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67A0" w:rsidRDefault="00AE6269">
      <w:pPr>
        <w:spacing w:line="120" w:lineRule="exact"/>
      </w:pPr>
      <w:r>
        <w:rPr>
          <w:noProof/>
          <w:lang w:bidi="ar-SA"/>
        </w:rPr>
        <w:drawing>
          <wp:inline distT="0" distB="0" distL="0" distR="0">
            <wp:extent cx="6391275" cy="9020858"/>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1275" cy="9020858"/>
                    </a:xfrm>
                    <a:prstGeom prst="rect">
                      <a:avLst/>
                    </a:prstGeom>
                    <a:noFill/>
                    <a:ln>
                      <a:noFill/>
                    </a:ln>
                  </pic:spPr>
                </pic:pic>
              </a:graphicData>
            </a:graphic>
          </wp:inline>
        </w:drawing>
      </w:r>
    </w:p>
    <w:p w:rsidR="00AE6269" w:rsidRDefault="00A80EF8">
      <w:pPr>
        <w:spacing w:after="160" w:line="259" w:lineRule="auto"/>
      </w:pPr>
      <w:bookmarkStart w:id="0" w:name="_Toc140137665"/>
      <w:r>
        <w:rPr>
          <w:noProof/>
          <w:lang w:bidi="ar-SA"/>
        </w:rPr>
        <w:drawing>
          <wp:inline distT="0" distB="0" distL="0" distR="0">
            <wp:extent cx="6391275" cy="9020858"/>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1275" cy="9020858"/>
                    </a:xfrm>
                    <a:prstGeom prst="rect">
                      <a:avLst/>
                    </a:prstGeom>
                    <a:noFill/>
                    <a:ln>
                      <a:noFill/>
                    </a:ln>
                  </pic:spPr>
                </pic:pic>
              </a:graphicData>
            </a:graphic>
          </wp:inline>
        </w:drawing>
      </w:r>
      <w:bookmarkStart w:id="1" w:name="_GoBack"/>
      <w:bookmarkEnd w:id="1"/>
    </w:p>
    <w:p w:rsidR="00AE6269" w:rsidRPr="00AE6269" w:rsidRDefault="00AE6269" w:rsidP="00AE6269"/>
    <w:p w:rsidR="00AE6269" w:rsidRPr="00AE6269" w:rsidRDefault="00AE6269" w:rsidP="00AE6269"/>
    <w:p w:rsidR="00AE6269" w:rsidRPr="00AE6269" w:rsidRDefault="00AE6269" w:rsidP="00AE6269"/>
    <w:p w:rsidR="00AE6269" w:rsidRPr="00AE6269" w:rsidRDefault="00AE6269" w:rsidP="00AE6269"/>
    <w:p w:rsidR="007967A0" w:rsidRPr="00AE6269" w:rsidRDefault="006B402E" w:rsidP="00AE6269">
      <w:pPr>
        <w:tabs>
          <w:tab w:val="left" w:pos="2700"/>
        </w:tabs>
        <w:spacing w:after="160" w:line="259" w:lineRule="auto"/>
        <w:jc w:val="center"/>
        <w:rPr>
          <w:b/>
        </w:rPr>
      </w:pPr>
      <w:r w:rsidRPr="00AE6269">
        <w:rPr>
          <w:b/>
        </w:rPr>
        <w:lastRenderedPageBreak/>
        <w:t>ПАСПОРТ ПРОГРАММЫ</w:t>
      </w:r>
      <w:bookmarkEnd w:id="0"/>
    </w:p>
    <w:p w:rsidR="007967A0" w:rsidRDefault="007967A0"/>
    <w:tbl>
      <w:tblPr>
        <w:tblW w:w="9072" w:type="dxa"/>
        <w:tblInd w:w="818" w:type="dxa"/>
        <w:tblBorders>
          <w:top w:val="single" w:sz="4" w:space="0" w:color="000001"/>
          <w:left w:val="single" w:sz="4" w:space="0" w:color="000001"/>
          <w:bottom w:val="single" w:sz="4" w:space="0" w:color="000001"/>
          <w:insideH w:val="single" w:sz="4" w:space="0" w:color="000001"/>
        </w:tblBorders>
        <w:tblLook w:val="04A0" w:firstRow="1" w:lastRow="0" w:firstColumn="1" w:lastColumn="0" w:noHBand="0" w:noVBand="1"/>
      </w:tblPr>
      <w:tblGrid>
        <w:gridCol w:w="3402"/>
        <w:gridCol w:w="5670"/>
      </w:tblGrid>
      <w:tr w:rsidR="007967A0">
        <w:tc>
          <w:tcPr>
            <w:tcW w:w="3402" w:type="dxa"/>
            <w:tcBorders>
              <w:top w:val="single" w:sz="4" w:space="0" w:color="000001"/>
              <w:left w:val="single" w:sz="4" w:space="0" w:color="000001"/>
              <w:bottom w:val="single" w:sz="4" w:space="0" w:color="000001"/>
            </w:tcBorders>
            <w:shd w:val="clear" w:color="auto" w:fill="FFFFFF"/>
          </w:tcPr>
          <w:p w:rsidR="007967A0" w:rsidRDefault="006B402E">
            <w:pPr>
              <w:pStyle w:val="Heading"/>
              <w:spacing w:before="0"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Полное название программы</w:t>
            </w:r>
          </w:p>
        </w:tc>
        <w:tc>
          <w:tcPr>
            <w:tcW w:w="5670" w:type="dxa"/>
            <w:tcBorders>
              <w:top w:val="single" w:sz="4" w:space="0" w:color="000001"/>
              <w:left w:val="single" w:sz="4" w:space="0" w:color="000001"/>
              <w:bottom w:val="single" w:sz="4" w:space="0" w:color="000001"/>
              <w:right w:val="single" w:sz="4" w:space="0" w:color="000001"/>
            </w:tcBorders>
            <w:shd w:val="clear" w:color="auto" w:fill="FFFFFF"/>
            <w:tcMar>
              <w:left w:w="10" w:type="dxa"/>
              <w:right w:w="10" w:type="dxa"/>
            </w:tcMar>
          </w:tcPr>
          <w:p w:rsidR="003D3821" w:rsidRDefault="003D3821" w:rsidP="003D3821">
            <w:pPr>
              <w:pStyle w:val="Standard"/>
              <w:spacing w:line="360" w:lineRule="auto"/>
              <w:rPr>
                <w:sz w:val="24"/>
                <w:szCs w:val="24"/>
              </w:rPr>
            </w:pPr>
            <w:r>
              <w:rPr>
                <w:b/>
                <w:bCs/>
                <w:spacing w:val="-2"/>
                <w:sz w:val="24"/>
                <w:szCs w:val="24"/>
              </w:rPr>
              <w:t>Д</w:t>
            </w:r>
            <w:r>
              <w:rPr>
                <w:b/>
                <w:bCs/>
                <w:sz w:val="24"/>
                <w:szCs w:val="24"/>
              </w:rPr>
              <w:t>о</w:t>
            </w:r>
            <w:r>
              <w:rPr>
                <w:b/>
                <w:bCs/>
                <w:spacing w:val="-1"/>
                <w:sz w:val="24"/>
                <w:szCs w:val="24"/>
              </w:rPr>
              <w:t>п</w:t>
            </w:r>
            <w:r>
              <w:rPr>
                <w:b/>
                <w:bCs/>
                <w:sz w:val="24"/>
                <w:szCs w:val="24"/>
              </w:rPr>
              <w:t>ол</w:t>
            </w:r>
            <w:r>
              <w:rPr>
                <w:b/>
                <w:bCs/>
                <w:spacing w:val="-1"/>
                <w:sz w:val="24"/>
                <w:szCs w:val="24"/>
              </w:rPr>
              <w:t>н</w:t>
            </w:r>
            <w:r>
              <w:rPr>
                <w:b/>
                <w:bCs/>
                <w:spacing w:val="-4"/>
                <w:sz w:val="24"/>
                <w:szCs w:val="24"/>
              </w:rPr>
              <w:t>и</w:t>
            </w:r>
            <w:r>
              <w:rPr>
                <w:b/>
                <w:bCs/>
                <w:spacing w:val="1"/>
                <w:sz w:val="24"/>
                <w:szCs w:val="24"/>
              </w:rPr>
              <w:t>т</w:t>
            </w:r>
            <w:r>
              <w:rPr>
                <w:b/>
                <w:bCs/>
                <w:sz w:val="24"/>
                <w:szCs w:val="24"/>
              </w:rPr>
              <w:t>е</w:t>
            </w:r>
            <w:r>
              <w:rPr>
                <w:b/>
                <w:bCs/>
                <w:spacing w:val="-2"/>
                <w:sz w:val="24"/>
                <w:szCs w:val="24"/>
              </w:rPr>
              <w:t>л</w:t>
            </w:r>
            <w:r>
              <w:rPr>
                <w:b/>
                <w:bCs/>
                <w:sz w:val="24"/>
                <w:szCs w:val="24"/>
              </w:rPr>
              <w:t>ьная</w:t>
            </w:r>
            <w:r>
              <w:rPr>
                <w:b/>
                <w:bCs/>
                <w:spacing w:val="1"/>
                <w:sz w:val="24"/>
                <w:szCs w:val="24"/>
              </w:rPr>
              <w:t xml:space="preserve"> </w:t>
            </w:r>
            <w:r>
              <w:rPr>
                <w:b/>
                <w:bCs/>
                <w:spacing w:val="-2"/>
                <w:sz w:val="24"/>
                <w:szCs w:val="24"/>
              </w:rPr>
              <w:t>о</w:t>
            </w:r>
            <w:r>
              <w:rPr>
                <w:b/>
                <w:bCs/>
                <w:sz w:val="24"/>
                <w:szCs w:val="24"/>
              </w:rPr>
              <w:t>б</w:t>
            </w:r>
            <w:r>
              <w:rPr>
                <w:b/>
                <w:bCs/>
                <w:spacing w:val="-2"/>
                <w:sz w:val="24"/>
                <w:szCs w:val="24"/>
              </w:rPr>
              <w:t>щ</w:t>
            </w:r>
            <w:r>
              <w:rPr>
                <w:b/>
                <w:bCs/>
                <w:sz w:val="24"/>
                <w:szCs w:val="24"/>
              </w:rPr>
              <w:t>е</w:t>
            </w:r>
            <w:r>
              <w:rPr>
                <w:b/>
                <w:bCs/>
                <w:spacing w:val="-2"/>
                <w:sz w:val="24"/>
                <w:szCs w:val="24"/>
              </w:rPr>
              <w:t>о</w:t>
            </w:r>
            <w:r>
              <w:rPr>
                <w:b/>
                <w:bCs/>
                <w:sz w:val="24"/>
                <w:szCs w:val="24"/>
              </w:rPr>
              <w:t>бр</w:t>
            </w:r>
            <w:r>
              <w:rPr>
                <w:b/>
                <w:bCs/>
                <w:spacing w:val="-2"/>
                <w:sz w:val="24"/>
                <w:szCs w:val="24"/>
              </w:rPr>
              <w:t>а</w:t>
            </w:r>
            <w:r>
              <w:rPr>
                <w:b/>
                <w:bCs/>
                <w:sz w:val="24"/>
                <w:szCs w:val="24"/>
              </w:rPr>
              <w:t>зо</w:t>
            </w:r>
            <w:r>
              <w:rPr>
                <w:b/>
                <w:bCs/>
                <w:spacing w:val="-3"/>
                <w:sz w:val="24"/>
                <w:szCs w:val="24"/>
              </w:rPr>
              <w:t>в</w:t>
            </w:r>
            <w:r>
              <w:rPr>
                <w:b/>
                <w:bCs/>
                <w:spacing w:val="-2"/>
                <w:sz w:val="24"/>
                <w:szCs w:val="24"/>
              </w:rPr>
              <w:t>а</w:t>
            </w:r>
            <w:r>
              <w:rPr>
                <w:b/>
                <w:bCs/>
                <w:spacing w:val="1"/>
                <w:sz w:val="24"/>
                <w:szCs w:val="24"/>
              </w:rPr>
              <w:t>т</w:t>
            </w:r>
            <w:r>
              <w:rPr>
                <w:b/>
                <w:bCs/>
                <w:sz w:val="24"/>
                <w:szCs w:val="24"/>
              </w:rPr>
              <w:t>е</w:t>
            </w:r>
            <w:r>
              <w:rPr>
                <w:b/>
                <w:bCs/>
                <w:spacing w:val="-2"/>
                <w:sz w:val="24"/>
                <w:szCs w:val="24"/>
              </w:rPr>
              <w:t>л</w:t>
            </w:r>
            <w:r>
              <w:rPr>
                <w:b/>
                <w:bCs/>
                <w:sz w:val="24"/>
                <w:szCs w:val="24"/>
              </w:rPr>
              <w:t xml:space="preserve">ьная </w:t>
            </w:r>
            <w:r>
              <w:rPr>
                <w:b/>
                <w:bCs/>
                <w:spacing w:val="-2"/>
                <w:sz w:val="24"/>
                <w:szCs w:val="24"/>
              </w:rPr>
              <w:t>о</w:t>
            </w:r>
            <w:r>
              <w:rPr>
                <w:b/>
                <w:bCs/>
                <w:sz w:val="24"/>
                <w:szCs w:val="24"/>
              </w:rPr>
              <w:t>б</w:t>
            </w:r>
            <w:r>
              <w:rPr>
                <w:b/>
                <w:bCs/>
                <w:spacing w:val="-2"/>
                <w:sz w:val="24"/>
                <w:szCs w:val="24"/>
              </w:rPr>
              <w:t>щ</w:t>
            </w:r>
            <w:r>
              <w:rPr>
                <w:b/>
                <w:bCs/>
                <w:sz w:val="24"/>
                <w:szCs w:val="24"/>
              </w:rPr>
              <w:t>еразв</w:t>
            </w:r>
            <w:r>
              <w:rPr>
                <w:b/>
                <w:bCs/>
                <w:spacing w:val="-2"/>
                <w:sz w:val="24"/>
                <w:szCs w:val="24"/>
              </w:rPr>
              <w:t>и</w:t>
            </w:r>
            <w:r>
              <w:rPr>
                <w:b/>
                <w:bCs/>
                <w:spacing w:val="-3"/>
                <w:sz w:val="24"/>
                <w:szCs w:val="24"/>
              </w:rPr>
              <w:t>в</w:t>
            </w:r>
            <w:r>
              <w:rPr>
                <w:b/>
                <w:bCs/>
                <w:sz w:val="24"/>
                <w:szCs w:val="24"/>
              </w:rPr>
              <w:t>а</w:t>
            </w:r>
            <w:r>
              <w:rPr>
                <w:b/>
                <w:bCs/>
                <w:spacing w:val="-4"/>
                <w:sz w:val="24"/>
                <w:szCs w:val="24"/>
              </w:rPr>
              <w:t>ю</w:t>
            </w:r>
            <w:r>
              <w:rPr>
                <w:b/>
                <w:bCs/>
                <w:spacing w:val="-2"/>
                <w:sz w:val="24"/>
                <w:szCs w:val="24"/>
              </w:rPr>
              <w:t>щ</w:t>
            </w:r>
            <w:r>
              <w:rPr>
                <w:b/>
                <w:bCs/>
                <w:sz w:val="24"/>
                <w:szCs w:val="24"/>
              </w:rPr>
              <w:t xml:space="preserve">ая </w:t>
            </w:r>
            <w:r>
              <w:rPr>
                <w:b/>
                <w:bCs/>
                <w:spacing w:val="-1"/>
                <w:sz w:val="24"/>
                <w:szCs w:val="24"/>
              </w:rPr>
              <w:t>п</w:t>
            </w:r>
            <w:r>
              <w:rPr>
                <w:b/>
                <w:bCs/>
                <w:sz w:val="24"/>
                <w:szCs w:val="24"/>
              </w:rPr>
              <w:t>рогр</w:t>
            </w:r>
            <w:r>
              <w:rPr>
                <w:b/>
                <w:bCs/>
                <w:spacing w:val="-2"/>
                <w:sz w:val="24"/>
                <w:szCs w:val="24"/>
              </w:rPr>
              <w:t>а</w:t>
            </w:r>
            <w:r>
              <w:rPr>
                <w:b/>
                <w:bCs/>
                <w:sz w:val="24"/>
                <w:szCs w:val="24"/>
              </w:rPr>
              <w:t>м</w:t>
            </w:r>
            <w:r>
              <w:rPr>
                <w:b/>
                <w:bCs/>
                <w:spacing w:val="-1"/>
                <w:sz w:val="24"/>
                <w:szCs w:val="24"/>
              </w:rPr>
              <w:t>м</w:t>
            </w:r>
            <w:r>
              <w:rPr>
                <w:b/>
                <w:bCs/>
                <w:sz w:val="24"/>
                <w:szCs w:val="24"/>
              </w:rPr>
              <w:t>а</w:t>
            </w:r>
            <w:r>
              <w:rPr>
                <w:sz w:val="24"/>
                <w:szCs w:val="24"/>
              </w:rPr>
              <w:t xml:space="preserve"> </w:t>
            </w:r>
          </w:p>
          <w:p w:rsidR="007967A0" w:rsidRPr="0059376C" w:rsidRDefault="003D3821" w:rsidP="003D3821">
            <w:pPr>
              <w:spacing w:line="276" w:lineRule="auto"/>
              <w:rPr>
                <w:rFonts w:eastAsia="Calibri"/>
                <w:b/>
              </w:rPr>
            </w:pPr>
            <w:r w:rsidRPr="0059376C">
              <w:rPr>
                <w:b/>
              </w:rPr>
              <w:t>социально-гуманитарной</w:t>
            </w:r>
            <w:r>
              <w:t xml:space="preserve"> </w:t>
            </w:r>
            <w:r>
              <w:rPr>
                <w:b/>
                <w:bCs/>
              </w:rPr>
              <w:t>направленности</w:t>
            </w:r>
            <w:r w:rsidRPr="0059376C">
              <w:rPr>
                <w:rFonts w:eastAsia="Calibri"/>
                <w:b/>
              </w:rPr>
              <w:t xml:space="preserve"> </w:t>
            </w:r>
            <w:r w:rsidR="0059376C" w:rsidRPr="0059376C">
              <w:rPr>
                <w:rFonts w:eastAsia="Calibri"/>
                <w:b/>
              </w:rPr>
              <w:t>«</w:t>
            </w:r>
            <w:r w:rsidR="0059376C">
              <w:rPr>
                <w:rFonts w:eastAsia="Calibri"/>
                <w:b/>
              </w:rPr>
              <w:t>Перелетные дети</w:t>
            </w:r>
            <w:r w:rsidR="0059376C" w:rsidRPr="0059376C">
              <w:rPr>
                <w:rFonts w:eastAsia="Calibri"/>
                <w:b/>
              </w:rPr>
              <w:t>»</w:t>
            </w:r>
          </w:p>
        </w:tc>
      </w:tr>
      <w:tr w:rsidR="007967A0">
        <w:tc>
          <w:tcPr>
            <w:tcW w:w="3402" w:type="dxa"/>
            <w:tcBorders>
              <w:top w:val="single" w:sz="4" w:space="0" w:color="000001"/>
              <w:left w:val="single" w:sz="4" w:space="0" w:color="000001"/>
              <w:bottom w:val="single" w:sz="4" w:space="0" w:color="000001"/>
            </w:tcBorders>
            <w:shd w:val="clear" w:color="auto" w:fill="FFFFFF"/>
          </w:tcPr>
          <w:p w:rsidR="007967A0" w:rsidRDefault="006B402E">
            <w:pPr>
              <w:pStyle w:val="Textbody"/>
              <w:jc w:val="left"/>
            </w:pPr>
            <w:r>
              <w:rPr>
                <w:b/>
                <w:bCs/>
              </w:rPr>
              <w:t>Автор-составитель программы, должность</w:t>
            </w:r>
          </w:p>
        </w:tc>
        <w:tc>
          <w:tcPr>
            <w:tcW w:w="5670" w:type="dxa"/>
            <w:tcBorders>
              <w:top w:val="single" w:sz="4" w:space="0" w:color="000001"/>
              <w:left w:val="single" w:sz="4" w:space="0" w:color="000001"/>
              <w:bottom w:val="single" w:sz="4" w:space="0" w:color="000001"/>
              <w:right w:val="single" w:sz="4" w:space="0" w:color="000001"/>
            </w:tcBorders>
            <w:shd w:val="clear" w:color="auto" w:fill="FFFFFF"/>
            <w:tcMar>
              <w:left w:w="10" w:type="dxa"/>
              <w:right w:w="10" w:type="dxa"/>
            </w:tcMar>
          </w:tcPr>
          <w:p w:rsidR="007967A0" w:rsidRDefault="0059376C">
            <w:pPr>
              <w:pStyle w:val="Standard"/>
              <w:ind w:left="179"/>
              <w:rPr>
                <w:sz w:val="24"/>
                <w:szCs w:val="24"/>
              </w:rPr>
            </w:pPr>
            <w:r>
              <w:rPr>
                <w:sz w:val="24"/>
                <w:szCs w:val="24"/>
              </w:rPr>
              <w:t>Тарасова Елена Николаевна</w:t>
            </w:r>
            <w:r w:rsidR="006B402E">
              <w:rPr>
                <w:sz w:val="24"/>
                <w:szCs w:val="24"/>
              </w:rPr>
              <w:t xml:space="preserve">, педагог </w:t>
            </w:r>
            <w:proofErr w:type="gramStart"/>
            <w:r w:rsidR="006B402E">
              <w:rPr>
                <w:sz w:val="24"/>
                <w:szCs w:val="24"/>
              </w:rPr>
              <w:t>ДО</w:t>
            </w:r>
            <w:proofErr w:type="gramEnd"/>
          </w:p>
        </w:tc>
      </w:tr>
      <w:tr w:rsidR="007967A0">
        <w:tc>
          <w:tcPr>
            <w:tcW w:w="3402" w:type="dxa"/>
            <w:tcBorders>
              <w:top w:val="single" w:sz="4" w:space="0" w:color="000001"/>
              <w:left w:val="single" w:sz="4" w:space="0" w:color="000001"/>
              <w:bottom w:val="single" w:sz="4" w:space="0" w:color="000001"/>
            </w:tcBorders>
            <w:shd w:val="clear" w:color="auto" w:fill="FFFFFF"/>
          </w:tcPr>
          <w:p w:rsidR="007967A0" w:rsidRDefault="006B402E">
            <w:pPr>
              <w:pStyle w:val="Textbody"/>
              <w:jc w:val="left"/>
              <w:rPr>
                <w:b/>
                <w:bCs/>
              </w:rPr>
            </w:pPr>
            <w:r>
              <w:rPr>
                <w:b/>
                <w:bCs/>
              </w:rPr>
              <w:t>Адрес реализации программы</w:t>
            </w:r>
          </w:p>
        </w:tc>
        <w:tc>
          <w:tcPr>
            <w:tcW w:w="5670" w:type="dxa"/>
            <w:tcBorders>
              <w:top w:val="single" w:sz="4" w:space="0" w:color="000001"/>
              <w:left w:val="single" w:sz="4" w:space="0" w:color="000001"/>
              <w:bottom w:val="single" w:sz="4" w:space="0" w:color="000001"/>
              <w:right w:val="single" w:sz="4" w:space="0" w:color="000001"/>
            </w:tcBorders>
            <w:shd w:val="clear" w:color="auto" w:fill="FFFFFF"/>
            <w:tcMar>
              <w:left w:w="10" w:type="dxa"/>
              <w:right w:w="10" w:type="dxa"/>
            </w:tcMar>
          </w:tcPr>
          <w:p w:rsidR="007967A0" w:rsidRDefault="006B402E">
            <w:pPr>
              <w:pStyle w:val="Textbody"/>
              <w:ind w:left="179"/>
            </w:pPr>
            <w:r>
              <w:t>Адрес</w:t>
            </w:r>
            <w:r w:rsidR="003D3821">
              <w:t>: г. Калуга, ул. Пухова, 54</w:t>
            </w:r>
          </w:p>
          <w:p w:rsidR="007967A0" w:rsidRDefault="006B402E" w:rsidP="003D3821">
            <w:pPr>
              <w:pStyle w:val="Textbody"/>
              <w:ind w:left="179"/>
            </w:pPr>
            <w:r>
              <w:t xml:space="preserve">Тел. </w:t>
            </w:r>
            <w:r w:rsidR="003D3821">
              <w:t>55-12-45</w:t>
            </w:r>
          </w:p>
        </w:tc>
      </w:tr>
      <w:tr w:rsidR="007967A0">
        <w:tc>
          <w:tcPr>
            <w:tcW w:w="3402" w:type="dxa"/>
            <w:tcBorders>
              <w:top w:val="single" w:sz="4" w:space="0" w:color="000001"/>
              <w:left w:val="single" w:sz="4" w:space="0" w:color="000001"/>
              <w:bottom w:val="single" w:sz="4" w:space="0" w:color="000001"/>
            </w:tcBorders>
            <w:shd w:val="clear" w:color="auto" w:fill="FFFFFF"/>
          </w:tcPr>
          <w:p w:rsidR="007967A0" w:rsidRDefault="006B402E">
            <w:pPr>
              <w:pStyle w:val="Textbody"/>
              <w:rPr>
                <w:b/>
                <w:bCs/>
              </w:rPr>
            </w:pPr>
            <w:r>
              <w:rPr>
                <w:b/>
                <w:bCs/>
              </w:rPr>
              <w:t>Вид программы</w:t>
            </w:r>
          </w:p>
        </w:tc>
        <w:tc>
          <w:tcPr>
            <w:tcW w:w="5670" w:type="dxa"/>
            <w:tcBorders>
              <w:top w:val="single" w:sz="4" w:space="0" w:color="000001"/>
              <w:left w:val="single" w:sz="4" w:space="0" w:color="000001"/>
              <w:bottom w:val="single" w:sz="4" w:space="0" w:color="000001"/>
              <w:right w:val="single" w:sz="4" w:space="0" w:color="000001"/>
            </w:tcBorders>
            <w:shd w:val="clear" w:color="auto" w:fill="FFFFFF"/>
            <w:tcMar>
              <w:left w:w="10" w:type="dxa"/>
              <w:right w:w="10" w:type="dxa"/>
            </w:tcMar>
          </w:tcPr>
          <w:p w:rsidR="007967A0" w:rsidRDefault="006B402E">
            <w:pPr>
              <w:pStyle w:val="Textbody"/>
              <w:numPr>
                <w:ilvl w:val="0"/>
                <w:numId w:val="6"/>
              </w:numPr>
              <w:ind w:left="321" w:hanging="284"/>
              <w:jc w:val="left"/>
            </w:pPr>
            <w:r>
              <w:t xml:space="preserve">- по степени авторства </w:t>
            </w:r>
            <w:r w:rsidR="003D3821">
              <w:rPr>
                <w:i/>
                <w:iCs/>
              </w:rPr>
              <w:t>(</w:t>
            </w:r>
            <w:proofErr w:type="gramStart"/>
            <w:r w:rsidR="003D3821">
              <w:rPr>
                <w:i/>
                <w:iCs/>
              </w:rPr>
              <w:t>модифицированная</w:t>
            </w:r>
            <w:proofErr w:type="gramEnd"/>
            <w:r>
              <w:rPr>
                <w:i/>
                <w:iCs/>
              </w:rPr>
              <w:t xml:space="preserve">). </w:t>
            </w:r>
          </w:p>
          <w:p w:rsidR="007967A0" w:rsidRDefault="006B402E" w:rsidP="003D3821">
            <w:pPr>
              <w:pStyle w:val="Textbody"/>
              <w:numPr>
                <w:ilvl w:val="0"/>
                <w:numId w:val="6"/>
              </w:numPr>
              <w:ind w:left="321" w:hanging="284"/>
              <w:jc w:val="left"/>
            </w:pPr>
            <w:r>
              <w:t xml:space="preserve">- по уровню сложности </w:t>
            </w:r>
            <w:proofErr w:type="gramStart"/>
            <w:r>
              <w:t>–</w:t>
            </w:r>
            <w:r>
              <w:rPr>
                <w:i/>
                <w:iCs/>
              </w:rPr>
              <w:t>б</w:t>
            </w:r>
            <w:proofErr w:type="gramEnd"/>
            <w:r>
              <w:rPr>
                <w:i/>
                <w:iCs/>
              </w:rPr>
              <w:t>азовая</w:t>
            </w:r>
          </w:p>
        </w:tc>
      </w:tr>
      <w:tr w:rsidR="007967A0">
        <w:tc>
          <w:tcPr>
            <w:tcW w:w="3402" w:type="dxa"/>
            <w:tcBorders>
              <w:top w:val="single" w:sz="4" w:space="0" w:color="000001"/>
              <w:left w:val="single" w:sz="4" w:space="0" w:color="000001"/>
              <w:bottom w:val="single" w:sz="4" w:space="0" w:color="000001"/>
            </w:tcBorders>
            <w:shd w:val="clear" w:color="auto" w:fill="FFFFFF"/>
          </w:tcPr>
          <w:p w:rsidR="007967A0" w:rsidRDefault="006B402E">
            <w:pPr>
              <w:pStyle w:val="Textbody"/>
              <w:rPr>
                <w:b/>
                <w:bCs/>
              </w:rPr>
            </w:pPr>
            <w:r>
              <w:rPr>
                <w:b/>
                <w:bCs/>
              </w:rPr>
              <w:t>Направленность</w:t>
            </w:r>
          </w:p>
        </w:tc>
        <w:tc>
          <w:tcPr>
            <w:tcW w:w="5670" w:type="dxa"/>
            <w:tcBorders>
              <w:top w:val="single" w:sz="4" w:space="0" w:color="000001"/>
              <w:left w:val="single" w:sz="4" w:space="0" w:color="000001"/>
              <w:bottom w:val="single" w:sz="4" w:space="0" w:color="000001"/>
              <w:right w:val="single" w:sz="4" w:space="0" w:color="000001"/>
            </w:tcBorders>
            <w:shd w:val="clear" w:color="auto" w:fill="FFFFFF"/>
            <w:tcMar>
              <w:left w:w="10" w:type="dxa"/>
              <w:right w:w="10" w:type="dxa"/>
            </w:tcMar>
          </w:tcPr>
          <w:p w:rsidR="007967A0" w:rsidRDefault="003D3821" w:rsidP="003D3821">
            <w:pPr>
              <w:pStyle w:val="Textbody"/>
              <w:ind w:left="179"/>
            </w:pPr>
            <w:r>
              <w:rPr>
                <w:i/>
                <w:iCs/>
              </w:rPr>
              <w:t>социально-гуманитарная</w:t>
            </w:r>
          </w:p>
        </w:tc>
      </w:tr>
      <w:tr w:rsidR="007967A0">
        <w:tc>
          <w:tcPr>
            <w:tcW w:w="3402" w:type="dxa"/>
            <w:tcBorders>
              <w:top w:val="single" w:sz="4" w:space="0" w:color="000001"/>
              <w:left w:val="single" w:sz="4" w:space="0" w:color="000001"/>
              <w:bottom w:val="single" w:sz="4" w:space="0" w:color="000001"/>
            </w:tcBorders>
            <w:shd w:val="clear" w:color="auto" w:fill="FFFFFF"/>
          </w:tcPr>
          <w:p w:rsidR="007967A0" w:rsidRDefault="006B402E">
            <w:pPr>
              <w:pStyle w:val="Standard"/>
              <w:rPr>
                <w:b/>
                <w:bCs/>
                <w:sz w:val="24"/>
                <w:szCs w:val="24"/>
              </w:rPr>
            </w:pPr>
            <w:r>
              <w:rPr>
                <w:b/>
                <w:bCs/>
                <w:sz w:val="24"/>
                <w:szCs w:val="24"/>
              </w:rPr>
              <w:t>Срок реализации, объём</w:t>
            </w:r>
          </w:p>
        </w:tc>
        <w:tc>
          <w:tcPr>
            <w:tcW w:w="5670" w:type="dxa"/>
            <w:tcBorders>
              <w:top w:val="single" w:sz="4" w:space="0" w:color="000001"/>
              <w:left w:val="single" w:sz="4" w:space="0" w:color="000001"/>
              <w:bottom w:val="single" w:sz="4" w:space="0" w:color="000001"/>
              <w:right w:val="single" w:sz="4" w:space="0" w:color="000001"/>
            </w:tcBorders>
            <w:shd w:val="clear" w:color="auto" w:fill="FFFFFF"/>
            <w:tcMar>
              <w:left w:w="10" w:type="dxa"/>
              <w:right w:w="10" w:type="dxa"/>
            </w:tcMar>
          </w:tcPr>
          <w:p w:rsidR="007967A0" w:rsidRDefault="006B402E">
            <w:pPr>
              <w:pStyle w:val="Standard"/>
              <w:ind w:left="179"/>
              <w:rPr>
                <w:sz w:val="24"/>
                <w:szCs w:val="24"/>
              </w:rPr>
            </w:pPr>
            <w:r>
              <w:rPr>
                <w:i/>
                <w:iCs/>
                <w:sz w:val="24"/>
                <w:szCs w:val="24"/>
                <w:u w:val="single"/>
              </w:rPr>
              <w:t>Кол-во</w:t>
            </w:r>
            <w:r>
              <w:rPr>
                <w:sz w:val="24"/>
                <w:szCs w:val="24"/>
              </w:rPr>
              <w:t xml:space="preserve"> лет</w:t>
            </w:r>
            <w:r w:rsidR="003D3821">
              <w:rPr>
                <w:sz w:val="24"/>
                <w:szCs w:val="24"/>
              </w:rPr>
              <w:t>: 1 год</w:t>
            </w:r>
            <w:r>
              <w:rPr>
                <w:sz w:val="24"/>
                <w:szCs w:val="24"/>
              </w:rPr>
              <w:t xml:space="preserve">, </w:t>
            </w:r>
            <w:r>
              <w:rPr>
                <w:i/>
                <w:iCs/>
                <w:sz w:val="24"/>
                <w:szCs w:val="24"/>
                <w:u w:val="single"/>
              </w:rPr>
              <w:t>кол-во</w:t>
            </w:r>
            <w:r>
              <w:rPr>
                <w:sz w:val="24"/>
                <w:szCs w:val="24"/>
              </w:rPr>
              <w:t xml:space="preserve"> часов</w:t>
            </w:r>
            <w:r w:rsidR="003D3821">
              <w:rPr>
                <w:sz w:val="24"/>
                <w:szCs w:val="24"/>
              </w:rPr>
              <w:t>: 34 часа</w:t>
            </w:r>
          </w:p>
          <w:p w:rsidR="007967A0" w:rsidRDefault="007967A0">
            <w:pPr>
              <w:pStyle w:val="Standard"/>
              <w:ind w:left="179"/>
              <w:rPr>
                <w:sz w:val="24"/>
                <w:szCs w:val="24"/>
              </w:rPr>
            </w:pPr>
          </w:p>
        </w:tc>
      </w:tr>
      <w:tr w:rsidR="007967A0">
        <w:tc>
          <w:tcPr>
            <w:tcW w:w="3402" w:type="dxa"/>
            <w:tcBorders>
              <w:top w:val="single" w:sz="4" w:space="0" w:color="000001"/>
              <w:left w:val="single" w:sz="4" w:space="0" w:color="000001"/>
              <w:bottom w:val="single" w:sz="4" w:space="0" w:color="000001"/>
            </w:tcBorders>
            <w:shd w:val="clear" w:color="auto" w:fill="FFFFFF"/>
          </w:tcPr>
          <w:p w:rsidR="007967A0" w:rsidRDefault="006B402E">
            <w:pPr>
              <w:pStyle w:val="Standard"/>
              <w:rPr>
                <w:b/>
                <w:bCs/>
                <w:sz w:val="24"/>
                <w:szCs w:val="24"/>
              </w:rPr>
            </w:pPr>
            <w:r>
              <w:rPr>
                <w:b/>
                <w:bCs/>
                <w:sz w:val="24"/>
                <w:szCs w:val="24"/>
              </w:rPr>
              <w:t>Возраст учащихся</w:t>
            </w:r>
          </w:p>
        </w:tc>
        <w:tc>
          <w:tcPr>
            <w:tcW w:w="5670" w:type="dxa"/>
            <w:tcBorders>
              <w:top w:val="single" w:sz="4" w:space="0" w:color="000001"/>
              <w:left w:val="single" w:sz="4" w:space="0" w:color="000001"/>
              <w:bottom w:val="single" w:sz="4" w:space="0" w:color="000001"/>
              <w:right w:val="single" w:sz="4" w:space="0" w:color="000001"/>
            </w:tcBorders>
            <w:shd w:val="clear" w:color="auto" w:fill="FFFFFF"/>
            <w:tcMar>
              <w:left w:w="10" w:type="dxa"/>
              <w:right w:w="10" w:type="dxa"/>
            </w:tcMar>
          </w:tcPr>
          <w:p w:rsidR="007967A0" w:rsidRDefault="006B402E" w:rsidP="003D3821">
            <w:pPr>
              <w:pStyle w:val="Standard"/>
              <w:ind w:left="179"/>
              <w:rPr>
                <w:sz w:val="24"/>
                <w:szCs w:val="24"/>
              </w:rPr>
            </w:pPr>
            <w:r>
              <w:rPr>
                <w:sz w:val="24"/>
                <w:szCs w:val="24"/>
              </w:rPr>
              <w:t xml:space="preserve">от </w:t>
            </w:r>
            <w:r w:rsidR="003D3821">
              <w:rPr>
                <w:sz w:val="24"/>
                <w:szCs w:val="24"/>
              </w:rPr>
              <w:t>11 до 13</w:t>
            </w:r>
            <w:r>
              <w:rPr>
                <w:sz w:val="24"/>
                <w:szCs w:val="24"/>
              </w:rPr>
              <w:t xml:space="preserve"> лет</w:t>
            </w:r>
          </w:p>
        </w:tc>
      </w:tr>
      <w:tr w:rsidR="007967A0">
        <w:tc>
          <w:tcPr>
            <w:tcW w:w="3402" w:type="dxa"/>
            <w:tcBorders>
              <w:top w:val="single" w:sz="4" w:space="0" w:color="000001"/>
              <w:left w:val="single" w:sz="4" w:space="0" w:color="000001"/>
              <w:bottom w:val="single" w:sz="4" w:space="0" w:color="000001"/>
            </w:tcBorders>
            <w:shd w:val="clear" w:color="auto" w:fill="FFFFFF"/>
          </w:tcPr>
          <w:p w:rsidR="007967A0" w:rsidRDefault="006B402E">
            <w:pPr>
              <w:pStyle w:val="Textbody"/>
              <w:rPr>
                <w:b/>
                <w:bCs/>
              </w:rPr>
            </w:pPr>
            <w:r>
              <w:rPr>
                <w:b/>
                <w:bCs/>
              </w:rPr>
              <w:t>Название объединения</w:t>
            </w:r>
          </w:p>
        </w:tc>
        <w:tc>
          <w:tcPr>
            <w:tcW w:w="5670" w:type="dxa"/>
            <w:tcBorders>
              <w:top w:val="single" w:sz="4" w:space="0" w:color="000001"/>
              <w:left w:val="single" w:sz="4" w:space="0" w:color="000001"/>
              <w:bottom w:val="single" w:sz="4" w:space="0" w:color="000001"/>
              <w:right w:val="single" w:sz="4" w:space="0" w:color="000001"/>
            </w:tcBorders>
            <w:shd w:val="clear" w:color="auto" w:fill="FFFFFF"/>
            <w:tcMar>
              <w:left w:w="10" w:type="dxa"/>
              <w:right w:w="10" w:type="dxa"/>
            </w:tcMar>
          </w:tcPr>
          <w:p w:rsidR="007967A0" w:rsidRDefault="003D3821" w:rsidP="008E4B12">
            <w:pPr>
              <w:pStyle w:val="Standard"/>
              <w:ind w:left="179"/>
              <w:rPr>
                <w:sz w:val="24"/>
                <w:szCs w:val="24"/>
              </w:rPr>
            </w:pPr>
            <w:r>
              <w:rPr>
                <w:sz w:val="24"/>
                <w:szCs w:val="24"/>
              </w:rPr>
              <w:t>«</w:t>
            </w:r>
            <w:r w:rsidR="008E4B12">
              <w:rPr>
                <w:sz w:val="24"/>
                <w:szCs w:val="24"/>
              </w:rPr>
              <w:t>Книголюбы</w:t>
            </w:r>
            <w:r>
              <w:rPr>
                <w:sz w:val="24"/>
                <w:szCs w:val="24"/>
              </w:rPr>
              <w:t>»</w:t>
            </w:r>
          </w:p>
        </w:tc>
      </w:tr>
    </w:tbl>
    <w:p w:rsidR="007967A0" w:rsidRDefault="007967A0"/>
    <w:p w:rsidR="007967A0" w:rsidRDefault="006B402E">
      <w:pPr>
        <w:pStyle w:val="1"/>
        <w:spacing w:line="360" w:lineRule="auto"/>
        <w:ind w:firstLine="567"/>
        <w:jc w:val="center"/>
        <w:rPr>
          <w:sz w:val="24"/>
          <w:szCs w:val="24"/>
        </w:rPr>
      </w:pPr>
      <w:r>
        <w:rPr>
          <w:sz w:val="24"/>
          <w:szCs w:val="24"/>
        </w:rPr>
        <w:br w:type="page" w:clear="all"/>
      </w:r>
    </w:p>
    <w:p w:rsidR="007967A0" w:rsidRDefault="006B402E">
      <w:pPr>
        <w:pStyle w:val="1"/>
        <w:spacing w:line="360" w:lineRule="auto"/>
        <w:ind w:firstLine="567"/>
        <w:jc w:val="center"/>
        <w:rPr>
          <w:sz w:val="24"/>
          <w:szCs w:val="24"/>
        </w:rPr>
      </w:pPr>
      <w:bookmarkStart w:id="2" w:name="_Toc140137666"/>
      <w:r>
        <w:rPr>
          <w:sz w:val="24"/>
          <w:szCs w:val="24"/>
        </w:rPr>
        <w:lastRenderedPageBreak/>
        <w:t>РАЗДЕЛ 1.</w:t>
      </w:r>
      <w:r>
        <w:rPr>
          <w:sz w:val="24"/>
          <w:szCs w:val="24"/>
        </w:rPr>
        <w:br/>
      </w:r>
      <w:r>
        <w:rPr>
          <w:color w:val="000000"/>
          <w:sz w:val="24"/>
          <w:szCs w:val="24"/>
        </w:rPr>
        <w:t>«КОМПЛЕКС ОСНОВНЫХ ХАРАКТЕРИСТИК ПРОГРАММЫ»</w:t>
      </w:r>
      <w:bookmarkEnd w:id="2"/>
    </w:p>
    <w:p w:rsidR="007967A0" w:rsidRDefault="006B402E">
      <w:pPr>
        <w:pStyle w:val="1"/>
        <w:ind w:left="698"/>
        <w:jc w:val="center"/>
        <w:rPr>
          <w:b w:val="0"/>
          <w:bCs w:val="0"/>
          <w:sz w:val="24"/>
          <w:szCs w:val="24"/>
        </w:rPr>
      </w:pPr>
      <w:bookmarkStart w:id="3" w:name="_Toc140137667"/>
      <w:r>
        <w:rPr>
          <w:sz w:val="24"/>
          <w:szCs w:val="24"/>
        </w:rPr>
        <w:t>1.1 Пояс</w:t>
      </w:r>
      <w:r>
        <w:rPr>
          <w:spacing w:val="-2"/>
          <w:sz w:val="24"/>
          <w:szCs w:val="24"/>
        </w:rPr>
        <w:t>н</w:t>
      </w:r>
      <w:r>
        <w:rPr>
          <w:spacing w:val="-1"/>
          <w:sz w:val="24"/>
          <w:szCs w:val="24"/>
        </w:rPr>
        <w:t>и</w:t>
      </w:r>
      <w:r>
        <w:rPr>
          <w:spacing w:val="1"/>
          <w:sz w:val="24"/>
          <w:szCs w:val="24"/>
        </w:rPr>
        <w:t>т</w:t>
      </w:r>
      <w:r>
        <w:rPr>
          <w:spacing w:val="-3"/>
          <w:sz w:val="24"/>
          <w:szCs w:val="24"/>
        </w:rPr>
        <w:t>е</w:t>
      </w:r>
      <w:r>
        <w:rPr>
          <w:sz w:val="24"/>
          <w:szCs w:val="24"/>
        </w:rPr>
        <w:t>ль</w:t>
      </w:r>
      <w:r>
        <w:rPr>
          <w:spacing w:val="-4"/>
          <w:sz w:val="24"/>
          <w:szCs w:val="24"/>
        </w:rPr>
        <w:t>н</w:t>
      </w:r>
      <w:r>
        <w:rPr>
          <w:sz w:val="24"/>
          <w:szCs w:val="24"/>
        </w:rPr>
        <w:t>ая</w:t>
      </w:r>
      <w:r>
        <w:rPr>
          <w:spacing w:val="-2"/>
          <w:sz w:val="24"/>
          <w:szCs w:val="24"/>
        </w:rPr>
        <w:t xml:space="preserve"> </w:t>
      </w:r>
      <w:r>
        <w:rPr>
          <w:sz w:val="24"/>
          <w:szCs w:val="24"/>
        </w:rPr>
        <w:t>з</w:t>
      </w:r>
      <w:r>
        <w:rPr>
          <w:spacing w:val="-2"/>
          <w:sz w:val="24"/>
          <w:szCs w:val="24"/>
        </w:rPr>
        <w:t>а</w:t>
      </w:r>
      <w:r>
        <w:rPr>
          <w:spacing w:val="-1"/>
          <w:sz w:val="24"/>
          <w:szCs w:val="24"/>
        </w:rPr>
        <w:t>пи</w:t>
      </w:r>
      <w:r>
        <w:rPr>
          <w:sz w:val="24"/>
          <w:szCs w:val="24"/>
        </w:rPr>
        <w:t>ска</w:t>
      </w:r>
      <w:bookmarkEnd w:id="3"/>
    </w:p>
    <w:p w:rsidR="007967A0" w:rsidRDefault="007967A0">
      <w:pPr>
        <w:spacing w:before="20" w:line="200" w:lineRule="exact"/>
      </w:pPr>
    </w:p>
    <w:p w:rsidR="003D3821" w:rsidRPr="00122FF5" w:rsidRDefault="003D3821" w:rsidP="003D3821">
      <w:pPr>
        <w:spacing w:line="294" w:lineRule="atLeast"/>
        <w:ind w:firstLine="708"/>
        <w:jc w:val="both"/>
        <w:rPr>
          <w:rFonts w:ascii="Arial" w:hAnsi="Arial" w:cs="Arial"/>
          <w:color w:val="000000"/>
          <w:sz w:val="21"/>
          <w:szCs w:val="21"/>
        </w:rPr>
      </w:pPr>
      <w:r w:rsidRPr="00122FF5">
        <w:rPr>
          <w:color w:val="000000"/>
        </w:rPr>
        <w:t>Миграционные процессы, происходящие в России в последнее десятилетие, привели к появлению в русских школах детей-мигрантов.</w:t>
      </w:r>
    </w:p>
    <w:p w:rsidR="003D3821" w:rsidRPr="00122FF5" w:rsidRDefault="003D3821" w:rsidP="003D3821">
      <w:pPr>
        <w:spacing w:line="294" w:lineRule="atLeast"/>
        <w:jc w:val="both"/>
        <w:rPr>
          <w:rFonts w:ascii="Arial" w:hAnsi="Arial" w:cs="Arial"/>
          <w:color w:val="000000"/>
          <w:sz w:val="21"/>
          <w:szCs w:val="21"/>
        </w:rPr>
      </w:pPr>
      <w:r w:rsidRPr="00122FF5">
        <w:rPr>
          <w:color w:val="000000"/>
        </w:rPr>
        <w:t>Всех учащихся-мигрантов можно разделить на две группы:</w:t>
      </w:r>
    </w:p>
    <w:p w:rsidR="003D3821" w:rsidRPr="00122FF5" w:rsidRDefault="003D3821" w:rsidP="003D3821">
      <w:pPr>
        <w:spacing w:line="294" w:lineRule="atLeast"/>
        <w:jc w:val="both"/>
        <w:rPr>
          <w:rFonts w:ascii="Arial" w:hAnsi="Arial" w:cs="Arial"/>
          <w:color w:val="000000"/>
          <w:sz w:val="21"/>
          <w:szCs w:val="21"/>
        </w:rPr>
      </w:pPr>
      <w:r w:rsidRPr="00122FF5">
        <w:rPr>
          <w:rFonts w:ascii="Arial" w:hAnsi="Arial" w:cs="Arial"/>
          <w:color w:val="000000"/>
          <w:sz w:val="21"/>
          <w:szCs w:val="21"/>
        </w:rPr>
        <w:t>— </w:t>
      </w:r>
      <w:r w:rsidRPr="00122FF5">
        <w:rPr>
          <w:b/>
          <w:bCs/>
          <w:color w:val="000000"/>
        </w:rPr>
        <w:t>учащиеся-билингвы</w:t>
      </w:r>
      <w:r w:rsidRPr="00122FF5">
        <w:rPr>
          <w:color w:val="000000"/>
        </w:rPr>
        <w:t> – это учащиеся, в семьях которых говорят, как на своем родном языке, так и на русском языке. Многие из таких учеников никогда не были на своей исторической родине. Для учащихся-</w:t>
      </w:r>
      <w:proofErr w:type="spellStart"/>
      <w:r w:rsidRPr="00122FF5">
        <w:rPr>
          <w:color w:val="000000"/>
        </w:rPr>
        <w:t>билингвов</w:t>
      </w:r>
      <w:proofErr w:type="spellEnd"/>
      <w:r w:rsidRPr="00122FF5">
        <w:rPr>
          <w:color w:val="000000"/>
        </w:rPr>
        <w:t xml:space="preserve"> русский язык является почти родным. К тому же в школе они еще изучают и иностранный язык. Как правило, такие учащиеся коммуникабельны, они свободно говорят по-русски, пишут грамотно, не испытывают затруднений в использовании официально-делового, публицистического, научного стилей речи.</w:t>
      </w:r>
    </w:p>
    <w:p w:rsidR="003D3821" w:rsidRPr="00122FF5" w:rsidRDefault="003D3821" w:rsidP="003D3821">
      <w:pPr>
        <w:spacing w:line="294" w:lineRule="atLeast"/>
        <w:jc w:val="both"/>
        <w:rPr>
          <w:rFonts w:ascii="Arial" w:hAnsi="Arial" w:cs="Arial"/>
          <w:color w:val="000000"/>
          <w:sz w:val="21"/>
          <w:szCs w:val="21"/>
        </w:rPr>
      </w:pPr>
      <w:r w:rsidRPr="00122FF5">
        <w:rPr>
          <w:rFonts w:ascii="Arial" w:hAnsi="Arial" w:cs="Arial"/>
          <w:color w:val="000000"/>
          <w:sz w:val="21"/>
          <w:szCs w:val="21"/>
        </w:rPr>
        <w:t>— </w:t>
      </w:r>
      <w:r w:rsidRPr="00122FF5">
        <w:rPr>
          <w:b/>
          <w:bCs/>
          <w:color w:val="000000"/>
        </w:rPr>
        <w:t>учащиеся-</w:t>
      </w:r>
      <w:proofErr w:type="spellStart"/>
      <w:r w:rsidRPr="00122FF5">
        <w:rPr>
          <w:b/>
          <w:bCs/>
          <w:color w:val="000000"/>
        </w:rPr>
        <w:t>инофоны</w:t>
      </w:r>
      <w:proofErr w:type="spellEnd"/>
      <w:r w:rsidRPr="00122FF5">
        <w:rPr>
          <w:color w:val="000000"/>
        </w:rPr>
        <w:t> – это учащиеся, чьи семьи недавно мигрировали. Учащиеся-</w:t>
      </w:r>
      <w:proofErr w:type="spellStart"/>
      <w:r w:rsidRPr="00122FF5">
        <w:rPr>
          <w:color w:val="000000"/>
        </w:rPr>
        <w:t>инофоны</w:t>
      </w:r>
      <w:proofErr w:type="spellEnd"/>
      <w:r w:rsidRPr="00122FF5">
        <w:rPr>
          <w:color w:val="000000"/>
        </w:rPr>
        <w:t xml:space="preserve"> владеют иными фоновыми знаниями, русским же языком они владеют лишь на пороговом уровне, на так называемом бытовом уровне. При этом такие ученики часто не понимают значения многих употребляемых ими слов, т.к. дома родители в основном общаются со своими детьми на родном языке. В школе же учащиеся-</w:t>
      </w:r>
      <w:proofErr w:type="spellStart"/>
      <w:r w:rsidRPr="00122FF5">
        <w:rPr>
          <w:color w:val="000000"/>
        </w:rPr>
        <w:t>инофоны</w:t>
      </w:r>
      <w:proofErr w:type="spellEnd"/>
      <w:r w:rsidRPr="00122FF5">
        <w:rPr>
          <w:color w:val="000000"/>
        </w:rPr>
        <w:t xml:space="preserve"> </w:t>
      </w:r>
      <w:proofErr w:type="gramStart"/>
      <w:r w:rsidRPr="00122FF5">
        <w:rPr>
          <w:color w:val="000000"/>
        </w:rPr>
        <w:t>вынуждены</w:t>
      </w:r>
      <w:proofErr w:type="gramEnd"/>
      <w:r w:rsidRPr="00122FF5">
        <w:rPr>
          <w:color w:val="000000"/>
        </w:rPr>
        <w:t xml:space="preserve"> общаться с учителями, с одноклассниками только на русском языке. Преодоление языкового барьера создает для таких учащихся определенные трудности.</w:t>
      </w:r>
    </w:p>
    <w:p w:rsidR="003D3821" w:rsidRPr="00122FF5" w:rsidRDefault="003D3821" w:rsidP="003D3821">
      <w:pPr>
        <w:spacing w:line="294" w:lineRule="atLeast"/>
        <w:jc w:val="both"/>
        <w:rPr>
          <w:rFonts w:ascii="Arial" w:hAnsi="Arial" w:cs="Arial"/>
          <w:color w:val="000000"/>
          <w:sz w:val="21"/>
          <w:szCs w:val="21"/>
        </w:rPr>
      </w:pPr>
      <w:r w:rsidRPr="00122FF5">
        <w:rPr>
          <w:color w:val="000000"/>
        </w:rPr>
        <w:t>В новых условиях проживания русский язык становится для детей-мигрантов не только школьным предметом, но и рабочим языком, на нём они будут получать образование, его будут использовать в будущей трудовой деятельности.</w:t>
      </w:r>
    </w:p>
    <w:p w:rsidR="007967A0" w:rsidRDefault="006B402E">
      <w:pPr>
        <w:ind w:firstLine="709"/>
        <w:jc w:val="both"/>
      </w:pPr>
      <w:r>
        <w:rPr>
          <w:b/>
          <w:i/>
        </w:rPr>
        <w:t>Направленность программы</w:t>
      </w:r>
      <w:r>
        <w:rPr>
          <w:spacing w:val="2"/>
        </w:rPr>
        <w:t xml:space="preserve"> </w:t>
      </w:r>
      <w:r w:rsidR="006152F5">
        <w:t>социально-гуманитарная</w:t>
      </w:r>
    </w:p>
    <w:p w:rsidR="007967A0" w:rsidRDefault="006B402E">
      <w:pPr>
        <w:ind w:firstLine="709"/>
        <w:jc w:val="both"/>
        <w:rPr>
          <w:b/>
          <w:bCs/>
          <w:i/>
          <w:iCs/>
        </w:rPr>
      </w:pPr>
      <w:r>
        <w:rPr>
          <w:b/>
          <w:bCs/>
          <w:i/>
          <w:iCs/>
        </w:rPr>
        <w:t>Вид программы:</w:t>
      </w:r>
    </w:p>
    <w:p w:rsidR="007967A0" w:rsidRDefault="006B402E">
      <w:pPr>
        <w:ind w:firstLine="709"/>
        <w:jc w:val="both"/>
        <w:rPr>
          <w:i/>
          <w:iCs/>
        </w:rPr>
      </w:pPr>
      <w:r>
        <w:rPr>
          <w:i/>
          <w:iCs/>
        </w:rPr>
        <w:t xml:space="preserve">- по степени авторства </w:t>
      </w:r>
      <w:r>
        <w:rPr>
          <w:iCs/>
        </w:rPr>
        <w:t>-</w:t>
      </w:r>
      <w:r>
        <w:rPr>
          <w:b/>
          <w:bCs/>
          <w:iCs/>
        </w:rPr>
        <w:t xml:space="preserve"> </w:t>
      </w:r>
      <w:proofErr w:type="gramStart"/>
      <w:r>
        <w:rPr>
          <w:iCs/>
        </w:rPr>
        <w:t>модифицированная</w:t>
      </w:r>
      <w:proofErr w:type="gramEnd"/>
      <w:r>
        <w:rPr>
          <w:iCs/>
        </w:rPr>
        <w:t>;</w:t>
      </w:r>
    </w:p>
    <w:p w:rsidR="007967A0" w:rsidRDefault="006B402E">
      <w:pPr>
        <w:ind w:firstLine="709"/>
        <w:jc w:val="both"/>
        <w:rPr>
          <w:i/>
          <w:iCs/>
        </w:rPr>
      </w:pPr>
      <w:r>
        <w:rPr>
          <w:i/>
          <w:iCs/>
        </w:rPr>
        <w:t xml:space="preserve">- по уровню сложности –  </w:t>
      </w:r>
      <w:proofErr w:type="gramStart"/>
      <w:r>
        <w:rPr>
          <w:iCs/>
        </w:rPr>
        <w:t>базовая</w:t>
      </w:r>
      <w:proofErr w:type="gramEnd"/>
      <w:r w:rsidR="006152F5">
        <w:rPr>
          <w:iCs/>
        </w:rPr>
        <w:t>.</w:t>
      </w:r>
    </w:p>
    <w:p w:rsidR="007967A0" w:rsidRDefault="006B402E">
      <w:pPr>
        <w:spacing w:line="322" w:lineRule="exact"/>
        <w:ind w:firstLine="709"/>
        <w:jc w:val="both"/>
        <w:rPr>
          <w:iCs/>
        </w:rPr>
      </w:pPr>
      <w:r>
        <w:rPr>
          <w:b/>
          <w:bCs/>
          <w:i/>
          <w:iCs/>
        </w:rPr>
        <w:t>Язык реализации программы:</w:t>
      </w:r>
      <w:r w:rsidR="006152F5">
        <w:rPr>
          <w:iCs/>
        </w:rPr>
        <w:t xml:space="preserve"> русский</w:t>
      </w:r>
    </w:p>
    <w:p w:rsidR="003D3821" w:rsidRPr="00122FF5" w:rsidRDefault="003D3821" w:rsidP="003D3821">
      <w:pPr>
        <w:ind w:firstLine="708"/>
        <w:jc w:val="both"/>
        <w:textAlignment w:val="baseline"/>
        <w:rPr>
          <w:color w:val="000000"/>
          <w:bdr w:val="none" w:sz="0" w:space="0" w:color="auto" w:frame="1"/>
        </w:rPr>
      </w:pPr>
      <w:r w:rsidRPr="00122FF5">
        <w:rPr>
          <w:color w:val="000000"/>
          <w:bdr w:val="none" w:sz="0" w:space="0" w:color="auto" w:frame="1"/>
        </w:rPr>
        <w:t>Данная программа составлена для 5-</w:t>
      </w:r>
      <w:r>
        <w:rPr>
          <w:color w:val="000000"/>
          <w:bdr w:val="none" w:sz="0" w:space="0" w:color="auto" w:frame="1"/>
        </w:rPr>
        <w:t>6</w:t>
      </w:r>
      <w:r w:rsidRPr="00122FF5">
        <w:rPr>
          <w:color w:val="000000"/>
          <w:bdr w:val="none" w:sz="0" w:space="0" w:color="auto" w:frame="1"/>
        </w:rPr>
        <w:t xml:space="preserve"> классов на 202</w:t>
      </w:r>
      <w:r>
        <w:rPr>
          <w:color w:val="000000"/>
          <w:bdr w:val="none" w:sz="0" w:space="0" w:color="auto" w:frame="1"/>
        </w:rPr>
        <w:t>3</w:t>
      </w:r>
      <w:r w:rsidRPr="00122FF5">
        <w:rPr>
          <w:color w:val="000000"/>
          <w:bdr w:val="none" w:sz="0" w:space="0" w:color="auto" w:frame="1"/>
        </w:rPr>
        <w:t>-202</w:t>
      </w:r>
      <w:r>
        <w:rPr>
          <w:color w:val="000000"/>
          <w:bdr w:val="none" w:sz="0" w:space="0" w:color="auto" w:frame="1"/>
        </w:rPr>
        <w:t>4</w:t>
      </w:r>
      <w:r w:rsidRPr="00122FF5">
        <w:rPr>
          <w:color w:val="000000"/>
          <w:bdr w:val="none" w:sz="0" w:space="0" w:color="auto" w:frame="1"/>
        </w:rPr>
        <w:t xml:space="preserve"> учебный год на основе следующих </w:t>
      </w:r>
      <w:r w:rsidRPr="006152F5">
        <w:rPr>
          <w:b/>
          <w:i/>
          <w:color w:val="000000"/>
          <w:bdr w:val="none" w:sz="0" w:space="0" w:color="auto" w:frame="1"/>
        </w:rPr>
        <w:t>нормативно-правовых документов:</w:t>
      </w:r>
    </w:p>
    <w:p w:rsidR="007967A0" w:rsidRDefault="006B402E">
      <w:pPr>
        <w:numPr>
          <w:ilvl w:val="0"/>
          <w:numId w:val="23"/>
        </w:numPr>
        <w:ind w:left="0" w:firstLine="709"/>
        <w:contextualSpacing/>
        <w:jc w:val="both"/>
      </w:pPr>
      <w:r>
        <w:t>Федеральный закон «Об образовании в Российской Федерации» от 29.12.2012 № 273-ФЗ.</w:t>
      </w:r>
    </w:p>
    <w:p w:rsidR="007967A0" w:rsidRDefault="006B402E">
      <w:pPr>
        <w:numPr>
          <w:ilvl w:val="0"/>
          <w:numId w:val="23"/>
        </w:numPr>
        <w:ind w:left="0" w:firstLine="709"/>
        <w:contextualSpacing/>
        <w:jc w:val="both"/>
      </w:pPr>
      <w:r>
        <w:t>Федеральный закон от 31 июля 2020 г. N 304-ФЗ «О внесении изменений в Федеральный закон «Об образовании в Российской Федерации» по вопросам воспитания обучающихся».</w:t>
      </w:r>
    </w:p>
    <w:p w:rsidR="007967A0" w:rsidRDefault="006B402E">
      <w:pPr>
        <w:pStyle w:val="afa"/>
        <w:numPr>
          <w:ilvl w:val="0"/>
          <w:numId w:val="23"/>
        </w:numPr>
        <w:shd w:val="clear" w:color="auto" w:fill="FFFFFF"/>
        <w:ind w:left="0" w:firstLine="709"/>
        <w:contextualSpacing/>
        <w:jc w:val="both"/>
      </w:pPr>
      <w:r>
        <w:t>Распоряжение Правительства Российской Федерации от 31 марта 2022 года № 678-р. Концепция развития дополнительного образования детей до 2030 год.</w:t>
      </w:r>
    </w:p>
    <w:p w:rsidR="007967A0" w:rsidRDefault="006B402E">
      <w:pPr>
        <w:pStyle w:val="afa"/>
        <w:numPr>
          <w:ilvl w:val="0"/>
          <w:numId w:val="23"/>
        </w:numPr>
        <w:shd w:val="clear" w:color="auto" w:fill="FFFFFF"/>
        <w:ind w:left="0" w:firstLine="709"/>
        <w:contextualSpacing/>
        <w:jc w:val="both"/>
      </w:pPr>
      <w:r>
        <w:rPr>
          <w:color w:val="000000"/>
          <w:highlight w:val="white"/>
        </w:rPr>
        <w:t>Постановление Главного государственного санитарного врача РФ от 28 сентября 2020 г. №28 «Об утверждении санитарных правил СП 2.4.3648 – 20 «</w:t>
      </w:r>
      <w:proofErr w:type="spellStart"/>
      <w:r>
        <w:rPr>
          <w:color w:val="000000"/>
          <w:highlight w:val="white"/>
        </w:rPr>
        <w:t>Санитарно</w:t>
      </w:r>
      <w:proofErr w:type="spellEnd"/>
      <w:r>
        <w:rPr>
          <w:color w:val="000000"/>
          <w:highlight w:val="white"/>
        </w:rPr>
        <w:t xml:space="preserve"> – эпидемиологические требования к организациям воспитания и обучения, отдыха и оздоровления детей и молодежи»</w:t>
      </w:r>
      <w:r>
        <w:rPr>
          <w:color w:val="000000"/>
        </w:rPr>
        <w:t>.</w:t>
      </w:r>
    </w:p>
    <w:p w:rsidR="007967A0" w:rsidRDefault="006B402E">
      <w:pPr>
        <w:pStyle w:val="afa"/>
        <w:numPr>
          <w:ilvl w:val="0"/>
          <w:numId w:val="23"/>
        </w:numPr>
        <w:tabs>
          <w:tab w:val="left" w:pos="709"/>
        </w:tabs>
        <w:ind w:left="0" w:firstLine="709"/>
        <w:jc w:val="both"/>
        <w:rPr>
          <w:color w:val="000000"/>
          <w:spacing w:val="-1"/>
        </w:rPr>
      </w:pPr>
      <w:r>
        <w:rPr>
          <w:color w:val="000000"/>
        </w:rPr>
        <w:t xml:space="preserve">Приказом Министерства просвещения РФ </w:t>
      </w:r>
      <w:r w:rsidRPr="006152F5">
        <w:t xml:space="preserve">от 27.07.2022 № 629 </w:t>
      </w:r>
      <w:r>
        <w:rPr>
          <w:color w:val="000000"/>
        </w:rPr>
        <w:t>«Об утверждении порядка организации и осуществления образовательной деятельности по дополнительным общеобразовательным программам»</w:t>
      </w:r>
      <w:r>
        <w:rPr>
          <w:color w:val="000000"/>
          <w:spacing w:val="-1"/>
        </w:rPr>
        <w:t>.</w:t>
      </w:r>
    </w:p>
    <w:p w:rsidR="007967A0" w:rsidRDefault="006B402E">
      <w:pPr>
        <w:pStyle w:val="afa"/>
        <w:numPr>
          <w:ilvl w:val="0"/>
          <w:numId w:val="23"/>
        </w:numPr>
        <w:shd w:val="clear" w:color="auto" w:fill="FFFFFF"/>
        <w:ind w:left="0" w:firstLine="709"/>
        <w:contextualSpacing/>
        <w:jc w:val="both"/>
        <w:rPr>
          <w:rFonts w:eastAsia="timesnewromanpsmt"/>
        </w:rPr>
      </w:pPr>
      <w:r>
        <w:rPr>
          <w:rStyle w:val="fontstyle01"/>
          <w:rFonts w:ascii="Times New Roman" w:hAnsi="Times New Roman" w:cs="Times New Roman"/>
        </w:rPr>
        <w:t>Распоряжение Правительства Российской Федерации от 29.05.2015 № 996-р</w:t>
      </w:r>
      <w:r>
        <w:rPr>
          <w:rFonts w:eastAsia="timesnewromanpsmt"/>
          <w:color w:val="000000"/>
        </w:rPr>
        <w:br/>
      </w:r>
      <w:r>
        <w:rPr>
          <w:rStyle w:val="fontstyle01"/>
          <w:rFonts w:ascii="Times New Roman" w:hAnsi="Times New Roman" w:cs="Times New Roman"/>
        </w:rPr>
        <w:t>«Стратегия развития воспитания в Российской Федерации на период до 2025 года»</w:t>
      </w:r>
    </w:p>
    <w:p w:rsidR="007967A0" w:rsidRPr="0073195F" w:rsidRDefault="006B402E" w:rsidP="0073195F">
      <w:pPr>
        <w:pStyle w:val="afa"/>
        <w:numPr>
          <w:ilvl w:val="0"/>
          <w:numId w:val="23"/>
        </w:numPr>
        <w:shd w:val="clear" w:color="auto" w:fill="FFFFFF"/>
        <w:ind w:left="0" w:firstLine="709"/>
        <w:contextualSpacing/>
        <w:jc w:val="both"/>
        <w:rPr>
          <w:rFonts w:eastAsia="timesnewromanpsmt"/>
        </w:rPr>
      </w:pPr>
      <w:r>
        <w:rPr>
          <w:rFonts w:eastAsia="timesnewromanpsmt"/>
        </w:rPr>
        <w:t xml:space="preserve">Постановление Правительства Калужской области от 29 января 2019 года № 38 «Об утверждении государственной программы Калужской области «Развитие общего и дополнительного образования в Калужской области». Подпрограмма «Дополнительное образование» государственной программы Калужской области «Развитие общего и дополнительного образования в Калужской области». </w:t>
      </w:r>
    </w:p>
    <w:p w:rsidR="007967A0" w:rsidRDefault="006B402E">
      <w:pPr>
        <w:spacing w:line="322" w:lineRule="exact"/>
        <w:ind w:firstLine="709"/>
        <w:jc w:val="both"/>
        <w:rPr>
          <w:bCs/>
          <w:iCs/>
        </w:rPr>
      </w:pPr>
      <w:r>
        <w:rPr>
          <w:b/>
          <w:bCs/>
          <w:i/>
          <w:iCs/>
        </w:rPr>
        <w:lastRenderedPageBreak/>
        <w:t>А</w:t>
      </w:r>
      <w:r>
        <w:rPr>
          <w:b/>
          <w:bCs/>
          <w:i/>
          <w:iCs/>
          <w:spacing w:val="-4"/>
        </w:rPr>
        <w:t>к</w:t>
      </w:r>
      <w:r>
        <w:rPr>
          <w:b/>
          <w:bCs/>
          <w:i/>
          <w:iCs/>
          <w:spacing w:val="4"/>
        </w:rPr>
        <w:t>т</w:t>
      </w:r>
      <w:r>
        <w:rPr>
          <w:b/>
          <w:bCs/>
          <w:i/>
          <w:iCs/>
          <w:spacing w:val="-3"/>
        </w:rPr>
        <w:t>у</w:t>
      </w:r>
      <w:r>
        <w:rPr>
          <w:b/>
          <w:bCs/>
          <w:i/>
          <w:iCs/>
        </w:rPr>
        <w:t>ал</w:t>
      </w:r>
      <w:r>
        <w:rPr>
          <w:b/>
          <w:bCs/>
          <w:i/>
          <w:iCs/>
          <w:spacing w:val="-2"/>
        </w:rPr>
        <w:t>ь</w:t>
      </w:r>
      <w:r>
        <w:rPr>
          <w:b/>
          <w:bCs/>
          <w:i/>
          <w:iCs/>
          <w:spacing w:val="-3"/>
        </w:rPr>
        <w:t>н</w:t>
      </w:r>
      <w:r>
        <w:rPr>
          <w:b/>
          <w:bCs/>
          <w:i/>
          <w:iCs/>
        </w:rPr>
        <w:t>о</w:t>
      </w:r>
      <w:r>
        <w:rPr>
          <w:b/>
          <w:bCs/>
          <w:i/>
          <w:iCs/>
          <w:spacing w:val="-5"/>
        </w:rPr>
        <w:t>с</w:t>
      </w:r>
      <w:r>
        <w:rPr>
          <w:b/>
          <w:bCs/>
          <w:i/>
          <w:iCs/>
          <w:spacing w:val="4"/>
        </w:rPr>
        <w:t>т</w:t>
      </w:r>
      <w:r>
        <w:rPr>
          <w:b/>
          <w:bCs/>
          <w:i/>
          <w:iCs/>
        </w:rPr>
        <w:t>ь</w:t>
      </w:r>
      <w:r>
        <w:rPr>
          <w:b/>
          <w:bCs/>
          <w:i/>
          <w:iCs/>
          <w:spacing w:val="-1"/>
        </w:rPr>
        <w:t xml:space="preserve"> </w:t>
      </w:r>
      <w:r>
        <w:rPr>
          <w:b/>
          <w:bCs/>
          <w:i/>
          <w:iCs/>
          <w:spacing w:val="-4"/>
        </w:rPr>
        <w:t>п</w:t>
      </w:r>
      <w:r>
        <w:rPr>
          <w:b/>
          <w:bCs/>
          <w:i/>
          <w:iCs/>
        </w:rPr>
        <w:t>ро</w:t>
      </w:r>
      <w:r>
        <w:rPr>
          <w:b/>
          <w:bCs/>
          <w:i/>
          <w:iCs/>
          <w:spacing w:val="-3"/>
        </w:rPr>
        <w:t>г</w:t>
      </w:r>
      <w:r>
        <w:rPr>
          <w:b/>
          <w:bCs/>
          <w:i/>
          <w:iCs/>
          <w:spacing w:val="-2"/>
        </w:rPr>
        <w:t>р</w:t>
      </w:r>
      <w:r>
        <w:rPr>
          <w:b/>
          <w:bCs/>
          <w:i/>
          <w:iCs/>
        </w:rPr>
        <w:t>амм</w:t>
      </w:r>
      <w:r>
        <w:rPr>
          <w:b/>
          <w:bCs/>
          <w:i/>
          <w:iCs/>
          <w:spacing w:val="-2"/>
        </w:rPr>
        <w:t>ы</w:t>
      </w:r>
      <w:r>
        <w:rPr>
          <w:b/>
          <w:bCs/>
          <w:i/>
          <w:iCs/>
        </w:rPr>
        <w:t xml:space="preserve"> </w:t>
      </w:r>
      <w:r>
        <w:rPr>
          <w:iCs/>
          <w:color w:val="000000"/>
        </w:rPr>
        <w:t>соответств</w:t>
      </w:r>
      <w:r w:rsidR="006152F5">
        <w:rPr>
          <w:iCs/>
          <w:color w:val="000000"/>
        </w:rPr>
        <w:t>ует</w:t>
      </w:r>
      <w:r>
        <w:rPr>
          <w:iCs/>
          <w:color w:val="000000"/>
        </w:rPr>
        <w:t xml:space="preserve"> госу</w:t>
      </w:r>
      <w:r w:rsidR="006152F5">
        <w:rPr>
          <w:iCs/>
          <w:color w:val="000000"/>
        </w:rPr>
        <w:t>дарственному социальному заказу и запросам родителей и детей, так как социализация детей-</w:t>
      </w:r>
      <w:proofErr w:type="spellStart"/>
      <w:r w:rsidR="006152F5">
        <w:rPr>
          <w:iCs/>
          <w:color w:val="000000"/>
        </w:rPr>
        <w:t>билингвов</w:t>
      </w:r>
      <w:proofErr w:type="spellEnd"/>
      <w:r w:rsidR="006152F5">
        <w:rPr>
          <w:iCs/>
          <w:color w:val="000000"/>
        </w:rPr>
        <w:t xml:space="preserve"> и детей-</w:t>
      </w:r>
      <w:proofErr w:type="spellStart"/>
      <w:r w:rsidR="006152F5">
        <w:rPr>
          <w:iCs/>
          <w:color w:val="000000"/>
        </w:rPr>
        <w:t>инофонов</w:t>
      </w:r>
      <w:proofErr w:type="spellEnd"/>
      <w:r w:rsidR="006152F5">
        <w:rPr>
          <w:iCs/>
          <w:color w:val="000000"/>
        </w:rPr>
        <w:t xml:space="preserve"> невозможна без овладения ими основными нормами современного русского языка.</w:t>
      </w:r>
    </w:p>
    <w:p w:rsidR="007967A0" w:rsidRPr="0073195F" w:rsidRDefault="006B402E" w:rsidP="00F80A9D">
      <w:pPr>
        <w:spacing w:line="294" w:lineRule="atLeast"/>
        <w:ind w:firstLine="709"/>
        <w:rPr>
          <w:rFonts w:ascii="Arial" w:hAnsi="Arial" w:cs="Arial"/>
          <w:color w:val="000000"/>
          <w:sz w:val="21"/>
          <w:szCs w:val="21"/>
        </w:rPr>
      </w:pPr>
      <w:r>
        <w:rPr>
          <w:b/>
          <w:bCs/>
          <w:i/>
          <w:iCs/>
        </w:rPr>
        <w:t>О</w:t>
      </w:r>
      <w:r>
        <w:rPr>
          <w:b/>
          <w:bCs/>
          <w:i/>
          <w:iCs/>
          <w:spacing w:val="4"/>
        </w:rPr>
        <w:t>т</w:t>
      </w:r>
      <w:r>
        <w:rPr>
          <w:b/>
          <w:bCs/>
          <w:i/>
          <w:iCs/>
        </w:rPr>
        <w:t>ли</w:t>
      </w:r>
      <w:r>
        <w:rPr>
          <w:b/>
          <w:bCs/>
          <w:i/>
          <w:iCs/>
          <w:spacing w:val="-2"/>
        </w:rPr>
        <w:t>ч</w:t>
      </w:r>
      <w:r>
        <w:rPr>
          <w:b/>
          <w:bCs/>
          <w:i/>
          <w:iCs/>
          <w:spacing w:val="-3"/>
        </w:rPr>
        <w:t>и</w:t>
      </w:r>
      <w:r>
        <w:rPr>
          <w:b/>
          <w:bCs/>
          <w:i/>
          <w:iCs/>
          <w:spacing w:val="4"/>
        </w:rPr>
        <w:t>т</w:t>
      </w:r>
      <w:r>
        <w:rPr>
          <w:b/>
          <w:bCs/>
          <w:i/>
          <w:iCs/>
          <w:spacing w:val="-3"/>
        </w:rPr>
        <w:t>е</w:t>
      </w:r>
      <w:r>
        <w:rPr>
          <w:b/>
          <w:bCs/>
          <w:i/>
          <w:iCs/>
        </w:rPr>
        <w:t>л</w:t>
      </w:r>
      <w:r>
        <w:rPr>
          <w:b/>
          <w:bCs/>
          <w:i/>
          <w:iCs/>
          <w:spacing w:val="-2"/>
        </w:rPr>
        <w:t>ь</w:t>
      </w:r>
      <w:r>
        <w:rPr>
          <w:b/>
          <w:bCs/>
          <w:i/>
          <w:iCs/>
          <w:spacing w:val="-3"/>
        </w:rPr>
        <w:t>н</w:t>
      </w:r>
      <w:r>
        <w:rPr>
          <w:b/>
          <w:bCs/>
          <w:i/>
          <w:iCs/>
        </w:rPr>
        <w:t>ы</w:t>
      </w:r>
      <w:r w:rsidR="00F80A9D">
        <w:rPr>
          <w:b/>
          <w:bCs/>
          <w:i/>
          <w:iCs/>
        </w:rPr>
        <w:t>ми</w:t>
      </w:r>
      <w:r>
        <w:rPr>
          <w:b/>
          <w:bCs/>
          <w:i/>
          <w:iCs/>
          <w:spacing w:val="-1"/>
        </w:rPr>
        <w:t xml:space="preserve"> </w:t>
      </w:r>
      <w:r>
        <w:rPr>
          <w:b/>
          <w:bCs/>
          <w:i/>
          <w:iCs/>
        </w:rPr>
        <w:t>о</w:t>
      </w:r>
      <w:r>
        <w:rPr>
          <w:b/>
          <w:bCs/>
          <w:i/>
          <w:iCs/>
          <w:spacing w:val="-3"/>
        </w:rPr>
        <w:t>с</w:t>
      </w:r>
      <w:r>
        <w:rPr>
          <w:b/>
          <w:bCs/>
          <w:i/>
          <w:iCs/>
        </w:rPr>
        <w:t>о</w:t>
      </w:r>
      <w:r>
        <w:rPr>
          <w:b/>
          <w:bCs/>
          <w:i/>
          <w:iCs/>
          <w:spacing w:val="-1"/>
        </w:rPr>
        <w:t>б</w:t>
      </w:r>
      <w:r>
        <w:rPr>
          <w:b/>
          <w:bCs/>
          <w:i/>
          <w:iCs/>
        </w:rPr>
        <w:t>е</w:t>
      </w:r>
      <w:r>
        <w:rPr>
          <w:b/>
          <w:bCs/>
          <w:i/>
          <w:iCs/>
          <w:spacing w:val="-3"/>
        </w:rPr>
        <w:t>н</w:t>
      </w:r>
      <w:r>
        <w:rPr>
          <w:b/>
          <w:bCs/>
          <w:i/>
          <w:iCs/>
        </w:rPr>
        <w:t>н</w:t>
      </w:r>
      <w:r>
        <w:rPr>
          <w:b/>
          <w:bCs/>
          <w:i/>
          <w:iCs/>
          <w:spacing w:val="1"/>
        </w:rPr>
        <w:t>о</w:t>
      </w:r>
      <w:r>
        <w:rPr>
          <w:b/>
          <w:bCs/>
          <w:i/>
          <w:iCs/>
          <w:spacing w:val="-3"/>
        </w:rPr>
        <w:t>с</w:t>
      </w:r>
      <w:r>
        <w:rPr>
          <w:b/>
          <w:bCs/>
          <w:i/>
          <w:iCs/>
          <w:spacing w:val="4"/>
        </w:rPr>
        <w:t>т</w:t>
      </w:r>
      <w:r w:rsidR="00F80A9D">
        <w:rPr>
          <w:b/>
          <w:bCs/>
          <w:i/>
          <w:iCs/>
        </w:rPr>
        <w:t>ями</w:t>
      </w:r>
      <w:r>
        <w:rPr>
          <w:b/>
          <w:bCs/>
          <w:i/>
          <w:iCs/>
          <w:spacing w:val="-3"/>
        </w:rPr>
        <w:t xml:space="preserve"> </w:t>
      </w:r>
      <w:r>
        <w:rPr>
          <w:b/>
          <w:bCs/>
          <w:i/>
          <w:iCs/>
          <w:spacing w:val="-4"/>
        </w:rPr>
        <w:t>п</w:t>
      </w:r>
      <w:r>
        <w:rPr>
          <w:b/>
          <w:bCs/>
          <w:i/>
          <w:iCs/>
          <w:spacing w:val="-2"/>
        </w:rPr>
        <w:t>р</w:t>
      </w:r>
      <w:r>
        <w:rPr>
          <w:b/>
          <w:bCs/>
          <w:i/>
          <w:iCs/>
        </w:rPr>
        <w:t>ог</w:t>
      </w:r>
      <w:r>
        <w:rPr>
          <w:b/>
          <w:bCs/>
          <w:i/>
          <w:iCs/>
          <w:spacing w:val="-2"/>
        </w:rPr>
        <w:t>р</w:t>
      </w:r>
      <w:r>
        <w:rPr>
          <w:b/>
          <w:bCs/>
          <w:i/>
          <w:iCs/>
        </w:rPr>
        <w:t>амм</w:t>
      </w:r>
      <w:r>
        <w:rPr>
          <w:b/>
          <w:bCs/>
          <w:i/>
          <w:iCs/>
          <w:spacing w:val="-2"/>
        </w:rPr>
        <w:t xml:space="preserve">ы </w:t>
      </w:r>
      <w:r w:rsidR="006152F5">
        <w:rPr>
          <w:color w:val="000000"/>
        </w:rPr>
        <w:t>являются приемы, используемые при</w:t>
      </w:r>
      <w:r w:rsidR="006152F5" w:rsidRPr="00122FF5">
        <w:rPr>
          <w:color w:val="000000"/>
        </w:rPr>
        <w:t xml:space="preserve"> проведени</w:t>
      </w:r>
      <w:r w:rsidR="006152F5">
        <w:rPr>
          <w:color w:val="000000"/>
        </w:rPr>
        <w:t>и</w:t>
      </w:r>
      <w:r w:rsidR="006152F5" w:rsidRPr="00122FF5">
        <w:rPr>
          <w:color w:val="000000"/>
        </w:rPr>
        <w:t xml:space="preserve"> занятий:</w:t>
      </w:r>
      <w:r w:rsidR="006152F5">
        <w:rPr>
          <w:rFonts w:ascii="Arial" w:hAnsi="Arial" w:cs="Arial"/>
          <w:color w:val="000000"/>
          <w:sz w:val="21"/>
          <w:szCs w:val="21"/>
        </w:rPr>
        <w:t xml:space="preserve"> </w:t>
      </w:r>
      <w:r w:rsidR="006152F5" w:rsidRPr="00122FF5">
        <w:rPr>
          <w:color w:val="000000"/>
        </w:rPr>
        <w:t>обучение произношению;</w:t>
      </w:r>
      <w:r w:rsidR="006152F5">
        <w:rPr>
          <w:rFonts w:ascii="Arial" w:hAnsi="Arial" w:cs="Arial"/>
          <w:color w:val="000000"/>
          <w:sz w:val="21"/>
          <w:szCs w:val="21"/>
        </w:rPr>
        <w:t xml:space="preserve"> </w:t>
      </w:r>
      <w:r w:rsidR="006152F5" w:rsidRPr="00122FF5">
        <w:rPr>
          <w:color w:val="000000"/>
        </w:rPr>
        <w:t>приемы запоминания слов (</w:t>
      </w:r>
      <w:r w:rsidR="006152F5">
        <w:rPr>
          <w:color w:val="000000"/>
        </w:rPr>
        <w:t>в игровой форме)</w:t>
      </w:r>
      <w:r w:rsidR="006152F5" w:rsidRPr="00122FF5">
        <w:rPr>
          <w:color w:val="000000"/>
        </w:rPr>
        <w:t>;</w:t>
      </w:r>
      <w:r w:rsidR="006152F5">
        <w:rPr>
          <w:rFonts w:ascii="Arial" w:hAnsi="Arial" w:cs="Arial"/>
          <w:color w:val="000000"/>
          <w:sz w:val="21"/>
          <w:szCs w:val="21"/>
        </w:rPr>
        <w:t xml:space="preserve"> </w:t>
      </w:r>
      <w:r w:rsidR="006152F5" w:rsidRPr="00122FF5">
        <w:rPr>
          <w:color w:val="000000"/>
        </w:rPr>
        <w:t xml:space="preserve">театральное </w:t>
      </w:r>
      <w:proofErr w:type="spellStart"/>
      <w:r w:rsidR="006152F5" w:rsidRPr="00122FF5">
        <w:rPr>
          <w:color w:val="000000"/>
        </w:rPr>
        <w:t>инсценирование</w:t>
      </w:r>
      <w:proofErr w:type="spellEnd"/>
      <w:r w:rsidR="006152F5" w:rsidRPr="00122FF5">
        <w:rPr>
          <w:color w:val="000000"/>
        </w:rPr>
        <w:t xml:space="preserve"> произведений, чтение по ролям;</w:t>
      </w:r>
      <w:r w:rsidR="006152F5">
        <w:rPr>
          <w:rFonts w:ascii="Arial" w:hAnsi="Arial" w:cs="Arial"/>
          <w:color w:val="000000"/>
          <w:sz w:val="21"/>
          <w:szCs w:val="21"/>
        </w:rPr>
        <w:t xml:space="preserve"> </w:t>
      </w:r>
      <w:r w:rsidR="006152F5" w:rsidRPr="00122FF5">
        <w:rPr>
          <w:color w:val="000000"/>
        </w:rPr>
        <w:t>цикл занятий «Наш</w:t>
      </w:r>
      <w:r w:rsidR="006152F5">
        <w:rPr>
          <w:color w:val="000000"/>
        </w:rPr>
        <w:t>а</w:t>
      </w:r>
      <w:r w:rsidR="006152F5" w:rsidRPr="00122FF5">
        <w:rPr>
          <w:color w:val="000000"/>
        </w:rPr>
        <w:t xml:space="preserve"> любим</w:t>
      </w:r>
      <w:r w:rsidR="006152F5">
        <w:rPr>
          <w:color w:val="000000"/>
        </w:rPr>
        <w:t>ая</w:t>
      </w:r>
      <w:r w:rsidR="006152F5" w:rsidRPr="00122FF5">
        <w:rPr>
          <w:color w:val="000000"/>
        </w:rPr>
        <w:t xml:space="preserve"> </w:t>
      </w:r>
      <w:r w:rsidR="006152F5">
        <w:rPr>
          <w:color w:val="000000"/>
        </w:rPr>
        <w:t>Калуга</w:t>
      </w:r>
      <w:r w:rsidR="006152F5" w:rsidRPr="00122FF5">
        <w:rPr>
          <w:color w:val="000000"/>
        </w:rPr>
        <w:t>»</w:t>
      </w:r>
      <w:r w:rsidR="006152F5">
        <w:rPr>
          <w:color w:val="000000"/>
        </w:rPr>
        <w:t xml:space="preserve"> в форме заочных </w:t>
      </w:r>
      <w:r w:rsidR="006F4C7A">
        <w:rPr>
          <w:color w:val="000000"/>
        </w:rPr>
        <w:t>экскурсий, знакомство учащихся с калужскими писателями.</w:t>
      </w:r>
    </w:p>
    <w:p w:rsidR="007967A0" w:rsidRDefault="006B402E">
      <w:pPr>
        <w:spacing w:before="47" w:line="275" w:lineRule="auto"/>
        <w:ind w:right="69" w:firstLine="709"/>
        <w:jc w:val="both"/>
        <w:rPr>
          <w:bCs/>
          <w:iCs/>
        </w:rPr>
      </w:pPr>
      <w:r>
        <w:rPr>
          <w:b/>
          <w:bCs/>
          <w:i/>
          <w:iCs/>
        </w:rPr>
        <w:tab/>
        <w:t>Новизна программы</w:t>
      </w:r>
      <w:r w:rsidR="0073195F">
        <w:rPr>
          <w:b/>
          <w:bCs/>
          <w:i/>
          <w:iCs/>
        </w:rPr>
        <w:t xml:space="preserve">: </w:t>
      </w:r>
      <w:r w:rsidR="0073195F" w:rsidRPr="0073195F">
        <w:rPr>
          <w:bCs/>
          <w:iCs/>
        </w:rPr>
        <w:t>в данной программе разработан цикл занятий по краеведению, чтобы знакомить учащихся не только с языковыми нормами нашего языка, но и с традициями Калужского края и его достопримечательностями</w:t>
      </w:r>
      <w:r w:rsidR="0073195F">
        <w:rPr>
          <w:b/>
          <w:bCs/>
          <w:i/>
          <w:iCs/>
        </w:rPr>
        <w:t>.</w:t>
      </w:r>
    </w:p>
    <w:p w:rsidR="007967A0" w:rsidRPr="00523BAC" w:rsidRDefault="006B402E">
      <w:pPr>
        <w:pStyle w:val="Default"/>
        <w:ind w:firstLine="709"/>
        <w:jc w:val="both"/>
        <w:rPr>
          <w:lang w:bidi="ru-RU"/>
        </w:rPr>
      </w:pPr>
      <w:r>
        <w:rPr>
          <w:b/>
          <w:bCs/>
          <w:i/>
          <w:iCs/>
        </w:rPr>
        <w:tab/>
      </w:r>
      <w:r w:rsidR="0073195F">
        <w:rPr>
          <w:b/>
          <w:bCs/>
          <w:i/>
          <w:iCs/>
          <w:lang w:bidi="ru-RU"/>
        </w:rPr>
        <w:t xml:space="preserve">Педагогическая целесообразность: </w:t>
      </w:r>
      <w:r w:rsidR="0073195F" w:rsidRPr="00523BAC">
        <w:rPr>
          <w:bCs/>
          <w:iCs/>
          <w:lang w:bidi="ru-RU"/>
        </w:rPr>
        <w:t>для успешной социализации учащихся не</w:t>
      </w:r>
      <w:r w:rsidR="00523BAC" w:rsidRPr="00523BAC">
        <w:rPr>
          <w:bCs/>
          <w:iCs/>
          <w:lang w:bidi="ru-RU"/>
        </w:rPr>
        <w:t>о</w:t>
      </w:r>
      <w:r w:rsidR="0073195F" w:rsidRPr="00523BAC">
        <w:rPr>
          <w:bCs/>
          <w:iCs/>
          <w:lang w:bidi="ru-RU"/>
        </w:rPr>
        <w:t>бходимо использовать организационные и технические приемы</w:t>
      </w:r>
      <w:r w:rsidR="00523BAC" w:rsidRPr="00523BAC">
        <w:rPr>
          <w:bCs/>
          <w:iCs/>
          <w:lang w:bidi="ru-RU"/>
        </w:rPr>
        <w:t xml:space="preserve">, наглядные и практические методы обучения, что </w:t>
      </w:r>
      <w:r w:rsidR="006F4C7A" w:rsidRPr="00523BAC">
        <w:rPr>
          <w:bCs/>
          <w:iCs/>
          <w:lang w:bidi="ru-RU"/>
        </w:rPr>
        <w:t>соответствует целям</w:t>
      </w:r>
      <w:r w:rsidRPr="00523BAC">
        <w:rPr>
          <w:iCs/>
          <w:lang w:bidi="ru-RU"/>
        </w:rPr>
        <w:t xml:space="preserve"> и задачам до</w:t>
      </w:r>
      <w:r w:rsidR="00523BAC" w:rsidRPr="00523BAC">
        <w:rPr>
          <w:iCs/>
          <w:lang w:bidi="ru-RU"/>
        </w:rPr>
        <w:t>полнительного образования детей</w:t>
      </w:r>
      <w:r w:rsidRPr="00523BAC">
        <w:rPr>
          <w:iCs/>
          <w:lang w:bidi="ru-RU"/>
        </w:rPr>
        <w:t xml:space="preserve">. </w:t>
      </w:r>
    </w:p>
    <w:p w:rsidR="007967A0" w:rsidRDefault="006B402E">
      <w:pPr>
        <w:ind w:firstLine="709"/>
        <w:jc w:val="both"/>
        <w:rPr>
          <w:color w:val="000000"/>
        </w:rPr>
      </w:pPr>
      <w:r>
        <w:rPr>
          <w:b/>
          <w:bCs/>
          <w:i/>
          <w:iCs/>
        </w:rPr>
        <w:t>Адресат программы</w:t>
      </w:r>
      <w:r w:rsidR="00523BAC">
        <w:rPr>
          <w:b/>
          <w:bCs/>
          <w:i/>
          <w:iCs/>
        </w:rPr>
        <w:t xml:space="preserve"> – </w:t>
      </w:r>
      <w:r w:rsidR="00523BAC" w:rsidRPr="00523BAC">
        <w:rPr>
          <w:bCs/>
          <w:iCs/>
        </w:rPr>
        <w:t>это учащийся 5-6 класса, плохо владеющий русским разговорным языком, вследствие чего ему сложно вести общение с одноклассниками и ровесниками в школе и за её пределами; также сложно осваивать программы, предлагаемые учреждениями дополнительного образования</w:t>
      </w:r>
      <w:r w:rsidR="00523BAC">
        <w:rPr>
          <w:bCs/>
          <w:iCs/>
        </w:rPr>
        <w:t xml:space="preserve">. </w:t>
      </w:r>
      <w:r>
        <w:rPr>
          <w:color w:val="000000"/>
        </w:rPr>
        <w:t xml:space="preserve">Получение образования </w:t>
      </w:r>
      <w:proofErr w:type="gramStart"/>
      <w:r>
        <w:rPr>
          <w:color w:val="000000"/>
        </w:rPr>
        <w:t>обучающихся</w:t>
      </w:r>
      <w:proofErr w:type="gramEnd"/>
      <w:r>
        <w:rPr>
          <w:color w:val="000000"/>
        </w:rPr>
        <w:t xml:space="preserve"> с ограниченными возможностями здоровь</w:t>
      </w:r>
      <w:r>
        <w:rPr>
          <w:i/>
          <w:color w:val="000000"/>
        </w:rPr>
        <w:t>я</w:t>
      </w:r>
      <w:r>
        <w:rPr>
          <w:color w:val="000000"/>
        </w:rPr>
        <w:t xml:space="preserve"> может быть организовано совместно с другими обучающимися. Количество </w:t>
      </w:r>
      <w:proofErr w:type="gramStart"/>
      <w:r>
        <w:rPr>
          <w:color w:val="000000"/>
        </w:rPr>
        <w:t>обучающихся</w:t>
      </w:r>
      <w:proofErr w:type="gramEnd"/>
      <w:r>
        <w:rPr>
          <w:color w:val="000000"/>
        </w:rPr>
        <w:t xml:space="preserve"> с ограниченными возможностями здоровья устанавливается из расчета не более 3 обучающихся при получении образования с другими учащимися.</w:t>
      </w:r>
    </w:p>
    <w:p w:rsidR="007967A0" w:rsidRDefault="00523BAC">
      <w:pPr>
        <w:tabs>
          <w:tab w:val="left" w:pos="7371"/>
        </w:tabs>
        <w:spacing w:before="47" w:line="275" w:lineRule="auto"/>
        <w:ind w:right="69" w:firstLine="709"/>
        <w:jc w:val="both"/>
        <w:rPr>
          <w:iCs/>
        </w:rPr>
      </w:pPr>
      <w:r>
        <w:rPr>
          <w:b/>
          <w:bCs/>
          <w:i/>
          <w:iCs/>
        </w:rPr>
        <w:t xml:space="preserve">Состав группы </w:t>
      </w:r>
      <w:r w:rsidRPr="00523BAC">
        <w:rPr>
          <w:bCs/>
          <w:iCs/>
        </w:rPr>
        <w:t>должен быть постоянным</w:t>
      </w:r>
      <w:r>
        <w:rPr>
          <w:b/>
          <w:bCs/>
          <w:i/>
          <w:iCs/>
        </w:rPr>
        <w:t>,</w:t>
      </w:r>
      <w:r w:rsidR="006B402E">
        <w:rPr>
          <w:b/>
          <w:bCs/>
          <w:i/>
          <w:iCs/>
        </w:rPr>
        <w:t xml:space="preserve"> особенности набора</w:t>
      </w:r>
      <w:r>
        <w:rPr>
          <w:b/>
          <w:bCs/>
          <w:i/>
          <w:iCs/>
        </w:rPr>
        <w:t xml:space="preserve">: </w:t>
      </w:r>
      <w:r w:rsidRPr="00523BAC">
        <w:rPr>
          <w:bCs/>
          <w:iCs/>
        </w:rPr>
        <w:t>одновозрастная группа</w:t>
      </w:r>
      <w:r>
        <w:rPr>
          <w:bCs/>
          <w:iCs/>
        </w:rPr>
        <w:t>.</w:t>
      </w:r>
      <w:r w:rsidR="006B402E">
        <w:rPr>
          <w:i/>
          <w:iCs/>
        </w:rPr>
        <w:t xml:space="preserve"> </w:t>
      </w:r>
    </w:p>
    <w:p w:rsidR="007967A0" w:rsidRDefault="006B402E">
      <w:pPr>
        <w:spacing w:before="47" w:line="275" w:lineRule="auto"/>
        <w:ind w:right="69" w:firstLine="709"/>
        <w:jc w:val="both"/>
        <w:rPr>
          <w:b/>
          <w:bCs/>
          <w:iCs/>
        </w:rPr>
      </w:pPr>
      <w:r>
        <w:rPr>
          <w:b/>
          <w:bCs/>
          <w:i/>
          <w:iCs/>
        </w:rPr>
        <w:t>Объем программы</w:t>
      </w:r>
      <w:r w:rsidR="00523BAC">
        <w:rPr>
          <w:b/>
          <w:bCs/>
          <w:iCs/>
        </w:rPr>
        <w:t xml:space="preserve">: </w:t>
      </w:r>
      <w:r w:rsidR="00523BAC" w:rsidRPr="00523BAC">
        <w:rPr>
          <w:bCs/>
          <w:iCs/>
        </w:rPr>
        <w:t>34 часа</w:t>
      </w:r>
      <w:r>
        <w:rPr>
          <w:iCs/>
        </w:rPr>
        <w:t>.</w:t>
      </w:r>
      <w:r>
        <w:rPr>
          <w:b/>
          <w:bCs/>
          <w:iCs/>
        </w:rPr>
        <w:t xml:space="preserve">  </w:t>
      </w:r>
    </w:p>
    <w:p w:rsidR="00523BAC" w:rsidRDefault="006B402E">
      <w:pPr>
        <w:spacing w:before="47" w:line="275" w:lineRule="auto"/>
        <w:ind w:right="69" w:firstLine="709"/>
        <w:jc w:val="both"/>
        <w:rPr>
          <w:i/>
          <w:iCs/>
        </w:rPr>
      </w:pPr>
      <w:r>
        <w:rPr>
          <w:b/>
          <w:bCs/>
          <w:i/>
          <w:iCs/>
        </w:rPr>
        <w:t>Сроки освоения программы</w:t>
      </w:r>
      <w:r w:rsidR="00523BAC" w:rsidRPr="00523BAC">
        <w:rPr>
          <w:bCs/>
          <w:iCs/>
        </w:rPr>
        <w:t>: 1 год.</w:t>
      </w:r>
      <w:r>
        <w:rPr>
          <w:i/>
          <w:iCs/>
        </w:rPr>
        <w:t xml:space="preserve"> </w:t>
      </w:r>
    </w:p>
    <w:p w:rsidR="007967A0" w:rsidRDefault="006B402E">
      <w:pPr>
        <w:spacing w:before="47" w:line="275" w:lineRule="auto"/>
        <w:ind w:right="69" w:firstLine="709"/>
        <w:jc w:val="both"/>
      </w:pPr>
      <w:r>
        <w:rPr>
          <w:b/>
          <w:bCs/>
          <w:i/>
          <w:iCs/>
          <w:color w:val="000000"/>
        </w:rPr>
        <w:t>Режим занятий</w:t>
      </w:r>
      <w:r w:rsidR="00523BAC" w:rsidRPr="00523BAC">
        <w:rPr>
          <w:iCs/>
          <w:color w:val="000000"/>
        </w:rPr>
        <w:t>: 34 часа в год;</w:t>
      </w:r>
      <w:r w:rsidR="00523BAC">
        <w:rPr>
          <w:i/>
          <w:iCs/>
          <w:color w:val="000000"/>
        </w:rPr>
        <w:t xml:space="preserve"> </w:t>
      </w:r>
      <w:r w:rsidR="00523BAC" w:rsidRPr="00523BAC">
        <w:rPr>
          <w:bCs/>
          <w:iCs/>
        </w:rPr>
        <w:t>1 час в неделю</w:t>
      </w:r>
      <w:r w:rsidR="00523BAC">
        <w:rPr>
          <w:bCs/>
          <w:iCs/>
        </w:rPr>
        <w:t>.</w:t>
      </w:r>
      <w:r w:rsidR="00523BAC">
        <w:rPr>
          <w:iCs/>
          <w:color w:val="000000"/>
        </w:rPr>
        <w:t xml:space="preserve"> </w:t>
      </w:r>
    </w:p>
    <w:p w:rsidR="007967A0" w:rsidRDefault="00681447" w:rsidP="00681447">
      <w:pPr>
        <w:pStyle w:val="14"/>
        <w:pBdr>
          <w:top w:val="none" w:sz="4" w:space="0" w:color="000000"/>
          <w:left w:val="none" w:sz="4" w:space="0" w:color="000000"/>
          <w:bottom w:val="none" w:sz="4" w:space="0" w:color="000000"/>
          <w:right w:val="none" w:sz="4" w:space="0" w:color="000000"/>
          <w:between w:val="none" w:sz="4" w:space="0" w:color="000000"/>
        </w:pBdr>
        <w:ind w:firstLine="709"/>
        <w:jc w:val="both"/>
        <w:rPr>
          <w:rFonts w:ascii="Times New Roman" w:hAnsi="Times New Roman" w:cs="Times New Roman"/>
          <w:color w:val="000000"/>
          <w:sz w:val="24"/>
          <w:szCs w:val="24"/>
        </w:rPr>
      </w:pPr>
      <w:r>
        <w:rPr>
          <w:rFonts w:ascii="Times New Roman" w:eastAsia="Times New Roman" w:hAnsi="Times New Roman" w:cs="Times New Roman"/>
          <w:b/>
          <w:bCs/>
          <w:i/>
          <w:iCs/>
          <w:sz w:val="24"/>
          <w:szCs w:val="24"/>
          <w:lang w:bidi="ru-RU"/>
        </w:rPr>
        <w:t xml:space="preserve">Формы обучения: </w:t>
      </w:r>
      <w:proofErr w:type="gramStart"/>
      <w:r>
        <w:rPr>
          <w:rFonts w:ascii="Times New Roman" w:eastAsia="Times New Roman" w:hAnsi="Times New Roman" w:cs="Times New Roman"/>
          <w:iCs/>
          <w:sz w:val="24"/>
          <w:szCs w:val="24"/>
          <w:lang w:bidi="ru-RU"/>
        </w:rPr>
        <w:t>очная</w:t>
      </w:r>
      <w:proofErr w:type="gramEnd"/>
      <w:r>
        <w:rPr>
          <w:rFonts w:ascii="Times New Roman" w:eastAsia="Times New Roman" w:hAnsi="Times New Roman" w:cs="Times New Roman"/>
          <w:iCs/>
          <w:sz w:val="24"/>
          <w:szCs w:val="24"/>
          <w:lang w:bidi="ru-RU"/>
        </w:rPr>
        <w:t>.</w:t>
      </w:r>
      <w:r w:rsidR="006B402E">
        <w:rPr>
          <w:rFonts w:ascii="Times New Roman" w:eastAsia="Times New Roman" w:hAnsi="Times New Roman" w:cs="Times New Roman"/>
          <w:iCs/>
          <w:sz w:val="24"/>
          <w:szCs w:val="24"/>
          <w:lang w:bidi="ru-RU"/>
        </w:rPr>
        <w:t xml:space="preserve"> </w:t>
      </w:r>
      <w:r w:rsidR="006B402E">
        <w:rPr>
          <w:rFonts w:ascii="Times New Roman" w:hAnsi="Times New Roman" w:cs="Times New Roman"/>
          <w:color w:val="000000"/>
          <w:sz w:val="24"/>
          <w:szCs w:val="24"/>
        </w:rPr>
        <w:t>Программа может быть реализована в очно-заочной форме и дистанцио</w:t>
      </w:r>
      <w:r>
        <w:rPr>
          <w:rFonts w:ascii="Times New Roman" w:hAnsi="Times New Roman" w:cs="Times New Roman"/>
          <w:color w:val="000000"/>
          <w:sz w:val="24"/>
          <w:szCs w:val="24"/>
        </w:rPr>
        <w:t xml:space="preserve">нно с помощью </w:t>
      </w:r>
      <w:proofErr w:type="spellStart"/>
      <w:r>
        <w:rPr>
          <w:rFonts w:ascii="Times New Roman" w:hAnsi="Times New Roman" w:cs="Times New Roman"/>
          <w:color w:val="000000"/>
          <w:sz w:val="24"/>
          <w:szCs w:val="24"/>
        </w:rPr>
        <w:t>интернет-ресурсов</w:t>
      </w:r>
      <w:proofErr w:type="spellEnd"/>
      <w:r w:rsidR="006B402E">
        <w:rPr>
          <w:rFonts w:ascii="Times New Roman" w:hAnsi="Times New Roman" w:cs="Times New Roman"/>
          <w:color w:val="000000"/>
          <w:sz w:val="24"/>
          <w:szCs w:val="24"/>
        </w:rPr>
        <w:t>.</w:t>
      </w:r>
    </w:p>
    <w:p w:rsidR="007967A0" w:rsidRDefault="006B402E">
      <w:pPr>
        <w:spacing w:before="47" w:line="275" w:lineRule="auto"/>
        <w:ind w:right="69" w:firstLine="709"/>
        <w:jc w:val="both"/>
        <w:rPr>
          <w:b/>
          <w:bCs/>
          <w:iCs/>
        </w:rPr>
      </w:pPr>
      <w:r>
        <w:rPr>
          <w:b/>
          <w:bCs/>
          <w:i/>
          <w:iCs/>
        </w:rPr>
        <w:t>Форма организации образовательной деятельности</w:t>
      </w:r>
      <w:r w:rsidR="00681447">
        <w:rPr>
          <w:i/>
          <w:iCs/>
        </w:rPr>
        <w:t xml:space="preserve">: </w:t>
      </w:r>
      <w:r w:rsidR="00681447">
        <w:rPr>
          <w:iCs/>
        </w:rPr>
        <w:t>групповая.</w:t>
      </w:r>
    </w:p>
    <w:p w:rsidR="007967A0" w:rsidRDefault="006B402E">
      <w:pPr>
        <w:tabs>
          <w:tab w:val="left" w:pos="426"/>
        </w:tabs>
        <w:ind w:firstLine="709"/>
        <w:contextualSpacing/>
        <w:jc w:val="both"/>
        <w:rPr>
          <w:iCs/>
        </w:rPr>
      </w:pPr>
      <w:r>
        <w:rPr>
          <w:b/>
          <w:bCs/>
          <w:i/>
          <w:iCs/>
        </w:rPr>
        <w:t>Формы проведения занятий</w:t>
      </w:r>
      <w:r>
        <w:rPr>
          <w:i/>
          <w:iCs/>
        </w:rPr>
        <w:t xml:space="preserve">: </w:t>
      </w:r>
      <w:r>
        <w:rPr>
          <w:iCs/>
        </w:rPr>
        <w:t xml:space="preserve">комбинированные, практические, </w:t>
      </w:r>
      <w:r w:rsidR="00681447">
        <w:rPr>
          <w:iCs/>
        </w:rPr>
        <w:t>репетиционные</w:t>
      </w:r>
      <w:r>
        <w:rPr>
          <w:iCs/>
        </w:rPr>
        <w:t xml:space="preserve">, </w:t>
      </w:r>
      <w:proofErr w:type="spellStart"/>
      <w:r>
        <w:rPr>
          <w:iCs/>
        </w:rPr>
        <w:t>квесты</w:t>
      </w:r>
      <w:proofErr w:type="spellEnd"/>
      <w:r w:rsidR="00681447">
        <w:rPr>
          <w:iCs/>
        </w:rPr>
        <w:t>.</w:t>
      </w:r>
      <w:r>
        <w:rPr>
          <w:iCs/>
        </w:rPr>
        <w:t xml:space="preserve"> </w:t>
      </w:r>
    </w:p>
    <w:p w:rsidR="007967A0" w:rsidRDefault="006B402E">
      <w:pPr>
        <w:tabs>
          <w:tab w:val="left" w:pos="709"/>
        </w:tabs>
        <w:ind w:firstLine="709"/>
        <w:contextualSpacing/>
        <w:jc w:val="both"/>
        <w:rPr>
          <w:i/>
          <w:iCs/>
        </w:rPr>
      </w:pPr>
      <w:r>
        <w:rPr>
          <w:i/>
          <w:iCs/>
          <w:color w:val="000000"/>
        </w:rPr>
        <w:t xml:space="preserve"> </w:t>
      </w:r>
    </w:p>
    <w:p w:rsidR="007967A0" w:rsidRDefault="006B402E">
      <w:pPr>
        <w:pStyle w:val="1"/>
        <w:jc w:val="center"/>
        <w:rPr>
          <w:sz w:val="24"/>
          <w:szCs w:val="24"/>
        </w:rPr>
      </w:pPr>
      <w:bookmarkStart w:id="4" w:name="_Toc140137668"/>
      <w:r>
        <w:rPr>
          <w:sz w:val="24"/>
          <w:szCs w:val="24"/>
        </w:rPr>
        <w:t>1.2 Цель</w:t>
      </w:r>
      <w:r>
        <w:rPr>
          <w:spacing w:val="-1"/>
          <w:sz w:val="24"/>
          <w:szCs w:val="24"/>
        </w:rPr>
        <w:t xml:space="preserve"> </w:t>
      </w:r>
      <w:r>
        <w:rPr>
          <w:sz w:val="24"/>
          <w:szCs w:val="24"/>
        </w:rPr>
        <w:t>и</w:t>
      </w:r>
      <w:r>
        <w:rPr>
          <w:spacing w:val="-2"/>
          <w:sz w:val="24"/>
          <w:szCs w:val="24"/>
        </w:rPr>
        <w:t xml:space="preserve"> </w:t>
      </w:r>
      <w:r>
        <w:rPr>
          <w:sz w:val="24"/>
          <w:szCs w:val="24"/>
        </w:rPr>
        <w:t>за</w:t>
      </w:r>
      <w:r>
        <w:rPr>
          <w:spacing w:val="-3"/>
          <w:sz w:val="24"/>
          <w:szCs w:val="24"/>
        </w:rPr>
        <w:t>д</w:t>
      </w:r>
      <w:r>
        <w:rPr>
          <w:sz w:val="24"/>
          <w:szCs w:val="24"/>
        </w:rPr>
        <w:t>а</w:t>
      </w:r>
      <w:r>
        <w:rPr>
          <w:spacing w:val="-2"/>
          <w:sz w:val="24"/>
          <w:szCs w:val="24"/>
        </w:rPr>
        <w:t>ч</w:t>
      </w:r>
      <w:r>
        <w:rPr>
          <w:sz w:val="24"/>
          <w:szCs w:val="24"/>
        </w:rPr>
        <w:t xml:space="preserve">и </w:t>
      </w:r>
      <w:r>
        <w:rPr>
          <w:spacing w:val="-1"/>
          <w:sz w:val="24"/>
          <w:szCs w:val="24"/>
        </w:rPr>
        <w:t>п</w:t>
      </w:r>
      <w:r>
        <w:rPr>
          <w:spacing w:val="-2"/>
          <w:sz w:val="24"/>
          <w:szCs w:val="24"/>
        </w:rPr>
        <w:t>р</w:t>
      </w:r>
      <w:r>
        <w:rPr>
          <w:sz w:val="24"/>
          <w:szCs w:val="24"/>
        </w:rPr>
        <w:t>о</w:t>
      </w:r>
      <w:r>
        <w:rPr>
          <w:spacing w:val="-3"/>
          <w:sz w:val="24"/>
          <w:szCs w:val="24"/>
        </w:rPr>
        <w:t>г</w:t>
      </w:r>
      <w:r>
        <w:rPr>
          <w:sz w:val="24"/>
          <w:szCs w:val="24"/>
        </w:rPr>
        <w:t>рам</w:t>
      </w:r>
      <w:r>
        <w:rPr>
          <w:spacing w:val="-4"/>
          <w:sz w:val="24"/>
          <w:szCs w:val="24"/>
        </w:rPr>
        <w:t>м</w:t>
      </w:r>
      <w:r>
        <w:rPr>
          <w:sz w:val="24"/>
          <w:szCs w:val="24"/>
        </w:rPr>
        <w:t>ы</w:t>
      </w:r>
      <w:bookmarkEnd w:id="4"/>
    </w:p>
    <w:p w:rsidR="007967A0" w:rsidRDefault="007967A0">
      <w:pPr>
        <w:ind w:firstLine="709"/>
      </w:pPr>
    </w:p>
    <w:p w:rsidR="00681447" w:rsidRPr="00122FF5" w:rsidRDefault="006B402E" w:rsidP="00681447">
      <w:pPr>
        <w:spacing w:line="294" w:lineRule="atLeast"/>
        <w:jc w:val="both"/>
        <w:rPr>
          <w:rFonts w:ascii="Arial" w:hAnsi="Arial" w:cs="Arial"/>
          <w:color w:val="000000"/>
          <w:sz w:val="21"/>
          <w:szCs w:val="21"/>
        </w:rPr>
      </w:pPr>
      <w:r>
        <w:rPr>
          <w:b/>
          <w:bCs/>
          <w:i/>
        </w:rPr>
        <w:t>Цель</w:t>
      </w:r>
      <w:r>
        <w:rPr>
          <w:b/>
          <w:bCs/>
          <w:i/>
          <w:spacing w:val="29"/>
        </w:rPr>
        <w:t xml:space="preserve"> </w:t>
      </w:r>
      <w:r>
        <w:rPr>
          <w:b/>
          <w:bCs/>
          <w:i/>
        </w:rPr>
        <w:t>п</w:t>
      </w:r>
      <w:r>
        <w:rPr>
          <w:b/>
          <w:bCs/>
          <w:i/>
          <w:spacing w:val="-2"/>
        </w:rPr>
        <w:t>р</w:t>
      </w:r>
      <w:r>
        <w:rPr>
          <w:b/>
          <w:bCs/>
          <w:i/>
        </w:rPr>
        <w:t>ог</w:t>
      </w:r>
      <w:r>
        <w:rPr>
          <w:b/>
          <w:bCs/>
          <w:i/>
          <w:spacing w:val="-2"/>
        </w:rPr>
        <w:t>р</w:t>
      </w:r>
      <w:r>
        <w:rPr>
          <w:b/>
          <w:bCs/>
          <w:i/>
        </w:rPr>
        <w:t>аммы</w:t>
      </w:r>
      <w:r w:rsidR="00681447">
        <w:rPr>
          <w:b/>
          <w:bCs/>
        </w:rPr>
        <w:t xml:space="preserve">: </w:t>
      </w:r>
      <w:r w:rsidR="00681447" w:rsidRPr="00122FF5">
        <w:rPr>
          <w:color w:val="000000"/>
        </w:rPr>
        <w:t>обучения русскому языку детей мигрантов — изучение живой русской речи для успешной социализации учащихся.</w:t>
      </w:r>
    </w:p>
    <w:p w:rsidR="007967A0" w:rsidRDefault="006B402E">
      <w:pPr>
        <w:ind w:firstLine="709"/>
        <w:jc w:val="both"/>
      </w:pPr>
      <w:r>
        <w:rPr>
          <w:b/>
          <w:bCs/>
          <w:i/>
        </w:rPr>
        <w:t>За</w:t>
      </w:r>
      <w:r>
        <w:rPr>
          <w:b/>
          <w:bCs/>
          <w:i/>
          <w:spacing w:val="-3"/>
        </w:rPr>
        <w:t>д</w:t>
      </w:r>
      <w:r>
        <w:rPr>
          <w:b/>
          <w:bCs/>
          <w:i/>
        </w:rPr>
        <w:t>а</w:t>
      </w:r>
      <w:r>
        <w:rPr>
          <w:b/>
          <w:bCs/>
          <w:i/>
          <w:spacing w:val="-2"/>
        </w:rPr>
        <w:t>ч</w:t>
      </w:r>
      <w:r>
        <w:rPr>
          <w:b/>
          <w:bCs/>
          <w:i/>
        </w:rPr>
        <w:t xml:space="preserve">и </w:t>
      </w:r>
      <w:r>
        <w:rPr>
          <w:b/>
          <w:bCs/>
          <w:i/>
          <w:spacing w:val="-4"/>
        </w:rPr>
        <w:t>п</w:t>
      </w:r>
      <w:r>
        <w:rPr>
          <w:b/>
          <w:bCs/>
          <w:i/>
        </w:rPr>
        <w:t>ро</w:t>
      </w:r>
      <w:r>
        <w:rPr>
          <w:b/>
          <w:bCs/>
          <w:i/>
          <w:spacing w:val="-3"/>
        </w:rPr>
        <w:t>г</w:t>
      </w:r>
      <w:r>
        <w:rPr>
          <w:b/>
          <w:bCs/>
          <w:i/>
        </w:rPr>
        <w:t>р</w:t>
      </w:r>
      <w:r>
        <w:rPr>
          <w:b/>
          <w:bCs/>
          <w:i/>
          <w:spacing w:val="-2"/>
        </w:rPr>
        <w:t>а</w:t>
      </w:r>
      <w:r>
        <w:rPr>
          <w:b/>
          <w:bCs/>
          <w:i/>
        </w:rPr>
        <w:t>мм</w:t>
      </w:r>
      <w:r>
        <w:rPr>
          <w:b/>
          <w:bCs/>
          <w:i/>
          <w:spacing w:val="-2"/>
        </w:rPr>
        <w:t>ы</w:t>
      </w:r>
      <w:r>
        <w:rPr>
          <w:b/>
          <w:bCs/>
          <w:i/>
        </w:rPr>
        <w:t>:</w:t>
      </w:r>
      <w:r>
        <w:rPr>
          <w:b/>
          <w:bCs/>
        </w:rPr>
        <w:t xml:space="preserve"> </w:t>
      </w:r>
      <w:r>
        <w:t xml:space="preserve">(должны быть технологичны, так как конкретизируют процесс достижения результатов обучения, воспитания и развития, заявленных в цели программы: научить, привить, развить, сформировать, воспитать). </w:t>
      </w:r>
    </w:p>
    <w:p w:rsidR="007967A0" w:rsidRDefault="006B402E">
      <w:pPr>
        <w:spacing w:before="55" w:line="273" w:lineRule="auto"/>
        <w:ind w:right="6332" w:firstLine="709"/>
        <w:rPr>
          <w:i/>
          <w:iCs/>
        </w:rPr>
      </w:pPr>
      <w:r>
        <w:rPr>
          <w:i/>
          <w:iCs/>
        </w:rPr>
        <w:t xml:space="preserve">Обучающие: </w:t>
      </w:r>
    </w:p>
    <w:p w:rsidR="00681447" w:rsidRDefault="00F80A9D" w:rsidP="00F80A9D">
      <w:pPr>
        <w:pStyle w:val="afa"/>
        <w:ind w:left="567" w:right="567"/>
        <w:rPr>
          <w:color w:val="000000"/>
        </w:rPr>
      </w:pPr>
      <w:r>
        <w:rPr>
          <w:color w:val="000000"/>
        </w:rPr>
        <w:t>1.</w:t>
      </w:r>
      <w:r w:rsidR="00681447" w:rsidRPr="00681447">
        <w:rPr>
          <w:color w:val="000000"/>
        </w:rPr>
        <w:t>П</w:t>
      </w:r>
      <w:r w:rsidR="00681447">
        <w:rPr>
          <w:color w:val="000000"/>
        </w:rPr>
        <w:t>редупредить ошибки в русской речи</w:t>
      </w:r>
      <w:r w:rsidR="00681447" w:rsidRPr="00681447">
        <w:rPr>
          <w:color w:val="000000"/>
        </w:rPr>
        <w:t xml:space="preserve"> </w:t>
      </w:r>
    </w:p>
    <w:p w:rsidR="00681447" w:rsidRDefault="00F80A9D" w:rsidP="00F80A9D">
      <w:pPr>
        <w:pStyle w:val="afa"/>
        <w:ind w:left="567" w:right="567"/>
        <w:rPr>
          <w:color w:val="000000"/>
        </w:rPr>
      </w:pPr>
      <w:r>
        <w:rPr>
          <w:color w:val="000000"/>
        </w:rPr>
        <w:t>2.О</w:t>
      </w:r>
      <w:r w:rsidR="00681447" w:rsidRPr="00681447">
        <w:rPr>
          <w:color w:val="000000"/>
        </w:rPr>
        <w:t>владе</w:t>
      </w:r>
      <w:r w:rsidR="00681447">
        <w:rPr>
          <w:color w:val="000000"/>
        </w:rPr>
        <w:t>ть</w:t>
      </w:r>
      <w:r w:rsidR="00681447" w:rsidRPr="00681447">
        <w:rPr>
          <w:color w:val="000000"/>
        </w:rPr>
        <w:t xml:space="preserve"> основными нормами современного русского литературного языка, </w:t>
      </w:r>
    </w:p>
    <w:p w:rsidR="007967A0" w:rsidRDefault="006B402E" w:rsidP="00F80A9D">
      <w:pPr>
        <w:ind w:right="6332" w:firstLine="567"/>
      </w:pPr>
      <w:r w:rsidRPr="00681447">
        <w:rPr>
          <w:i/>
          <w:iCs/>
        </w:rPr>
        <w:t>Развивающие:</w:t>
      </w:r>
    </w:p>
    <w:p w:rsidR="00F80A9D" w:rsidRPr="00F80A9D" w:rsidRDefault="006B402E" w:rsidP="00F80A9D">
      <w:pPr>
        <w:spacing w:line="294" w:lineRule="atLeast"/>
        <w:ind w:firstLine="567"/>
        <w:jc w:val="both"/>
        <w:rPr>
          <w:rFonts w:ascii="Arial" w:hAnsi="Arial" w:cs="Arial"/>
          <w:color w:val="000000"/>
          <w:sz w:val="21"/>
          <w:szCs w:val="21"/>
        </w:rPr>
      </w:pPr>
      <w:r>
        <w:t>1.</w:t>
      </w:r>
      <w:r w:rsidR="00F80A9D" w:rsidRPr="00F80A9D">
        <w:rPr>
          <w:color w:val="000000"/>
        </w:rPr>
        <w:t xml:space="preserve"> </w:t>
      </w:r>
      <w:r w:rsidR="00F80A9D">
        <w:rPr>
          <w:color w:val="000000"/>
        </w:rPr>
        <w:t>Освоить</w:t>
      </w:r>
      <w:r w:rsidR="00F80A9D" w:rsidRPr="00F80A9D">
        <w:rPr>
          <w:color w:val="000000"/>
        </w:rPr>
        <w:t xml:space="preserve"> общекультурны</w:t>
      </w:r>
      <w:r w:rsidR="00F80A9D">
        <w:rPr>
          <w:color w:val="000000"/>
        </w:rPr>
        <w:t>е</w:t>
      </w:r>
      <w:r w:rsidR="00F80A9D" w:rsidRPr="00F80A9D">
        <w:rPr>
          <w:color w:val="000000"/>
        </w:rPr>
        <w:t xml:space="preserve"> навык</w:t>
      </w:r>
      <w:r w:rsidR="00F80A9D">
        <w:rPr>
          <w:color w:val="000000"/>
        </w:rPr>
        <w:t>и</w:t>
      </w:r>
      <w:r w:rsidR="00F80A9D" w:rsidRPr="00F80A9D">
        <w:rPr>
          <w:color w:val="000000"/>
        </w:rPr>
        <w:t xml:space="preserve"> чтения и работы с текстами; </w:t>
      </w:r>
    </w:p>
    <w:p w:rsidR="007967A0" w:rsidRPr="00F80A9D" w:rsidRDefault="00F80A9D" w:rsidP="00F80A9D">
      <w:pPr>
        <w:ind w:firstLine="567"/>
        <w:jc w:val="both"/>
        <w:rPr>
          <w:rFonts w:ascii="Arial" w:hAnsi="Arial" w:cs="Arial"/>
          <w:color w:val="000000"/>
          <w:sz w:val="21"/>
          <w:szCs w:val="21"/>
        </w:rPr>
      </w:pPr>
      <w:r>
        <w:t>2.</w:t>
      </w:r>
      <w:r>
        <w:rPr>
          <w:color w:val="000000"/>
        </w:rPr>
        <w:t xml:space="preserve"> Овладеть</w:t>
      </w:r>
      <w:r w:rsidRPr="00F80A9D">
        <w:rPr>
          <w:color w:val="000000"/>
        </w:rPr>
        <w:t xml:space="preserve"> речевой, письменной и коммуникативной культурой;</w:t>
      </w:r>
    </w:p>
    <w:p w:rsidR="007967A0" w:rsidRDefault="006B402E" w:rsidP="00F80A9D">
      <w:pPr>
        <w:ind w:firstLine="567"/>
      </w:pPr>
      <w:r>
        <w:rPr>
          <w:i/>
          <w:iCs/>
        </w:rPr>
        <w:t>Во</w:t>
      </w:r>
      <w:r>
        <w:rPr>
          <w:i/>
          <w:iCs/>
          <w:spacing w:val="-3"/>
        </w:rPr>
        <w:t>с</w:t>
      </w:r>
      <w:r>
        <w:rPr>
          <w:i/>
          <w:iCs/>
        </w:rPr>
        <w:t>пи</w:t>
      </w:r>
      <w:r>
        <w:rPr>
          <w:i/>
          <w:iCs/>
          <w:spacing w:val="-4"/>
        </w:rPr>
        <w:t>т</w:t>
      </w:r>
      <w:r>
        <w:rPr>
          <w:i/>
          <w:iCs/>
        </w:rPr>
        <w:t>а</w:t>
      </w:r>
      <w:r>
        <w:rPr>
          <w:i/>
          <w:iCs/>
          <w:spacing w:val="-3"/>
        </w:rPr>
        <w:t>тельные</w:t>
      </w:r>
      <w:r>
        <w:rPr>
          <w:i/>
          <w:iCs/>
        </w:rPr>
        <w:t>:</w:t>
      </w:r>
    </w:p>
    <w:p w:rsidR="00F80A9D" w:rsidRPr="00122FF5" w:rsidRDefault="006B402E" w:rsidP="00F80A9D">
      <w:pPr>
        <w:spacing w:line="294" w:lineRule="atLeast"/>
        <w:ind w:firstLine="567"/>
        <w:jc w:val="both"/>
        <w:rPr>
          <w:rFonts w:ascii="Arial" w:hAnsi="Arial" w:cs="Arial"/>
          <w:color w:val="000000"/>
          <w:sz w:val="21"/>
          <w:szCs w:val="21"/>
        </w:rPr>
      </w:pPr>
      <w:r>
        <w:t>1.</w:t>
      </w:r>
      <w:r>
        <w:rPr>
          <w:spacing w:val="-1"/>
        </w:rPr>
        <w:t xml:space="preserve"> </w:t>
      </w:r>
      <w:r w:rsidR="00F80A9D">
        <w:rPr>
          <w:color w:val="000000"/>
        </w:rPr>
        <w:t>В</w:t>
      </w:r>
      <w:r w:rsidR="00F80A9D" w:rsidRPr="00122FF5">
        <w:rPr>
          <w:color w:val="000000"/>
        </w:rPr>
        <w:t>оспит</w:t>
      </w:r>
      <w:r w:rsidR="00F80A9D">
        <w:rPr>
          <w:color w:val="000000"/>
        </w:rPr>
        <w:t>ывать интерес</w:t>
      </w:r>
      <w:r w:rsidR="00F80A9D" w:rsidRPr="00122FF5">
        <w:rPr>
          <w:color w:val="000000"/>
        </w:rPr>
        <w:t xml:space="preserve"> к чтению и к книге;</w:t>
      </w:r>
    </w:p>
    <w:p w:rsidR="007967A0" w:rsidRPr="00F80A9D" w:rsidRDefault="00F80A9D" w:rsidP="00F80A9D">
      <w:pPr>
        <w:pStyle w:val="af8"/>
        <w:spacing w:before="47"/>
        <w:ind w:left="567"/>
        <w:rPr>
          <w:sz w:val="24"/>
          <w:szCs w:val="24"/>
        </w:rPr>
      </w:pPr>
      <w:r w:rsidRPr="00F80A9D">
        <w:rPr>
          <w:color w:val="000000"/>
          <w:sz w:val="24"/>
          <w:szCs w:val="24"/>
        </w:rPr>
        <w:t>2. Воспитывать эстетическо</w:t>
      </w:r>
      <w:r>
        <w:rPr>
          <w:color w:val="000000"/>
          <w:sz w:val="24"/>
          <w:szCs w:val="24"/>
        </w:rPr>
        <w:t>е</w:t>
      </w:r>
      <w:r w:rsidRPr="00F80A9D">
        <w:rPr>
          <w:color w:val="000000"/>
          <w:sz w:val="24"/>
          <w:szCs w:val="24"/>
        </w:rPr>
        <w:t xml:space="preserve"> отношени</w:t>
      </w:r>
      <w:r>
        <w:rPr>
          <w:color w:val="000000"/>
          <w:sz w:val="24"/>
          <w:szCs w:val="24"/>
        </w:rPr>
        <w:t>е</w:t>
      </w:r>
      <w:r w:rsidRPr="00F80A9D">
        <w:rPr>
          <w:color w:val="000000"/>
          <w:sz w:val="24"/>
          <w:szCs w:val="24"/>
        </w:rPr>
        <w:t xml:space="preserve"> к действительности, отражённой в художественной литературе</w:t>
      </w:r>
    </w:p>
    <w:p w:rsidR="00AE6269" w:rsidRDefault="00AE6269">
      <w:pPr>
        <w:spacing w:after="160" w:line="259" w:lineRule="auto"/>
        <w:rPr>
          <w:b/>
          <w:bCs/>
        </w:rPr>
      </w:pPr>
      <w:bookmarkStart w:id="5" w:name="_Toc140137669"/>
      <w:r>
        <w:br w:type="page"/>
      </w:r>
    </w:p>
    <w:p w:rsidR="007967A0" w:rsidRDefault="006B402E">
      <w:pPr>
        <w:pStyle w:val="1"/>
        <w:jc w:val="center"/>
        <w:rPr>
          <w:sz w:val="24"/>
          <w:szCs w:val="24"/>
        </w:rPr>
      </w:pPr>
      <w:r>
        <w:rPr>
          <w:sz w:val="24"/>
          <w:szCs w:val="24"/>
        </w:rPr>
        <w:lastRenderedPageBreak/>
        <w:t>1.3 Содержание программы</w:t>
      </w:r>
      <w:bookmarkEnd w:id="5"/>
    </w:p>
    <w:p w:rsidR="007967A0" w:rsidRDefault="007967A0"/>
    <w:p w:rsidR="007967A0" w:rsidRDefault="006B402E">
      <w:pPr>
        <w:pStyle w:val="Standard"/>
        <w:tabs>
          <w:tab w:val="left" w:pos="284"/>
        </w:tabs>
        <w:ind w:left="709"/>
        <w:jc w:val="center"/>
        <w:rPr>
          <w:b/>
          <w:bCs/>
          <w:sz w:val="24"/>
          <w:szCs w:val="24"/>
        </w:rPr>
      </w:pPr>
      <w:r>
        <w:rPr>
          <w:b/>
          <w:bCs/>
          <w:sz w:val="24"/>
          <w:szCs w:val="24"/>
        </w:rPr>
        <w:t>Учебный план</w:t>
      </w:r>
    </w:p>
    <w:p w:rsidR="007967A0" w:rsidRDefault="007967A0"/>
    <w:tbl>
      <w:tblPr>
        <w:tblW w:w="9193" w:type="dxa"/>
        <w:jc w:val="center"/>
        <w:tblLayout w:type="fixed"/>
        <w:tblCellMar>
          <w:left w:w="0" w:type="dxa"/>
          <w:right w:w="0" w:type="dxa"/>
        </w:tblCellMar>
        <w:tblLook w:val="04A0" w:firstRow="1" w:lastRow="0" w:firstColumn="1" w:lastColumn="0" w:noHBand="0" w:noVBand="1"/>
      </w:tblPr>
      <w:tblGrid>
        <w:gridCol w:w="816"/>
        <w:gridCol w:w="4418"/>
        <w:gridCol w:w="993"/>
        <w:gridCol w:w="850"/>
        <w:gridCol w:w="851"/>
        <w:gridCol w:w="1265"/>
      </w:tblGrid>
      <w:tr w:rsidR="007967A0" w:rsidTr="00613033">
        <w:trPr>
          <w:trHeight w:hRule="exact" w:val="477"/>
          <w:jc w:val="center"/>
        </w:trPr>
        <w:tc>
          <w:tcPr>
            <w:tcW w:w="816" w:type="dxa"/>
            <w:vMerge w:val="restart"/>
            <w:tcBorders>
              <w:top w:val="single" w:sz="4" w:space="0" w:color="000000"/>
              <w:left w:val="single" w:sz="4" w:space="0" w:color="000000"/>
              <w:bottom w:val="single" w:sz="4" w:space="0" w:color="000000"/>
              <w:right w:val="single" w:sz="4" w:space="0" w:color="000000"/>
            </w:tcBorders>
          </w:tcPr>
          <w:p w:rsidR="007967A0" w:rsidRDefault="006B402E">
            <w:pPr>
              <w:pStyle w:val="TableParagraph"/>
              <w:spacing w:line="267" w:lineRule="exact"/>
              <w:ind w:left="267" w:right="268"/>
              <w:jc w:val="center"/>
            </w:pPr>
            <w:r>
              <w:t>№</w:t>
            </w:r>
          </w:p>
          <w:p w:rsidR="007967A0" w:rsidRDefault="006B402E">
            <w:pPr>
              <w:pStyle w:val="TableParagraph"/>
              <w:ind w:left="220" w:right="222"/>
              <w:jc w:val="center"/>
            </w:pPr>
            <w:proofErr w:type="gramStart"/>
            <w:r>
              <w:t>п</w:t>
            </w:r>
            <w:proofErr w:type="gramEnd"/>
            <w:r>
              <w:t>/п</w:t>
            </w:r>
          </w:p>
        </w:tc>
        <w:tc>
          <w:tcPr>
            <w:tcW w:w="4418" w:type="dxa"/>
            <w:vMerge w:val="restart"/>
            <w:tcBorders>
              <w:top w:val="single" w:sz="4" w:space="0" w:color="000000"/>
              <w:left w:val="single" w:sz="4" w:space="0" w:color="000000"/>
              <w:bottom w:val="single" w:sz="4" w:space="0" w:color="000000"/>
              <w:right w:val="single" w:sz="4" w:space="0" w:color="000000"/>
            </w:tcBorders>
          </w:tcPr>
          <w:p w:rsidR="007967A0" w:rsidRDefault="006B402E">
            <w:pPr>
              <w:pStyle w:val="TableParagraph"/>
              <w:spacing w:line="267" w:lineRule="exact"/>
              <w:ind w:left="351"/>
            </w:pPr>
            <w:r>
              <w:t>Н</w:t>
            </w:r>
            <w:r>
              <w:rPr>
                <w:spacing w:val="-2"/>
              </w:rPr>
              <w:t>а</w:t>
            </w:r>
            <w:r>
              <w:t xml:space="preserve">именование </w:t>
            </w:r>
            <w:r>
              <w:rPr>
                <w:spacing w:val="-1"/>
              </w:rPr>
              <w:t>р</w:t>
            </w:r>
            <w:r>
              <w:t>аз</w:t>
            </w:r>
            <w:r>
              <w:rPr>
                <w:spacing w:val="-1"/>
              </w:rPr>
              <w:t>д</w:t>
            </w:r>
            <w:r>
              <w:t>елов и тем</w:t>
            </w:r>
          </w:p>
        </w:tc>
        <w:tc>
          <w:tcPr>
            <w:tcW w:w="2694" w:type="dxa"/>
            <w:gridSpan w:val="3"/>
            <w:tcBorders>
              <w:top w:val="single" w:sz="4" w:space="0" w:color="000000"/>
              <w:left w:val="single" w:sz="4" w:space="0" w:color="000000"/>
              <w:bottom w:val="single" w:sz="4" w:space="0" w:color="000000"/>
              <w:right w:val="single" w:sz="4" w:space="0" w:color="000000"/>
            </w:tcBorders>
          </w:tcPr>
          <w:p w:rsidR="007967A0" w:rsidRDefault="006B402E">
            <w:pPr>
              <w:pStyle w:val="TableParagraph"/>
              <w:spacing w:line="267" w:lineRule="exact"/>
              <w:ind w:left="786"/>
            </w:pPr>
            <w:r>
              <w:t>Кол</w:t>
            </w:r>
            <w:r>
              <w:rPr>
                <w:spacing w:val="1"/>
              </w:rPr>
              <w:t>и</w:t>
            </w:r>
            <w:r>
              <w:rPr>
                <w:spacing w:val="-1"/>
              </w:rPr>
              <w:t>чес</w:t>
            </w:r>
            <w:r>
              <w:t xml:space="preserve">тво </w:t>
            </w:r>
            <w:r>
              <w:rPr>
                <w:spacing w:val="-2"/>
              </w:rPr>
              <w:t>ч</w:t>
            </w:r>
            <w:r>
              <w:rPr>
                <w:spacing w:val="-1"/>
              </w:rPr>
              <w:t>ас</w:t>
            </w:r>
            <w:r>
              <w:t>ов</w:t>
            </w:r>
          </w:p>
        </w:tc>
        <w:tc>
          <w:tcPr>
            <w:tcW w:w="1265" w:type="dxa"/>
            <w:vMerge w:val="restart"/>
            <w:tcBorders>
              <w:top w:val="single" w:sz="4" w:space="0" w:color="000000"/>
              <w:left w:val="single" w:sz="4" w:space="0" w:color="000000"/>
              <w:right w:val="single" w:sz="4" w:space="0" w:color="000000"/>
            </w:tcBorders>
          </w:tcPr>
          <w:p w:rsidR="007967A0" w:rsidRDefault="006B402E">
            <w:pPr>
              <w:pStyle w:val="TableParagraph"/>
              <w:spacing w:line="267" w:lineRule="exact"/>
            </w:pPr>
            <w:r>
              <w:t>Формы аттестации/</w:t>
            </w:r>
            <w:r>
              <w:br/>
              <w:t>контроля</w:t>
            </w:r>
          </w:p>
        </w:tc>
      </w:tr>
      <w:tr w:rsidR="007967A0" w:rsidTr="00613033">
        <w:trPr>
          <w:trHeight w:hRule="exact" w:val="552"/>
          <w:jc w:val="center"/>
        </w:trPr>
        <w:tc>
          <w:tcPr>
            <w:tcW w:w="816" w:type="dxa"/>
            <w:vMerge/>
            <w:tcBorders>
              <w:top w:val="single" w:sz="4" w:space="0" w:color="000000"/>
              <w:left w:val="single" w:sz="4" w:space="0" w:color="000000"/>
              <w:bottom w:val="single" w:sz="4" w:space="0" w:color="000000"/>
              <w:right w:val="single" w:sz="4" w:space="0" w:color="000000"/>
            </w:tcBorders>
          </w:tcPr>
          <w:p w:rsidR="007967A0" w:rsidRDefault="007967A0">
            <w:pPr>
              <w:pStyle w:val="TableParagraph"/>
              <w:ind w:left="356" w:right="360"/>
              <w:jc w:val="center"/>
            </w:pPr>
          </w:p>
        </w:tc>
        <w:tc>
          <w:tcPr>
            <w:tcW w:w="4418" w:type="dxa"/>
            <w:vMerge/>
            <w:tcBorders>
              <w:top w:val="single" w:sz="4" w:space="0" w:color="000000"/>
              <w:left w:val="single" w:sz="4" w:space="0" w:color="000000"/>
              <w:bottom w:val="single" w:sz="4" w:space="0" w:color="000000"/>
              <w:right w:val="single" w:sz="4" w:space="0" w:color="000000"/>
            </w:tcBorders>
          </w:tcPr>
          <w:p w:rsidR="007967A0" w:rsidRDefault="007967A0">
            <w:pPr>
              <w:pStyle w:val="TableParagraph"/>
              <w:ind w:left="356" w:right="360"/>
              <w:jc w:val="center"/>
            </w:pPr>
          </w:p>
        </w:tc>
        <w:tc>
          <w:tcPr>
            <w:tcW w:w="993" w:type="dxa"/>
            <w:tcBorders>
              <w:top w:val="single" w:sz="4" w:space="0" w:color="000000"/>
              <w:left w:val="single" w:sz="4" w:space="0" w:color="000000"/>
              <w:bottom w:val="single" w:sz="4" w:space="0" w:color="000000"/>
              <w:right w:val="single" w:sz="4" w:space="0" w:color="000000"/>
            </w:tcBorders>
          </w:tcPr>
          <w:p w:rsidR="007967A0" w:rsidRDefault="006B402E" w:rsidP="00613033">
            <w:pPr>
              <w:pStyle w:val="TableParagraph"/>
              <w:spacing w:line="267" w:lineRule="exact"/>
              <w:ind w:left="287"/>
            </w:pPr>
            <w:r>
              <w:t>в</w:t>
            </w:r>
            <w:r>
              <w:rPr>
                <w:spacing w:val="-2"/>
              </w:rPr>
              <w:t>с</w:t>
            </w:r>
            <w:r>
              <w:rPr>
                <w:spacing w:val="-1"/>
              </w:rPr>
              <w:t>е</w:t>
            </w:r>
            <w:r>
              <w:t>го</w:t>
            </w:r>
          </w:p>
        </w:tc>
        <w:tc>
          <w:tcPr>
            <w:tcW w:w="850" w:type="dxa"/>
            <w:tcBorders>
              <w:top w:val="single" w:sz="4" w:space="0" w:color="000000"/>
              <w:left w:val="single" w:sz="4" w:space="0" w:color="000000"/>
              <w:bottom w:val="single" w:sz="4" w:space="0" w:color="000000"/>
              <w:right w:val="single" w:sz="4" w:space="0" w:color="000000"/>
            </w:tcBorders>
          </w:tcPr>
          <w:p w:rsidR="007967A0" w:rsidRDefault="006B402E">
            <w:pPr>
              <w:pStyle w:val="TableParagraph"/>
              <w:spacing w:line="267" w:lineRule="exact"/>
              <w:ind w:left="215"/>
            </w:pPr>
            <w:r>
              <w:t>т</w:t>
            </w:r>
            <w:r>
              <w:rPr>
                <w:spacing w:val="-1"/>
              </w:rPr>
              <w:t>е</w:t>
            </w:r>
            <w:r>
              <w:t>ория</w:t>
            </w:r>
          </w:p>
        </w:tc>
        <w:tc>
          <w:tcPr>
            <w:tcW w:w="851" w:type="dxa"/>
            <w:tcBorders>
              <w:top w:val="single" w:sz="4" w:space="0" w:color="000000"/>
              <w:left w:val="single" w:sz="4" w:space="0" w:color="000000"/>
              <w:bottom w:val="single" w:sz="4" w:space="0" w:color="000000"/>
              <w:right w:val="single" w:sz="4" w:space="0" w:color="000000"/>
            </w:tcBorders>
          </w:tcPr>
          <w:p w:rsidR="007967A0" w:rsidRDefault="006B402E">
            <w:pPr>
              <w:pStyle w:val="TableParagraph"/>
              <w:spacing w:line="267" w:lineRule="exact"/>
              <w:ind w:left="102"/>
            </w:pPr>
            <w:r>
              <w:t>пр</w:t>
            </w:r>
            <w:r>
              <w:rPr>
                <w:spacing w:val="-1"/>
              </w:rPr>
              <w:t>а</w:t>
            </w:r>
            <w:r>
              <w:t>кт</w:t>
            </w:r>
            <w:r>
              <w:rPr>
                <w:spacing w:val="-2"/>
              </w:rPr>
              <w:t>и</w:t>
            </w:r>
            <w:r>
              <w:t>ка</w:t>
            </w:r>
          </w:p>
        </w:tc>
        <w:tc>
          <w:tcPr>
            <w:tcW w:w="1265" w:type="dxa"/>
            <w:vMerge/>
            <w:tcBorders>
              <w:left w:val="single" w:sz="4" w:space="0" w:color="000000"/>
              <w:bottom w:val="single" w:sz="4" w:space="0" w:color="000000"/>
              <w:right w:val="single" w:sz="4" w:space="0" w:color="000000"/>
            </w:tcBorders>
          </w:tcPr>
          <w:p w:rsidR="007967A0" w:rsidRDefault="007967A0">
            <w:pPr>
              <w:pStyle w:val="TableParagraph"/>
              <w:spacing w:line="267" w:lineRule="exact"/>
              <w:ind w:left="102"/>
              <w:rPr>
                <w:highlight w:val="yellow"/>
              </w:rPr>
            </w:pPr>
          </w:p>
        </w:tc>
      </w:tr>
      <w:tr w:rsidR="007967A0" w:rsidTr="001D11CD">
        <w:trPr>
          <w:trHeight w:hRule="exact" w:val="571"/>
          <w:jc w:val="center"/>
        </w:trPr>
        <w:tc>
          <w:tcPr>
            <w:tcW w:w="816" w:type="dxa"/>
            <w:tcBorders>
              <w:top w:val="single" w:sz="4" w:space="0" w:color="000000"/>
              <w:left w:val="single" w:sz="4" w:space="0" w:color="000000"/>
              <w:bottom w:val="single" w:sz="4" w:space="0" w:color="000000"/>
              <w:right w:val="single" w:sz="4" w:space="0" w:color="000000"/>
            </w:tcBorders>
          </w:tcPr>
          <w:p w:rsidR="007967A0" w:rsidRDefault="006B402E">
            <w:pPr>
              <w:pStyle w:val="TableParagraph"/>
              <w:spacing w:line="267" w:lineRule="exact"/>
              <w:ind w:left="102"/>
            </w:pPr>
            <w:r>
              <w:t>1.</w:t>
            </w:r>
          </w:p>
        </w:tc>
        <w:tc>
          <w:tcPr>
            <w:tcW w:w="4418" w:type="dxa"/>
            <w:tcBorders>
              <w:top w:val="single" w:sz="4" w:space="0" w:color="000000"/>
              <w:left w:val="single" w:sz="4" w:space="0" w:color="000000"/>
              <w:bottom w:val="single" w:sz="4" w:space="0" w:color="000000"/>
              <w:right w:val="single" w:sz="4" w:space="0" w:color="000000"/>
            </w:tcBorders>
          </w:tcPr>
          <w:p w:rsidR="007967A0" w:rsidRDefault="006B402E">
            <w:pPr>
              <w:pStyle w:val="TableParagraph"/>
              <w:spacing w:line="267" w:lineRule="exact"/>
              <w:ind w:left="102"/>
            </w:pPr>
            <w:r>
              <w:rPr>
                <w:spacing w:val="-2"/>
              </w:rPr>
              <w:t>В</w:t>
            </w:r>
            <w:r>
              <w:t>водное</w:t>
            </w:r>
            <w:r>
              <w:rPr>
                <w:spacing w:val="-1"/>
              </w:rPr>
              <w:t xml:space="preserve"> </w:t>
            </w:r>
            <w:r>
              <w:t>з</w:t>
            </w:r>
            <w:r>
              <w:rPr>
                <w:spacing w:val="-1"/>
              </w:rPr>
              <w:t>а</w:t>
            </w:r>
            <w:r>
              <w:t>нят</w:t>
            </w:r>
            <w:r>
              <w:rPr>
                <w:spacing w:val="2"/>
              </w:rPr>
              <w:t>и</w:t>
            </w:r>
            <w:r>
              <w:t>е</w:t>
            </w:r>
          </w:p>
        </w:tc>
        <w:tc>
          <w:tcPr>
            <w:tcW w:w="993" w:type="dxa"/>
            <w:tcBorders>
              <w:top w:val="single" w:sz="4" w:space="0" w:color="000000"/>
              <w:left w:val="single" w:sz="4" w:space="0" w:color="000000"/>
              <w:bottom w:val="single" w:sz="4" w:space="0" w:color="000000"/>
              <w:right w:val="single" w:sz="4" w:space="0" w:color="000000"/>
            </w:tcBorders>
          </w:tcPr>
          <w:p w:rsidR="007967A0" w:rsidRDefault="008E4B12">
            <w:r>
              <w:t>1</w:t>
            </w:r>
          </w:p>
        </w:tc>
        <w:tc>
          <w:tcPr>
            <w:tcW w:w="850" w:type="dxa"/>
            <w:tcBorders>
              <w:top w:val="single" w:sz="4" w:space="0" w:color="000000"/>
              <w:left w:val="single" w:sz="4" w:space="0" w:color="000000"/>
              <w:bottom w:val="single" w:sz="4" w:space="0" w:color="000000"/>
              <w:right w:val="single" w:sz="4" w:space="0" w:color="000000"/>
            </w:tcBorders>
          </w:tcPr>
          <w:p w:rsidR="007967A0" w:rsidRDefault="007967A0"/>
        </w:tc>
        <w:tc>
          <w:tcPr>
            <w:tcW w:w="851" w:type="dxa"/>
            <w:tcBorders>
              <w:top w:val="single" w:sz="4" w:space="0" w:color="000000"/>
              <w:left w:val="single" w:sz="4" w:space="0" w:color="000000"/>
              <w:bottom w:val="single" w:sz="4" w:space="0" w:color="000000"/>
              <w:right w:val="single" w:sz="4" w:space="0" w:color="000000"/>
            </w:tcBorders>
          </w:tcPr>
          <w:p w:rsidR="007967A0" w:rsidRDefault="008E4B12">
            <w:r>
              <w:t>1</w:t>
            </w:r>
          </w:p>
        </w:tc>
        <w:tc>
          <w:tcPr>
            <w:tcW w:w="1265" w:type="dxa"/>
            <w:tcBorders>
              <w:top w:val="single" w:sz="4" w:space="0" w:color="000000"/>
              <w:left w:val="single" w:sz="4" w:space="0" w:color="000000"/>
              <w:bottom w:val="single" w:sz="4" w:space="0" w:color="000000"/>
              <w:right w:val="single" w:sz="4" w:space="0" w:color="000000"/>
            </w:tcBorders>
          </w:tcPr>
          <w:p w:rsidR="007967A0" w:rsidRDefault="001D11CD">
            <w:pPr>
              <w:rPr>
                <w:highlight w:val="yellow"/>
              </w:rPr>
            </w:pPr>
            <w:r w:rsidRPr="001D11CD">
              <w:t>Входной контроль</w:t>
            </w:r>
          </w:p>
        </w:tc>
      </w:tr>
      <w:tr w:rsidR="007967A0" w:rsidTr="00613033">
        <w:trPr>
          <w:trHeight w:hRule="exact" w:val="288"/>
          <w:jc w:val="center"/>
        </w:trPr>
        <w:tc>
          <w:tcPr>
            <w:tcW w:w="816" w:type="dxa"/>
            <w:tcBorders>
              <w:top w:val="single" w:sz="4" w:space="0" w:color="000000"/>
              <w:left w:val="single" w:sz="4" w:space="0" w:color="000000"/>
              <w:bottom w:val="single" w:sz="4" w:space="0" w:color="000000"/>
              <w:right w:val="single" w:sz="4" w:space="0" w:color="000000"/>
            </w:tcBorders>
          </w:tcPr>
          <w:p w:rsidR="007967A0" w:rsidRDefault="006B402E">
            <w:pPr>
              <w:pStyle w:val="TableParagraph"/>
              <w:spacing w:line="269" w:lineRule="exact"/>
              <w:ind w:left="102"/>
            </w:pPr>
            <w:r>
              <w:t>2.</w:t>
            </w:r>
          </w:p>
        </w:tc>
        <w:tc>
          <w:tcPr>
            <w:tcW w:w="4418" w:type="dxa"/>
            <w:tcBorders>
              <w:top w:val="single" w:sz="4" w:space="0" w:color="000000"/>
              <w:left w:val="single" w:sz="4" w:space="0" w:color="000000"/>
              <w:bottom w:val="single" w:sz="4" w:space="0" w:color="000000"/>
              <w:right w:val="single" w:sz="4" w:space="0" w:color="000000"/>
            </w:tcBorders>
          </w:tcPr>
          <w:p w:rsidR="007967A0" w:rsidRDefault="008E4B12">
            <w:pPr>
              <w:pStyle w:val="TableParagraph"/>
              <w:spacing w:line="269" w:lineRule="exact"/>
              <w:ind w:left="102"/>
            </w:pPr>
            <w:r w:rsidRPr="00122FF5">
              <w:rPr>
                <w:b/>
                <w:bCs/>
                <w:color w:val="000000"/>
              </w:rPr>
              <w:t>«Любите книгу»</w:t>
            </w:r>
          </w:p>
        </w:tc>
        <w:tc>
          <w:tcPr>
            <w:tcW w:w="993" w:type="dxa"/>
            <w:tcBorders>
              <w:top w:val="single" w:sz="4" w:space="0" w:color="000000"/>
              <w:left w:val="single" w:sz="4" w:space="0" w:color="000000"/>
              <w:bottom w:val="single" w:sz="4" w:space="0" w:color="000000"/>
              <w:right w:val="single" w:sz="4" w:space="0" w:color="000000"/>
            </w:tcBorders>
          </w:tcPr>
          <w:p w:rsidR="007967A0" w:rsidRDefault="008E4B12">
            <w:r>
              <w:t>2</w:t>
            </w:r>
          </w:p>
        </w:tc>
        <w:tc>
          <w:tcPr>
            <w:tcW w:w="850" w:type="dxa"/>
            <w:tcBorders>
              <w:top w:val="single" w:sz="4" w:space="0" w:color="000000"/>
              <w:left w:val="single" w:sz="4" w:space="0" w:color="000000"/>
              <w:bottom w:val="single" w:sz="4" w:space="0" w:color="000000"/>
              <w:right w:val="single" w:sz="4" w:space="0" w:color="000000"/>
            </w:tcBorders>
          </w:tcPr>
          <w:p w:rsidR="007967A0" w:rsidRDefault="007967A0"/>
        </w:tc>
        <w:tc>
          <w:tcPr>
            <w:tcW w:w="851" w:type="dxa"/>
            <w:tcBorders>
              <w:top w:val="single" w:sz="4" w:space="0" w:color="000000"/>
              <w:left w:val="single" w:sz="4" w:space="0" w:color="000000"/>
              <w:bottom w:val="single" w:sz="4" w:space="0" w:color="000000"/>
              <w:right w:val="single" w:sz="4" w:space="0" w:color="000000"/>
            </w:tcBorders>
          </w:tcPr>
          <w:p w:rsidR="007967A0" w:rsidRDefault="008E4B12">
            <w:r>
              <w:t>2</w:t>
            </w:r>
          </w:p>
        </w:tc>
        <w:tc>
          <w:tcPr>
            <w:tcW w:w="1265" w:type="dxa"/>
            <w:tcBorders>
              <w:top w:val="single" w:sz="4" w:space="0" w:color="000000"/>
              <w:left w:val="single" w:sz="4" w:space="0" w:color="000000"/>
              <w:bottom w:val="single" w:sz="4" w:space="0" w:color="000000"/>
              <w:right w:val="single" w:sz="4" w:space="0" w:color="000000"/>
            </w:tcBorders>
          </w:tcPr>
          <w:p w:rsidR="007967A0" w:rsidRDefault="007967A0">
            <w:pPr>
              <w:rPr>
                <w:highlight w:val="yellow"/>
              </w:rPr>
            </w:pPr>
          </w:p>
        </w:tc>
      </w:tr>
      <w:tr w:rsidR="007967A0" w:rsidTr="00613033">
        <w:trPr>
          <w:trHeight w:hRule="exact" w:val="282"/>
          <w:jc w:val="center"/>
        </w:trPr>
        <w:tc>
          <w:tcPr>
            <w:tcW w:w="816" w:type="dxa"/>
            <w:tcBorders>
              <w:top w:val="single" w:sz="4" w:space="0" w:color="000000"/>
              <w:left w:val="single" w:sz="4" w:space="0" w:color="000000"/>
              <w:bottom w:val="single" w:sz="4" w:space="0" w:color="000000"/>
              <w:right w:val="single" w:sz="4" w:space="0" w:color="000000"/>
            </w:tcBorders>
          </w:tcPr>
          <w:p w:rsidR="007967A0" w:rsidRDefault="006B402E">
            <w:pPr>
              <w:pStyle w:val="TableParagraph"/>
              <w:spacing w:line="267" w:lineRule="exact"/>
              <w:ind w:left="102"/>
            </w:pPr>
            <w:r>
              <w:t>2.1.</w:t>
            </w:r>
          </w:p>
        </w:tc>
        <w:tc>
          <w:tcPr>
            <w:tcW w:w="4418" w:type="dxa"/>
            <w:tcBorders>
              <w:top w:val="single" w:sz="4" w:space="0" w:color="000000"/>
              <w:left w:val="single" w:sz="4" w:space="0" w:color="000000"/>
              <w:bottom w:val="single" w:sz="4" w:space="0" w:color="000000"/>
              <w:right w:val="single" w:sz="4" w:space="0" w:color="000000"/>
            </w:tcBorders>
          </w:tcPr>
          <w:p w:rsidR="007967A0" w:rsidRDefault="008E4B12">
            <w:pPr>
              <w:pStyle w:val="TableParagraph"/>
              <w:spacing w:line="267" w:lineRule="exact"/>
              <w:ind w:left="102"/>
            </w:pPr>
            <w:r>
              <w:t>Что такое библиотека?</w:t>
            </w:r>
          </w:p>
        </w:tc>
        <w:tc>
          <w:tcPr>
            <w:tcW w:w="993" w:type="dxa"/>
            <w:tcBorders>
              <w:top w:val="single" w:sz="4" w:space="0" w:color="000000"/>
              <w:left w:val="single" w:sz="4" w:space="0" w:color="000000"/>
              <w:bottom w:val="single" w:sz="4" w:space="0" w:color="000000"/>
              <w:right w:val="single" w:sz="4" w:space="0" w:color="000000"/>
            </w:tcBorders>
          </w:tcPr>
          <w:p w:rsidR="007967A0" w:rsidRDefault="007967A0"/>
        </w:tc>
        <w:tc>
          <w:tcPr>
            <w:tcW w:w="850" w:type="dxa"/>
            <w:tcBorders>
              <w:top w:val="single" w:sz="4" w:space="0" w:color="000000"/>
              <w:left w:val="single" w:sz="4" w:space="0" w:color="000000"/>
              <w:bottom w:val="single" w:sz="4" w:space="0" w:color="000000"/>
              <w:right w:val="single" w:sz="4" w:space="0" w:color="000000"/>
            </w:tcBorders>
          </w:tcPr>
          <w:p w:rsidR="007967A0" w:rsidRDefault="007967A0"/>
        </w:tc>
        <w:tc>
          <w:tcPr>
            <w:tcW w:w="851" w:type="dxa"/>
            <w:tcBorders>
              <w:top w:val="single" w:sz="4" w:space="0" w:color="000000"/>
              <w:left w:val="single" w:sz="4" w:space="0" w:color="000000"/>
              <w:bottom w:val="single" w:sz="4" w:space="0" w:color="000000"/>
              <w:right w:val="single" w:sz="4" w:space="0" w:color="000000"/>
            </w:tcBorders>
          </w:tcPr>
          <w:p w:rsidR="007967A0" w:rsidRDefault="008E4B12">
            <w:r>
              <w:t>1</w:t>
            </w:r>
          </w:p>
        </w:tc>
        <w:tc>
          <w:tcPr>
            <w:tcW w:w="1265" w:type="dxa"/>
            <w:tcBorders>
              <w:top w:val="single" w:sz="4" w:space="0" w:color="000000"/>
              <w:left w:val="single" w:sz="4" w:space="0" w:color="000000"/>
              <w:bottom w:val="single" w:sz="4" w:space="0" w:color="000000"/>
              <w:right w:val="single" w:sz="4" w:space="0" w:color="000000"/>
            </w:tcBorders>
          </w:tcPr>
          <w:p w:rsidR="007967A0" w:rsidRDefault="006D4C98">
            <w:pPr>
              <w:rPr>
                <w:highlight w:val="yellow"/>
              </w:rPr>
            </w:pPr>
            <w:r w:rsidRPr="006D4C98">
              <w:t>текущий</w:t>
            </w:r>
          </w:p>
        </w:tc>
      </w:tr>
      <w:tr w:rsidR="007967A0" w:rsidTr="00613033">
        <w:trPr>
          <w:trHeight w:hRule="exact" w:val="570"/>
          <w:jc w:val="center"/>
        </w:trPr>
        <w:tc>
          <w:tcPr>
            <w:tcW w:w="816" w:type="dxa"/>
            <w:tcBorders>
              <w:top w:val="single" w:sz="4" w:space="0" w:color="000000"/>
              <w:left w:val="single" w:sz="4" w:space="0" w:color="000000"/>
              <w:bottom w:val="single" w:sz="4" w:space="0" w:color="000000"/>
              <w:right w:val="single" w:sz="4" w:space="0" w:color="000000"/>
            </w:tcBorders>
          </w:tcPr>
          <w:p w:rsidR="007967A0" w:rsidRDefault="006B402E">
            <w:pPr>
              <w:pStyle w:val="TableParagraph"/>
              <w:spacing w:line="267" w:lineRule="exact"/>
              <w:ind w:left="102"/>
            </w:pPr>
            <w:r>
              <w:t>2.2.</w:t>
            </w:r>
          </w:p>
        </w:tc>
        <w:tc>
          <w:tcPr>
            <w:tcW w:w="4418" w:type="dxa"/>
            <w:tcBorders>
              <w:top w:val="single" w:sz="4" w:space="0" w:color="000000"/>
              <w:left w:val="single" w:sz="4" w:space="0" w:color="000000"/>
              <w:bottom w:val="single" w:sz="4" w:space="0" w:color="000000"/>
              <w:right w:val="single" w:sz="4" w:space="0" w:color="000000"/>
            </w:tcBorders>
          </w:tcPr>
          <w:p w:rsidR="007967A0" w:rsidRDefault="008E4B12">
            <w:pPr>
              <w:pStyle w:val="TableParagraph"/>
              <w:spacing w:line="267" w:lineRule="exact"/>
              <w:ind w:left="102"/>
            </w:pPr>
            <w:r>
              <w:t>Наши помощники: учебник и словарь</w:t>
            </w:r>
          </w:p>
        </w:tc>
        <w:tc>
          <w:tcPr>
            <w:tcW w:w="993" w:type="dxa"/>
            <w:tcBorders>
              <w:top w:val="single" w:sz="4" w:space="0" w:color="000000"/>
              <w:left w:val="single" w:sz="4" w:space="0" w:color="000000"/>
              <w:bottom w:val="single" w:sz="4" w:space="0" w:color="000000"/>
              <w:right w:val="single" w:sz="4" w:space="0" w:color="000000"/>
            </w:tcBorders>
          </w:tcPr>
          <w:p w:rsidR="007967A0" w:rsidRDefault="007967A0"/>
        </w:tc>
        <w:tc>
          <w:tcPr>
            <w:tcW w:w="850" w:type="dxa"/>
            <w:tcBorders>
              <w:top w:val="single" w:sz="4" w:space="0" w:color="000000"/>
              <w:left w:val="single" w:sz="4" w:space="0" w:color="000000"/>
              <w:bottom w:val="single" w:sz="4" w:space="0" w:color="000000"/>
              <w:right w:val="single" w:sz="4" w:space="0" w:color="000000"/>
            </w:tcBorders>
          </w:tcPr>
          <w:p w:rsidR="007967A0" w:rsidRDefault="007967A0"/>
        </w:tc>
        <w:tc>
          <w:tcPr>
            <w:tcW w:w="851" w:type="dxa"/>
            <w:tcBorders>
              <w:top w:val="single" w:sz="4" w:space="0" w:color="000000"/>
              <w:left w:val="single" w:sz="4" w:space="0" w:color="000000"/>
              <w:bottom w:val="single" w:sz="4" w:space="0" w:color="000000"/>
              <w:right w:val="single" w:sz="4" w:space="0" w:color="000000"/>
            </w:tcBorders>
          </w:tcPr>
          <w:p w:rsidR="007967A0" w:rsidRDefault="008E4B12">
            <w:r>
              <w:t>1</w:t>
            </w:r>
          </w:p>
        </w:tc>
        <w:tc>
          <w:tcPr>
            <w:tcW w:w="1265" w:type="dxa"/>
            <w:tcBorders>
              <w:top w:val="single" w:sz="4" w:space="0" w:color="000000"/>
              <w:left w:val="single" w:sz="4" w:space="0" w:color="000000"/>
              <w:bottom w:val="single" w:sz="4" w:space="0" w:color="000000"/>
              <w:right w:val="single" w:sz="4" w:space="0" w:color="000000"/>
            </w:tcBorders>
          </w:tcPr>
          <w:p w:rsidR="007967A0" w:rsidRDefault="006D4C98">
            <w:pPr>
              <w:rPr>
                <w:highlight w:val="yellow"/>
              </w:rPr>
            </w:pPr>
            <w:r w:rsidRPr="006D4C98">
              <w:t>текущий</w:t>
            </w:r>
          </w:p>
        </w:tc>
      </w:tr>
      <w:tr w:rsidR="007967A0" w:rsidTr="00613033">
        <w:trPr>
          <w:trHeight w:hRule="exact" w:val="286"/>
          <w:jc w:val="center"/>
        </w:trPr>
        <w:tc>
          <w:tcPr>
            <w:tcW w:w="816" w:type="dxa"/>
            <w:tcBorders>
              <w:top w:val="single" w:sz="4" w:space="0" w:color="000000"/>
              <w:left w:val="single" w:sz="4" w:space="0" w:color="000000"/>
              <w:bottom w:val="single" w:sz="4" w:space="0" w:color="000000"/>
              <w:right w:val="single" w:sz="4" w:space="0" w:color="000000"/>
            </w:tcBorders>
          </w:tcPr>
          <w:p w:rsidR="007967A0" w:rsidRDefault="006B402E">
            <w:pPr>
              <w:pStyle w:val="TableParagraph"/>
              <w:spacing w:line="267" w:lineRule="exact"/>
              <w:ind w:left="102"/>
            </w:pPr>
            <w:r>
              <w:t>3.</w:t>
            </w:r>
          </w:p>
        </w:tc>
        <w:tc>
          <w:tcPr>
            <w:tcW w:w="4418" w:type="dxa"/>
            <w:tcBorders>
              <w:top w:val="single" w:sz="4" w:space="0" w:color="000000"/>
              <w:left w:val="single" w:sz="4" w:space="0" w:color="000000"/>
              <w:bottom w:val="single" w:sz="4" w:space="0" w:color="000000"/>
              <w:right w:val="single" w:sz="4" w:space="0" w:color="000000"/>
            </w:tcBorders>
          </w:tcPr>
          <w:p w:rsidR="007967A0" w:rsidRDefault="008E4B12">
            <w:pPr>
              <w:pStyle w:val="TableParagraph"/>
              <w:spacing w:line="267" w:lineRule="exact"/>
              <w:ind w:left="102"/>
            </w:pPr>
            <w:r w:rsidRPr="00122FF5">
              <w:rPr>
                <w:b/>
                <w:bCs/>
                <w:color w:val="000000"/>
              </w:rPr>
              <w:t>«Краски осени»</w:t>
            </w:r>
          </w:p>
        </w:tc>
        <w:tc>
          <w:tcPr>
            <w:tcW w:w="993" w:type="dxa"/>
            <w:tcBorders>
              <w:top w:val="single" w:sz="4" w:space="0" w:color="000000"/>
              <w:left w:val="single" w:sz="4" w:space="0" w:color="000000"/>
              <w:bottom w:val="single" w:sz="4" w:space="0" w:color="000000"/>
              <w:right w:val="single" w:sz="4" w:space="0" w:color="000000"/>
            </w:tcBorders>
          </w:tcPr>
          <w:p w:rsidR="007967A0" w:rsidRDefault="008E4B12">
            <w:r>
              <w:t>2</w:t>
            </w:r>
          </w:p>
        </w:tc>
        <w:tc>
          <w:tcPr>
            <w:tcW w:w="850" w:type="dxa"/>
            <w:tcBorders>
              <w:top w:val="single" w:sz="4" w:space="0" w:color="000000"/>
              <w:left w:val="single" w:sz="4" w:space="0" w:color="000000"/>
              <w:bottom w:val="single" w:sz="4" w:space="0" w:color="000000"/>
              <w:right w:val="single" w:sz="4" w:space="0" w:color="000000"/>
            </w:tcBorders>
          </w:tcPr>
          <w:p w:rsidR="007967A0" w:rsidRDefault="007967A0"/>
        </w:tc>
        <w:tc>
          <w:tcPr>
            <w:tcW w:w="851" w:type="dxa"/>
            <w:tcBorders>
              <w:top w:val="single" w:sz="4" w:space="0" w:color="000000"/>
              <w:left w:val="single" w:sz="4" w:space="0" w:color="000000"/>
              <w:bottom w:val="single" w:sz="4" w:space="0" w:color="000000"/>
              <w:right w:val="single" w:sz="4" w:space="0" w:color="000000"/>
            </w:tcBorders>
          </w:tcPr>
          <w:p w:rsidR="007967A0" w:rsidRDefault="008E4B12">
            <w:r>
              <w:t>2</w:t>
            </w:r>
          </w:p>
        </w:tc>
        <w:tc>
          <w:tcPr>
            <w:tcW w:w="1265" w:type="dxa"/>
            <w:tcBorders>
              <w:top w:val="single" w:sz="4" w:space="0" w:color="000000"/>
              <w:left w:val="single" w:sz="4" w:space="0" w:color="000000"/>
              <w:bottom w:val="single" w:sz="4" w:space="0" w:color="000000"/>
              <w:right w:val="single" w:sz="4" w:space="0" w:color="000000"/>
            </w:tcBorders>
          </w:tcPr>
          <w:p w:rsidR="007967A0" w:rsidRDefault="007967A0">
            <w:pPr>
              <w:rPr>
                <w:highlight w:val="yellow"/>
              </w:rPr>
            </w:pPr>
          </w:p>
        </w:tc>
      </w:tr>
      <w:tr w:rsidR="007967A0" w:rsidTr="00613033">
        <w:trPr>
          <w:trHeight w:hRule="exact" w:val="553"/>
          <w:jc w:val="center"/>
        </w:trPr>
        <w:tc>
          <w:tcPr>
            <w:tcW w:w="816" w:type="dxa"/>
            <w:tcBorders>
              <w:top w:val="single" w:sz="4" w:space="0" w:color="000000"/>
              <w:left w:val="single" w:sz="4" w:space="0" w:color="000000"/>
              <w:bottom w:val="single" w:sz="4" w:space="0" w:color="000000"/>
              <w:right w:val="single" w:sz="4" w:space="0" w:color="000000"/>
            </w:tcBorders>
          </w:tcPr>
          <w:p w:rsidR="007967A0" w:rsidRDefault="006B402E">
            <w:pPr>
              <w:pStyle w:val="TableParagraph"/>
              <w:spacing w:line="267" w:lineRule="exact"/>
              <w:ind w:left="102"/>
            </w:pPr>
            <w:r>
              <w:t>3.1.</w:t>
            </w:r>
          </w:p>
        </w:tc>
        <w:tc>
          <w:tcPr>
            <w:tcW w:w="4418" w:type="dxa"/>
            <w:tcBorders>
              <w:top w:val="single" w:sz="4" w:space="0" w:color="000000"/>
              <w:left w:val="single" w:sz="4" w:space="0" w:color="000000"/>
              <w:bottom w:val="single" w:sz="4" w:space="0" w:color="000000"/>
              <w:right w:val="single" w:sz="4" w:space="0" w:color="000000"/>
            </w:tcBorders>
          </w:tcPr>
          <w:p w:rsidR="007967A0" w:rsidRDefault="008E4B12" w:rsidP="008E4B12">
            <w:pPr>
              <w:pStyle w:val="TableParagraph"/>
              <w:spacing w:line="267" w:lineRule="exact"/>
              <w:ind w:left="102"/>
            </w:pPr>
            <w:r>
              <w:rPr>
                <w:color w:val="000000"/>
              </w:rPr>
              <w:t>О</w:t>
            </w:r>
            <w:r w:rsidRPr="00122FF5">
              <w:rPr>
                <w:color w:val="000000"/>
              </w:rPr>
              <w:t>сен</w:t>
            </w:r>
            <w:r>
              <w:rPr>
                <w:color w:val="000000"/>
              </w:rPr>
              <w:t>ь</w:t>
            </w:r>
            <w:r w:rsidRPr="00122FF5">
              <w:rPr>
                <w:color w:val="000000"/>
              </w:rPr>
              <w:t xml:space="preserve"> в произведениях русских поэтов и писателей.</w:t>
            </w:r>
          </w:p>
        </w:tc>
        <w:tc>
          <w:tcPr>
            <w:tcW w:w="993" w:type="dxa"/>
            <w:tcBorders>
              <w:top w:val="single" w:sz="4" w:space="0" w:color="000000"/>
              <w:left w:val="single" w:sz="4" w:space="0" w:color="000000"/>
              <w:bottom w:val="single" w:sz="4" w:space="0" w:color="000000"/>
              <w:right w:val="single" w:sz="4" w:space="0" w:color="000000"/>
            </w:tcBorders>
          </w:tcPr>
          <w:p w:rsidR="007967A0" w:rsidRDefault="007967A0"/>
        </w:tc>
        <w:tc>
          <w:tcPr>
            <w:tcW w:w="850" w:type="dxa"/>
            <w:tcBorders>
              <w:top w:val="single" w:sz="4" w:space="0" w:color="000000"/>
              <w:left w:val="single" w:sz="4" w:space="0" w:color="000000"/>
              <w:bottom w:val="single" w:sz="4" w:space="0" w:color="000000"/>
              <w:right w:val="single" w:sz="4" w:space="0" w:color="000000"/>
            </w:tcBorders>
          </w:tcPr>
          <w:p w:rsidR="007967A0" w:rsidRDefault="007967A0"/>
        </w:tc>
        <w:tc>
          <w:tcPr>
            <w:tcW w:w="851" w:type="dxa"/>
            <w:tcBorders>
              <w:top w:val="single" w:sz="4" w:space="0" w:color="000000"/>
              <w:left w:val="single" w:sz="4" w:space="0" w:color="000000"/>
              <w:bottom w:val="single" w:sz="4" w:space="0" w:color="000000"/>
              <w:right w:val="single" w:sz="4" w:space="0" w:color="000000"/>
            </w:tcBorders>
          </w:tcPr>
          <w:p w:rsidR="007967A0" w:rsidRDefault="008E4B12">
            <w:r>
              <w:t>1</w:t>
            </w:r>
          </w:p>
        </w:tc>
        <w:tc>
          <w:tcPr>
            <w:tcW w:w="1265" w:type="dxa"/>
            <w:tcBorders>
              <w:top w:val="single" w:sz="4" w:space="0" w:color="000000"/>
              <w:left w:val="single" w:sz="4" w:space="0" w:color="000000"/>
              <w:bottom w:val="single" w:sz="4" w:space="0" w:color="000000"/>
              <w:right w:val="single" w:sz="4" w:space="0" w:color="000000"/>
            </w:tcBorders>
          </w:tcPr>
          <w:p w:rsidR="007967A0" w:rsidRDefault="006D4C98">
            <w:pPr>
              <w:rPr>
                <w:highlight w:val="yellow"/>
              </w:rPr>
            </w:pPr>
            <w:r w:rsidRPr="006D4C98">
              <w:t>текущий</w:t>
            </w:r>
          </w:p>
        </w:tc>
      </w:tr>
      <w:tr w:rsidR="007967A0" w:rsidTr="00343264">
        <w:trPr>
          <w:trHeight w:hRule="exact" w:val="717"/>
          <w:jc w:val="center"/>
        </w:trPr>
        <w:tc>
          <w:tcPr>
            <w:tcW w:w="816" w:type="dxa"/>
            <w:tcBorders>
              <w:top w:val="single" w:sz="4" w:space="0" w:color="000000"/>
              <w:left w:val="single" w:sz="4" w:space="0" w:color="000000"/>
              <w:bottom w:val="single" w:sz="4" w:space="0" w:color="000000"/>
              <w:right w:val="single" w:sz="4" w:space="0" w:color="000000"/>
            </w:tcBorders>
          </w:tcPr>
          <w:p w:rsidR="007967A0" w:rsidRDefault="006B402E">
            <w:pPr>
              <w:pStyle w:val="TableParagraph"/>
              <w:spacing w:line="267" w:lineRule="exact"/>
              <w:ind w:left="102"/>
            </w:pPr>
            <w:r>
              <w:t>3.2.</w:t>
            </w:r>
          </w:p>
        </w:tc>
        <w:tc>
          <w:tcPr>
            <w:tcW w:w="4418" w:type="dxa"/>
            <w:tcBorders>
              <w:top w:val="single" w:sz="4" w:space="0" w:color="000000"/>
              <w:left w:val="single" w:sz="4" w:space="0" w:color="000000"/>
              <w:bottom w:val="single" w:sz="4" w:space="0" w:color="000000"/>
              <w:right w:val="single" w:sz="4" w:space="0" w:color="000000"/>
            </w:tcBorders>
          </w:tcPr>
          <w:p w:rsidR="007967A0" w:rsidRDefault="008E4B12">
            <w:pPr>
              <w:pStyle w:val="TableParagraph"/>
              <w:spacing w:line="267" w:lineRule="exact"/>
              <w:ind w:left="102"/>
            </w:pPr>
            <w:r>
              <w:rPr>
                <w:color w:val="000000"/>
              </w:rPr>
              <w:t>Художники, рисующие осень</w:t>
            </w:r>
          </w:p>
        </w:tc>
        <w:tc>
          <w:tcPr>
            <w:tcW w:w="993" w:type="dxa"/>
            <w:tcBorders>
              <w:top w:val="single" w:sz="4" w:space="0" w:color="000000"/>
              <w:left w:val="single" w:sz="4" w:space="0" w:color="000000"/>
              <w:bottom w:val="single" w:sz="4" w:space="0" w:color="000000"/>
              <w:right w:val="single" w:sz="4" w:space="0" w:color="000000"/>
            </w:tcBorders>
          </w:tcPr>
          <w:p w:rsidR="007967A0" w:rsidRDefault="007967A0"/>
        </w:tc>
        <w:tc>
          <w:tcPr>
            <w:tcW w:w="850" w:type="dxa"/>
            <w:tcBorders>
              <w:top w:val="single" w:sz="4" w:space="0" w:color="000000"/>
              <w:left w:val="single" w:sz="4" w:space="0" w:color="000000"/>
              <w:bottom w:val="single" w:sz="4" w:space="0" w:color="000000"/>
              <w:right w:val="single" w:sz="4" w:space="0" w:color="000000"/>
            </w:tcBorders>
          </w:tcPr>
          <w:p w:rsidR="007967A0" w:rsidRDefault="007967A0"/>
        </w:tc>
        <w:tc>
          <w:tcPr>
            <w:tcW w:w="851" w:type="dxa"/>
            <w:tcBorders>
              <w:top w:val="single" w:sz="4" w:space="0" w:color="000000"/>
              <w:left w:val="single" w:sz="4" w:space="0" w:color="000000"/>
              <w:bottom w:val="single" w:sz="4" w:space="0" w:color="000000"/>
              <w:right w:val="single" w:sz="4" w:space="0" w:color="000000"/>
            </w:tcBorders>
          </w:tcPr>
          <w:p w:rsidR="007967A0" w:rsidRDefault="007967A0"/>
        </w:tc>
        <w:tc>
          <w:tcPr>
            <w:tcW w:w="1265" w:type="dxa"/>
            <w:tcBorders>
              <w:top w:val="single" w:sz="4" w:space="0" w:color="000000"/>
              <w:left w:val="single" w:sz="4" w:space="0" w:color="000000"/>
              <w:bottom w:val="single" w:sz="4" w:space="0" w:color="000000"/>
              <w:right w:val="single" w:sz="4" w:space="0" w:color="000000"/>
            </w:tcBorders>
          </w:tcPr>
          <w:p w:rsidR="007967A0" w:rsidRDefault="008B53EC">
            <w:pPr>
              <w:rPr>
                <w:highlight w:val="yellow"/>
              </w:rPr>
            </w:pPr>
            <w:r>
              <w:t>промежуточный</w:t>
            </w:r>
          </w:p>
        </w:tc>
      </w:tr>
      <w:tr w:rsidR="007967A0" w:rsidTr="00613033">
        <w:trPr>
          <w:trHeight w:hRule="exact" w:val="286"/>
          <w:jc w:val="center"/>
        </w:trPr>
        <w:tc>
          <w:tcPr>
            <w:tcW w:w="816" w:type="dxa"/>
            <w:tcBorders>
              <w:top w:val="single" w:sz="4" w:space="0" w:color="000000"/>
              <w:left w:val="single" w:sz="4" w:space="0" w:color="000000"/>
              <w:bottom w:val="single" w:sz="4" w:space="0" w:color="000000"/>
              <w:right w:val="single" w:sz="4" w:space="0" w:color="000000"/>
            </w:tcBorders>
          </w:tcPr>
          <w:p w:rsidR="007967A0" w:rsidRDefault="00EC3A8F">
            <w:pPr>
              <w:pStyle w:val="TableParagraph"/>
              <w:spacing w:line="268" w:lineRule="exact"/>
              <w:ind w:left="102"/>
            </w:pPr>
            <w:r>
              <w:t>4.</w:t>
            </w:r>
          </w:p>
        </w:tc>
        <w:tc>
          <w:tcPr>
            <w:tcW w:w="4418" w:type="dxa"/>
            <w:tcBorders>
              <w:top w:val="single" w:sz="4" w:space="0" w:color="000000"/>
              <w:left w:val="single" w:sz="4" w:space="0" w:color="000000"/>
              <w:bottom w:val="single" w:sz="4" w:space="0" w:color="000000"/>
              <w:right w:val="single" w:sz="4" w:space="0" w:color="000000"/>
            </w:tcBorders>
          </w:tcPr>
          <w:p w:rsidR="007967A0" w:rsidRDefault="00EC3A8F">
            <w:pPr>
              <w:pStyle w:val="TableParagraph"/>
              <w:spacing w:line="268" w:lineRule="exact"/>
              <w:ind w:left="102"/>
            </w:pPr>
            <w:r w:rsidRPr="00122FF5">
              <w:rPr>
                <w:b/>
                <w:bCs/>
                <w:color w:val="000000"/>
              </w:rPr>
              <w:t>«Мир народной сказки»</w:t>
            </w:r>
          </w:p>
        </w:tc>
        <w:tc>
          <w:tcPr>
            <w:tcW w:w="993" w:type="dxa"/>
            <w:tcBorders>
              <w:top w:val="single" w:sz="4" w:space="0" w:color="000000"/>
              <w:left w:val="single" w:sz="4" w:space="0" w:color="000000"/>
              <w:bottom w:val="single" w:sz="4" w:space="0" w:color="000000"/>
              <w:right w:val="single" w:sz="4" w:space="0" w:color="000000"/>
            </w:tcBorders>
          </w:tcPr>
          <w:p w:rsidR="007967A0" w:rsidRDefault="00EC3A8F">
            <w:r>
              <w:t>3</w:t>
            </w:r>
          </w:p>
        </w:tc>
        <w:tc>
          <w:tcPr>
            <w:tcW w:w="850" w:type="dxa"/>
            <w:tcBorders>
              <w:top w:val="single" w:sz="4" w:space="0" w:color="000000"/>
              <w:left w:val="single" w:sz="4" w:space="0" w:color="000000"/>
              <w:bottom w:val="single" w:sz="4" w:space="0" w:color="000000"/>
              <w:right w:val="single" w:sz="4" w:space="0" w:color="000000"/>
            </w:tcBorders>
          </w:tcPr>
          <w:p w:rsidR="007967A0" w:rsidRDefault="007967A0"/>
        </w:tc>
        <w:tc>
          <w:tcPr>
            <w:tcW w:w="851" w:type="dxa"/>
            <w:tcBorders>
              <w:top w:val="single" w:sz="4" w:space="0" w:color="000000"/>
              <w:left w:val="single" w:sz="4" w:space="0" w:color="000000"/>
              <w:bottom w:val="single" w:sz="4" w:space="0" w:color="000000"/>
              <w:right w:val="single" w:sz="4" w:space="0" w:color="000000"/>
            </w:tcBorders>
          </w:tcPr>
          <w:p w:rsidR="007967A0" w:rsidRDefault="00EC3A8F">
            <w:r>
              <w:t>3</w:t>
            </w:r>
          </w:p>
        </w:tc>
        <w:tc>
          <w:tcPr>
            <w:tcW w:w="1265" w:type="dxa"/>
            <w:tcBorders>
              <w:top w:val="single" w:sz="4" w:space="0" w:color="000000"/>
              <w:left w:val="single" w:sz="4" w:space="0" w:color="000000"/>
              <w:bottom w:val="single" w:sz="4" w:space="0" w:color="000000"/>
              <w:right w:val="single" w:sz="4" w:space="0" w:color="000000"/>
            </w:tcBorders>
          </w:tcPr>
          <w:p w:rsidR="007967A0" w:rsidRDefault="007967A0">
            <w:pPr>
              <w:rPr>
                <w:highlight w:val="yellow"/>
              </w:rPr>
            </w:pPr>
          </w:p>
        </w:tc>
      </w:tr>
      <w:tr w:rsidR="00EC3A8F" w:rsidTr="00613033">
        <w:trPr>
          <w:trHeight w:hRule="exact" w:val="286"/>
          <w:jc w:val="center"/>
        </w:trPr>
        <w:tc>
          <w:tcPr>
            <w:tcW w:w="816" w:type="dxa"/>
            <w:tcBorders>
              <w:top w:val="single" w:sz="4" w:space="0" w:color="000000"/>
              <w:left w:val="single" w:sz="4" w:space="0" w:color="000000"/>
              <w:bottom w:val="single" w:sz="4" w:space="0" w:color="000000"/>
              <w:right w:val="single" w:sz="4" w:space="0" w:color="000000"/>
            </w:tcBorders>
          </w:tcPr>
          <w:p w:rsidR="00EC3A8F" w:rsidRDefault="00EC3A8F">
            <w:pPr>
              <w:pStyle w:val="TableParagraph"/>
              <w:spacing w:line="268" w:lineRule="exact"/>
              <w:ind w:left="102"/>
            </w:pPr>
            <w:r>
              <w:t>4.1</w:t>
            </w:r>
          </w:p>
        </w:tc>
        <w:tc>
          <w:tcPr>
            <w:tcW w:w="4418" w:type="dxa"/>
            <w:tcBorders>
              <w:top w:val="single" w:sz="4" w:space="0" w:color="000000"/>
              <w:left w:val="single" w:sz="4" w:space="0" w:color="000000"/>
              <w:bottom w:val="single" w:sz="4" w:space="0" w:color="000000"/>
              <w:right w:val="single" w:sz="4" w:space="0" w:color="000000"/>
            </w:tcBorders>
          </w:tcPr>
          <w:p w:rsidR="00EC3A8F" w:rsidRPr="00122FF5" w:rsidRDefault="00EC3A8F">
            <w:pPr>
              <w:pStyle w:val="TableParagraph"/>
              <w:spacing w:line="268" w:lineRule="exact"/>
              <w:ind w:left="102"/>
              <w:rPr>
                <w:b/>
                <w:bCs/>
                <w:color w:val="000000"/>
              </w:rPr>
            </w:pPr>
            <w:r w:rsidRPr="00122FF5">
              <w:rPr>
                <w:color w:val="000000"/>
              </w:rPr>
              <w:t>Русские народные сказки</w:t>
            </w:r>
          </w:p>
        </w:tc>
        <w:tc>
          <w:tcPr>
            <w:tcW w:w="993" w:type="dxa"/>
            <w:tcBorders>
              <w:top w:val="single" w:sz="4" w:space="0" w:color="000000"/>
              <w:left w:val="single" w:sz="4" w:space="0" w:color="000000"/>
              <w:bottom w:val="single" w:sz="4" w:space="0" w:color="000000"/>
              <w:right w:val="single" w:sz="4" w:space="0" w:color="000000"/>
            </w:tcBorders>
          </w:tcPr>
          <w:p w:rsidR="00EC3A8F" w:rsidRDefault="00EC3A8F"/>
        </w:tc>
        <w:tc>
          <w:tcPr>
            <w:tcW w:w="850" w:type="dxa"/>
            <w:tcBorders>
              <w:top w:val="single" w:sz="4" w:space="0" w:color="000000"/>
              <w:left w:val="single" w:sz="4" w:space="0" w:color="000000"/>
              <w:bottom w:val="single" w:sz="4" w:space="0" w:color="000000"/>
              <w:right w:val="single" w:sz="4" w:space="0" w:color="000000"/>
            </w:tcBorders>
          </w:tcPr>
          <w:p w:rsidR="00EC3A8F" w:rsidRDefault="00EC3A8F"/>
        </w:tc>
        <w:tc>
          <w:tcPr>
            <w:tcW w:w="851" w:type="dxa"/>
            <w:tcBorders>
              <w:top w:val="single" w:sz="4" w:space="0" w:color="000000"/>
              <w:left w:val="single" w:sz="4" w:space="0" w:color="000000"/>
              <w:bottom w:val="single" w:sz="4" w:space="0" w:color="000000"/>
              <w:right w:val="single" w:sz="4" w:space="0" w:color="000000"/>
            </w:tcBorders>
          </w:tcPr>
          <w:p w:rsidR="00EC3A8F" w:rsidRDefault="00EC3A8F">
            <w:r>
              <w:t>1</w:t>
            </w:r>
          </w:p>
        </w:tc>
        <w:tc>
          <w:tcPr>
            <w:tcW w:w="1265" w:type="dxa"/>
            <w:tcBorders>
              <w:top w:val="single" w:sz="4" w:space="0" w:color="000000"/>
              <w:left w:val="single" w:sz="4" w:space="0" w:color="000000"/>
              <w:bottom w:val="single" w:sz="4" w:space="0" w:color="000000"/>
              <w:right w:val="single" w:sz="4" w:space="0" w:color="000000"/>
            </w:tcBorders>
          </w:tcPr>
          <w:p w:rsidR="00EC3A8F" w:rsidRDefault="008B53EC">
            <w:pPr>
              <w:rPr>
                <w:highlight w:val="yellow"/>
              </w:rPr>
            </w:pPr>
            <w:r w:rsidRPr="006D4C98">
              <w:t>текущий</w:t>
            </w:r>
          </w:p>
        </w:tc>
      </w:tr>
      <w:tr w:rsidR="00EC3A8F" w:rsidTr="00613033">
        <w:trPr>
          <w:trHeight w:hRule="exact" w:val="561"/>
          <w:jc w:val="center"/>
        </w:trPr>
        <w:tc>
          <w:tcPr>
            <w:tcW w:w="816" w:type="dxa"/>
            <w:tcBorders>
              <w:top w:val="single" w:sz="4" w:space="0" w:color="000000"/>
              <w:left w:val="single" w:sz="4" w:space="0" w:color="000000"/>
              <w:bottom w:val="single" w:sz="4" w:space="0" w:color="000000"/>
              <w:right w:val="single" w:sz="4" w:space="0" w:color="000000"/>
            </w:tcBorders>
          </w:tcPr>
          <w:p w:rsidR="00EC3A8F" w:rsidRDefault="00EC3A8F">
            <w:pPr>
              <w:pStyle w:val="TableParagraph"/>
              <w:spacing w:line="268" w:lineRule="exact"/>
              <w:ind w:left="102"/>
            </w:pPr>
            <w:r>
              <w:t>4.2</w:t>
            </w:r>
          </w:p>
        </w:tc>
        <w:tc>
          <w:tcPr>
            <w:tcW w:w="4418" w:type="dxa"/>
            <w:tcBorders>
              <w:top w:val="single" w:sz="4" w:space="0" w:color="000000"/>
              <w:left w:val="single" w:sz="4" w:space="0" w:color="000000"/>
              <w:bottom w:val="single" w:sz="4" w:space="0" w:color="000000"/>
              <w:right w:val="single" w:sz="4" w:space="0" w:color="000000"/>
            </w:tcBorders>
          </w:tcPr>
          <w:p w:rsidR="00EC3A8F" w:rsidRPr="00122FF5" w:rsidRDefault="00EC3A8F">
            <w:pPr>
              <w:pStyle w:val="TableParagraph"/>
              <w:spacing w:line="268" w:lineRule="exact"/>
              <w:ind w:left="102"/>
              <w:rPr>
                <w:b/>
                <w:bCs/>
                <w:color w:val="000000"/>
              </w:rPr>
            </w:pPr>
            <w:r>
              <w:rPr>
                <w:color w:val="000000"/>
              </w:rPr>
              <w:t xml:space="preserve">Иллюстрации русских художников к сказкам </w:t>
            </w:r>
          </w:p>
        </w:tc>
        <w:tc>
          <w:tcPr>
            <w:tcW w:w="993" w:type="dxa"/>
            <w:tcBorders>
              <w:top w:val="single" w:sz="4" w:space="0" w:color="000000"/>
              <w:left w:val="single" w:sz="4" w:space="0" w:color="000000"/>
              <w:bottom w:val="single" w:sz="4" w:space="0" w:color="000000"/>
              <w:right w:val="single" w:sz="4" w:space="0" w:color="000000"/>
            </w:tcBorders>
          </w:tcPr>
          <w:p w:rsidR="00EC3A8F" w:rsidRDefault="00EC3A8F"/>
        </w:tc>
        <w:tc>
          <w:tcPr>
            <w:tcW w:w="850" w:type="dxa"/>
            <w:tcBorders>
              <w:top w:val="single" w:sz="4" w:space="0" w:color="000000"/>
              <w:left w:val="single" w:sz="4" w:space="0" w:color="000000"/>
              <w:bottom w:val="single" w:sz="4" w:space="0" w:color="000000"/>
              <w:right w:val="single" w:sz="4" w:space="0" w:color="000000"/>
            </w:tcBorders>
          </w:tcPr>
          <w:p w:rsidR="00EC3A8F" w:rsidRDefault="00EC3A8F"/>
        </w:tc>
        <w:tc>
          <w:tcPr>
            <w:tcW w:w="851" w:type="dxa"/>
            <w:tcBorders>
              <w:top w:val="single" w:sz="4" w:space="0" w:color="000000"/>
              <w:left w:val="single" w:sz="4" w:space="0" w:color="000000"/>
              <w:bottom w:val="single" w:sz="4" w:space="0" w:color="000000"/>
              <w:right w:val="single" w:sz="4" w:space="0" w:color="000000"/>
            </w:tcBorders>
          </w:tcPr>
          <w:p w:rsidR="00EC3A8F" w:rsidRDefault="00EC3A8F">
            <w:r>
              <w:t>1</w:t>
            </w:r>
          </w:p>
        </w:tc>
        <w:tc>
          <w:tcPr>
            <w:tcW w:w="1265" w:type="dxa"/>
            <w:tcBorders>
              <w:top w:val="single" w:sz="4" w:space="0" w:color="000000"/>
              <w:left w:val="single" w:sz="4" w:space="0" w:color="000000"/>
              <w:bottom w:val="single" w:sz="4" w:space="0" w:color="000000"/>
              <w:right w:val="single" w:sz="4" w:space="0" w:color="000000"/>
            </w:tcBorders>
          </w:tcPr>
          <w:p w:rsidR="00EC3A8F" w:rsidRDefault="008B53EC">
            <w:pPr>
              <w:rPr>
                <w:highlight w:val="yellow"/>
              </w:rPr>
            </w:pPr>
            <w:r w:rsidRPr="006D4C98">
              <w:t>текущий</w:t>
            </w:r>
          </w:p>
        </w:tc>
      </w:tr>
      <w:tr w:rsidR="00EC3A8F" w:rsidTr="00613033">
        <w:trPr>
          <w:trHeight w:hRule="exact" w:val="699"/>
          <w:jc w:val="center"/>
        </w:trPr>
        <w:tc>
          <w:tcPr>
            <w:tcW w:w="816" w:type="dxa"/>
            <w:tcBorders>
              <w:top w:val="single" w:sz="4" w:space="0" w:color="000000"/>
              <w:left w:val="single" w:sz="4" w:space="0" w:color="000000"/>
              <w:bottom w:val="single" w:sz="4" w:space="0" w:color="000000"/>
              <w:right w:val="single" w:sz="4" w:space="0" w:color="000000"/>
            </w:tcBorders>
          </w:tcPr>
          <w:p w:rsidR="00EC3A8F" w:rsidRDefault="00EC3A8F">
            <w:pPr>
              <w:pStyle w:val="TableParagraph"/>
              <w:spacing w:line="268" w:lineRule="exact"/>
              <w:ind w:left="102"/>
            </w:pPr>
            <w:r>
              <w:t>4.3</w:t>
            </w:r>
          </w:p>
        </w:tc>
        <w:tc>
          <w:tcPr>
            <w:tcW w:w="4418" w:type="dxa"/>
            <w:tcBorders>
              <w:top w:val="single" w:sz="4" w:space="0" w:color="000000"/>
              <w:left w:val="single" w:sz="4" w:space="0" w:color="000000"/>
              <w:bottom w:val="single" w:sz="4" w:space="0" w:color="000000"/>
              <w:right w:val="single" w:sz="4" w:space="0" w:color="000000"/>
            </w:tcBorders>
          </w:tcPr>
          <w:p w:rsidR="00EC3A8F" w:rsidRPr="00EC3A8F" w:rsidRDefault="00EC3A8F">
            <w:pPr>
              <w:pStyle w:val="TableParagraph"/>
              <w:spacing w:line="268" w:lineRule="exact"/>
              <w:ind w:left="102"/>
              <w:rPr>
                <w:bCs/>
                <w:color w:val="000000"/>
              </w:rPr>
            </w:pPr>
            <w:r w:rsidRPr="00EC3A8F">
              <w:rPr>
                <w:bCs/>
                <w:color w:val="000000"/>
              </w:rPr>
              <w:t xml:space="preserve">Сказка литературная и сказка народная: </w:t>
            </w:r>
            <w:r>
              <w:rPr>
                <w:bCs/>
                <w:color w:val="000000"/>
              </w:rPr>
              <w:t>сходства и различия</w:t>
            </w:r>
          </w:p>
        </w:tc>
        <w:tc>
          <w:tcPr>
            <w:tcW w:w="993" w:type="dxa"/>
            <w:tcBorders>
              <w:top w:val="single" w:sz="4" w:space="0" w:color="000000"/>
              <w:left w:val="single" w:sz="4" w:space="0" w:color="000000"/>
              <w:bottom w:val="single" w:sz="4" w:space="0" w:color="000000"/>
              <w:right w:val="single" w:sz="4" w:space="0" w:color="000000"/>
            </w:tcBorders>
          </w:tcPr>
          <w:p w:rsidR="00EC3A8F" w:rsidRDefault="00EC3A8F"/>
        </w:tc>
        <w:tc>
          <w:tcPr>
            <w:tcW w:w="850" w:type="dxa"/>
            <w:tcBorders>
              <w:top w:val="single" w:sz="4" w:space="0" w:color="000000"/>
              <w:left w:val="single" w:sz="4" w:space="0" w:color="000000"/>
              <w:bottom w:val="single" w:sz="4" w:space="0" w:color="000000"/>
              <w:right w:val="single" w:sz="4" w:space="0" w:color="000000"/>
            </w:tcBorders>
          </w:tcPr>
          <w:p w:rsidR="00EC3A8F" w:rsidRDefault="00EC3A8F"/>
        </w:tc>
        <w:tc>
          <w:tcPr>
            <w:tcW w:w="851" w:type="dxa"/>
            <w:tcBorders>
              <w:top w:val="single" w:sz="4" w:space="0" w:color="000000"/>
              <w:left w:val="single" w:sz="4" w:space="0" w:color="000000"/>
              <w:bottom w:val="single" w:sz="4" w:space="0" w:color="000000"/>
              <w:right w:val="single" w:sz="4" w:space="0" w:color="000000"/>
            </w:tcBorders>
          </w:tcPr>
          <w:p w:rsidR="00EC3A8F" w:rsidRDefault="00EC3A8F">
            <w:r>
              <w:t>1</w:t>
            </w:r>
          </w:p>
        </w:tc>
        <w:tc>
          <w:tcPr>
            <w:tcW w:w="1265" w:type="dxa"/>
            <w:tcBorders>
              <w:top w:val="single" w:sz="4" w:space="0" w:color="000000"/>
              <w:left w:val="single" w:sz="4" w:space="0" w:color="000000"/>
              <w:bottom w:val="single" w:sz="4" w:space="0" w:color="000000"/>
              <w:right w:val="single" w:sz="4" w:space="0" w:color="000000"/>
            </w:tcBorders>
          </w:tcPr>
          <w:p w:rsidR="00EC3A8F" w:rsidRDefault="008B53EC">
            <w:pPr>
              <w:rPr>
                <w:highlight w:val="yellow"/>
              </w:rPr>
            </w:pPr>
            <w:r w:rsidRPr="006D4C98">
              <w:t>текущий</w:t>
            </w:r>
          </w:p>
        </w:tc>
      </w:tr>
      <w:tr w:rsidR="00EC3A8F" w:rsidTr="00613033">
        <w:trPr>
          <w:trHeight w:hRule="exact" w:val="428"/>
          <w:jc w:val="center"/>
        </w:trPr>
        <w:tc>
          <w:tcPr>
            <w:tcW w:w="816" w:type="dxa"/>
            <w:tcBorders>
              <w:top w:val="single" w:sz="4" w:space="0" w:color="000000"/>
              <w:left w:val="single" w:sz="4" w:space="0" w:color="000000"/>
              <w:bottom w:val="single" w:sz="4" w:space="0" w:color="000000"/>
              <w:right w:val="single" w:sz="4" w:space="0" w:color="000000"/>
            </w:tcBorders>
          </w:tcPr>
          <w:p w:rsidR="00EC3A8F" w:rsidRDefault="00EC3A8F">
            <w:pPr>
              <w:pStyle w:val="TableParagraph"/>
              <w:spacing w:line="268" w:lineRule="exact"/>
              <w:ind w:left="102"/>
            </w:pPr>
            <w:r>
              <w:t>5</w:t>
            </w:r>
          </w:p>
        </w:tc>
        <w:tc>
          <w:tcPr>
            <w:tcW w:w="4418" w:type="dxa"/>
            <w:tcBorders>
              <w:top w:val="single" w:sz="4" w:space="0" w:color="000000"/>
              <w:left w:val="single" w:sz="4" w:space="0" w:color="000000"/>
              <w:bottom w:val="single" w:sz="4" w:space="0" w:color="000000"/>
              <w:right w:val="single" w:sz="4" w:space="0" w:color="000000"/>
            </w:tcBorders>
          </w:tcPr>
          <w:p w:rsidR="00EC3A8F" w:rsidRPr="00122FF5" w:rsidRDefault="00EC3A8F" w:rsidP="00EC3A8F">
            <w:pPr>
              <w:pStyle w:val="TableParagraph"/>
              <w:spacing w:line="268" w:lineRule="exact"/>
              <w:ind w:left="102"/>
              <w:rPr>
                <w:b/>
                <w:bCs/>
                <w:color w:val="000000"/>
              </w:rPr>
            </w:pPr>
            <w:r w:rsidRPr="00122FF5">
              <w:rPr>
                <w:b/>
                <w:bCs/>
                <w:color w:val="000000"/>
              </w:rPr>
              <w:t>«</w:t>
            </w:r>
            <w:r>
              <w:rPr>
                <w:b/>
                <w:bCs/>
                <w:color w:val="000000"/>
              </w:rPr>
              <w:t>З</w:t>
            </w:r>
            <w:r w:rsidRPr="00122FF5">
              <w:rPr>
                <w:b/>
                <w:bCs/>
                <w:color w:val="000000"/>
              </w:rPr>
              <w:t>арубежн</w:t>
            </w:r>
            <w:r>
              <w:rPr>
                <w:b/>
                <w:bCs/>
                <w:color w:val="000000"/>
              </w:rPr>
              <w:t>ая</w:t>
            </w:r>
            <w:r w:rsidRPr="00122FF5">
              <w:rPr>
                <w:b/>
                <w:bCs/>
                <w:color w:val="000000"/>
              </w:rPr>
              <w:t xml:space="preserve"> </w:t>
            </w:r>
            <w:r>
              <w:rPr>
                <w:b/>
                <w:bCs/>
                <w:color w:val="000000"/>
              </w:rPr>
              <w:t>л</w:t>
            </w:r>
            <w:r w:rsidRPr="00122FF5">
              <w:rPr>
                <w:b/>
                <w:bCs/>
                <w:color w:val="000000"/>
              </w:rPr>
              <w:t>итература»</w:t>
            </w:r>
          </w:p>
        </w:tc>
        <w:tc>
          <w:tcPr>
            <w:tcW w:w="993" w:type="dxa"/>
            <w:tcBorders>
              <w:top w:val="single" w:sz="4" w:space="0" w:color="000000"/>
              <w:left w:val="single" w:sz="4" w:space="0" w:color="000000"/>
              <w:bottom w:val="single" w:sz="4" w:space="0" w:color="000000"/>
              <w:right w:val="single" w:sz="4" w:space="0" w:color="000000"/>
            </w:tcBorders>
          </w:tcPr>
          <w:p w:rsidR="00EC3A8F" w:rsidRDefault="00EC3A8F">
            <w:r>
              <w:t>3</w:t>
            </w:r>
          </w:p>
        </w:tc>
        <w:tc>
          <w:tcPr>
            <w:tcW w:w="850" w:type="dxa"/>
            <w:tcBorders>
              <w:top w:val="single" w:sz="4" w:space="0" w:color="000000"/>
              <w:left w:val="single" w:sz="4" w:space="0" w:color="000000"/>
              <w:bottom w:val="single" w:sz="4" w:space="0" w:color="000000"/>
              <w:right w:val="single" w:sz="4" w:space="0" w:color="000000"/>
            </w:tcBorders>
          </w:tcPr>
          <w:p w:rsidR="00EC3A8F" w:rsidRDefault="00EC3A8F"/>
        </w:tc>
        <w:tc>
          <w:tcPr>
            <w:tcW w:w="851" w:type="dxa"/>
            <w:tcBorders>
              <w:top w:val="single" w:sz="4" w:space="0" w:color="000000"/>
              <w:left w:val="single" w:sz="4" w:space="0" w:color="000000"/>
              <w:bottom w:val="single" w:sz="4" w:space="0" w:color="000000"/>
              <w:right w:val="single" w:sz="4" w:space="0" w:color="000000"/>
            </w:tcBorders>
          </w:tcPr>
          <w:p w:rsidR="00EC3A8F" w:rsidRDefault="00EC3A8F">
            <w:r>
              <w:t>3</w:t>
            </w:r>
          </w:p>
        </w:tc>
        <w:tc>
          <w:tcPr>
            <w:tcW w:w="1265" w:type="dxa"/>
            <w:tcBorders>
              <w:top w:val="single" w:sz="4" w:space="0" w:color="000000"/>
              <w:left w:val="single" w:sz="4" w:space="0" w:color="000000"/>
              <w:bottom w:val="single" w:sz="4" w:space="0" w:color="000000"/>
              <w:right w:val="single" w:sz="4" w:space="0" w:color="000000"/>
            </w:tcBorders>
          </w:tcPr>
          <w:p w:rsidR="00EC3A8F" w:rsidRDefault="00EC3A8F">
            <w:pPr>
              <w:rPr>
                <w:highlight w:val="yellow"/>
              </w:rPr>
            </w:pPr>
          </w:p>
        </w:tc>
      </w:tr>
      <w:tr w:rsidR="00EC3A8F" w:rsidTr="00613033">
        <w:trPr>
          <w:trHeight w:hRule="exact" w:val="433"/>
          <w:jc w:val="center"/>
        </w:trPr>
        <w:tc>
          <w:tcPr>
            <w:tcW w:w="816" w:type="dxa"/>
            <w:tcBorders>
              <w:top w:val="single" w:sz="4" w:space="0" w:color="000000"/>
              <w:left w:val="single" w:sz="4" w:space="0" w:color="000000"/>
              <w:bottom w:val="single" w:sz="4" w:space="0" w:color="000000"/>
              <w:right w:val="single" w:sz="4" w:space="0" w:color="000000"/>
            </w:tcBorders>
          </w:tcPr>
          <w:p w:rsidR="00EC3A8F" w:rsidRDefault="00EC3A8F">
            <w:pPr>
              <w:pStyle w:val="TableParagraph"/>
              <w:spacing w:line="268" w:lineRule="exact"/>
              <w:ind w:left="102"/>
            </w:pPr>
            <w:r>
              <w:t>5.1</w:t>
            </w:r>
          </w:p>
        </w:tc>
        <w:tc>
          <w:tcPr>
            <w:tcW w:w="4418" w:type="dxa"/>
            <w:tcBorders>
              <w:top w:val="single" w:sz="4" w:space="0" w:color="000000"/>
              <w:left w:val="single" w:sz="4" w:space="0" w:color="000000"/>
              <w:bottom w:val="single" w:sz="4" w:space="0" w:color="000000"/>
              <w:right w:val="single" w:sz="4" w:space="0" w:color="000000"/>
            </w:tcBorders>
          </w:tcPr>
          <w:p w:rsidR="00EC3A8F" w:rsidRPr="00613033" w:rsidRDefault="00613033">
            <w:pPr>
              <w:pStyle w:val="TableParagraph"/>
              <w:spacing w:line="268" w:lineRule="exact"/>
              <w:ind w:left="102"/>
              <w:rPr>
                <w:bCs/>
                <w:color w:val="000000"/>
              </w:rPr>
            </w:pPr>
            <w:r w:rsidRPr="00613033">
              <w:rPr>
                <w:bCs/>
                <w:color w:val="000000"/>
              </w:rPr>
              <w:t>Великий сказочник Андерсен</w:t>
            </w:r>
          </w:p>
        </w:tc>
        <w:tc>
          <w:tcPr>
            <w:tcW w:w="993" w:type="dxa"/>
            <w:tcBorders>
              <w:top w:val="single" w:sz="4" w:space="0" w:color="000000"/>
              <w:left w:val="single" w:sz="4" w:space="0" w:color="000000"/>
              <w:bottom w:val="single" w:sz="4" w:space="0" w:color="000000"/>
              <w:right w:val="single" w:sz="4" w:space="0" w:color="000000"/>
            </w:tcBorders>
          </w:tcPr>
          <w:p w:rsidR="00EC3A8F" w:rsidRDefault="00EC3A8F"/>
        </w:tc>
        <w:tc>
          <w:tcPr>
            <w:tcW w:w="850" w:type="dxa"/>
            <w:tcBorders>
              <w:top w:val="single" w:sz="4" w:space="0" w:color="000000"/>
              <w:left w:val="single" w:sz="4" w:space="0" w:color="000000"/>
              <w:bottom w:val="single" w:sz="4" w:space="0" w:color="000000"/>
              <w:right w:val="single" w:sz="4" w:space="0" w:color="000000"/>
            </w:tcBorders>
          </w:tcPr>
          <w:p w:rsidR="00EC3A8F" w:rsidRDefault="00EC3A8F"/>
        </w:tc>
        <w:tc>
          <w:tcPr>
            <w:tcW w:w="851" w:type="dxa"/>
            <w:tcBorders>
              <w:top w:val="single" w:sz="4" w:space="0" w:color="000000"/>
              <w:left w:val="single" w:sz="4" w:space="0" w:color="000000"/>
              <w:bottom w:val="single" w:sz="4" w:space="0" w:color="000000"/>
              <w:right w:val="single" w:sz="4" w:space="0" w:color="000000"/>
            </w:tcBorders>
          </w:tcPr>
          <w:p w:rsidR="00EC3A8F" w:rsidRDefault="00613033">
            <w:r>
              <w:t>1</w:t>
            </w:r>
          </w:p>
        </w:tc>
        <w:tc>
          <w:tcPr>
            <w:tcW w:w="1265" w:type="dxa"/>
            <w:tcBorders>
              <w:top w:val="single" w:sz="4" w:space="0" w:color="000000"/>
              <w:left w:val="single" w:sz="4" w:space="0" w:color="000000"/>
              <w:bottom w:val="single" w:sz="4" w:space="0" w:color="000000"/>
              <w:right w:val="single" w:sz="4" w:space="0" w:color="000000"/>
            </w:tcBorders>
          </w:tcPr>
          <w:p w:rsidR="00EC3A8F" w:rsidRDefault="008B53EC">
            <w:pPr>
              <w:rPr>
                <w:highlight w:val="yellow"/>
              </w:rPr>
            </w:pPr>
            <w:r w:rsidRPr="006D4C98">
              <w:t>текущий</w:t>
            </w:r>
          </w:p>
        </w:tc>
      </w:tr>
      <w:tr w:rsidR="00EC3A8F" w:rsidTr="00613033">
        <w:trPr>
          <w:trHeight w:hRule="exact" w:val="564"/>
          <w:jc w:val="center"/>
        </w:trPr>
        <w:tc>
          <w:tcPr>
            <w:tcW w:w="816" w:type="dxa"/>
            <w:tcBorders>
              <w:top w:val="single" w:sz="4" w:space="0" w:color="000000"/>
              <w:left w:val="single" w:sz="4" w:space="0" w:color="000000"/>
              <w:bottom w:val="single" w:sz="4" w:space="0" w:color="000000"/>
              <w:right w:val="single" w:sz="4" w:space="0" w:color="000000"/>
            </w:tcBorders>
          </w:tcPr>
          <w:p w:rsidR="00EC3A8F" w:rsidRDefault="00EC3A8F">
            <w:pPr>
              <w:pStyle w:val="TableParagraph"/>
              <w:spacing w:line="268" w:lineRule="exact"/>
              <w:ind w:left="102"/>
            </w:pPr>
            <w:r>
              <w:t>5.2</w:t>
            </w:r>
          </w:p>
        </w:tc>
        <w:tc>
          <w:tcPr>
            <w:tcW w:w="4418" w:type="dxa"/>
            <w:tcBorders>
              <w:top w:val="single" w:sz="4" w:space="0" w:color="000000"/>
              <w:left w:val="single" w:sz="4" w:space="0" w:color="000000"/>
              <w:bottom w:val="single" w:sz="4" w:space="0" w:color="000000"/>
              <w:right w:val="single" w:sz="4" w:space="0" w:color="000000"/>
            </w:tcBorders>
          </w:tcPr>
          <w:p w:rsidR="00EC3A8F" w:rsidRPr="00122FF5" w:rsidRDefault="00613033" w:rsidP="00613033">
            <w:pPr>
              <w:pStyle w:val="TableParagraph"/>
              <w:spacing w:line="268" w:lineRule="exact"/>
              <w:ind w:left="102"/>
              <w:rPr>
                <w:b/>
                <w:bCs/>
                <w:color w:val="000000"/>
              </w:rPr>
            </w:pPr>
            <w:r>
              <w:rPr>
                <w:color w:val="000000"/>
              </w:rPr>
              <w:t>«Гадкий утёнок»:</w:t>
            </w:r>
            <w:r w:rsidRPr="00122FF5">
              <w:rPr>
                <w:color w:val="000000"/>
              </w:rPr>
              <w:t xml:space="preserve"> </w:t>
            </w:r>
            <w:r>
              <w:rPr>
                <w:color w:val="000000"/>
              </w:rPr>
              <w:t>н</w:t>
            </w:r>
            <w:r w:rsidRPr="00122FF5">
              <w:rPr>
                <w:color w:val="000000"/>
              </w:rPr>
              <w:t>равственный смысл сказки</w:t>
            </w:r>
          </w:p>
        </w:tc>
        <w:tc>
          <w:tcPr>
            <w:tcW w:w="993" w:type="dxa"/>
            <w:tcBorders>
              <w:top w:val="single" w:sz="4" w:space="0" w:color="000000"/>
              <w:left w:val="single" w:sz="4" w:space="0" w:color="000000"/>
              <w:bottom w:val="single" w:sz="4" w:space="0" w:color="000000"/>
              <w:right w:val="single" w:sz="4" w:space="0" w:color="000000"/>
            </w:tcBorders>
          </w:tcPr>
          <w:p w:rsidR="00EC3A8F" w:rsidRDefault="00EC3A8F"/>
        </w:tc>
        <w:tc>
          <w:tcPr>
            <w:tcW w:w="850" w:type="dxa"/>
            <w:tcBorders>
              <w:top w:val="single" w:sz="4" w:space="0" w:color="000000"/>
              <w:left w:val="single" w:sz="4" w:space="0" w:color="000000"/>
              <w:bottom w:val="single" w:sz="4" w:space="0" w:color="000000"/>
              <w:right w:val="single" w:sz="4" w:space="0" w:color="000000"/>
            </w:tcBorders>
          </w:tcPr>
          <w:p w:rsidR="00EC3A8F" w:rsidRDefault="00EC3A8F"/>
        </w:tc>
        <w:tc>
          <w:tcPr>
            <w:tcW w:w="851" w:type="dxa"/>
            <w:tcBorders>
              <w:top w:val="single" w:sz="4" w:space="0" w:color="000000"/>
              <w:left w:val="single" w:sz="4" w:space="0" w:color="000000"/>
              <w:bottom w:val="single" w:sz="4" w:space="0" w:color="000000"/>
              <w:right w:val="single" w:sz="4" w:space="0" w:color="000000"/>
            </w:tcBorders>
          </w:tcPr>
          <w:p w:rsidR="00EC3A8F" w:rsidRDefault="00613033">
            <w:r>
              <w:t>1</w:t>
            </w:r>
          </w:p>
        </w:tc>
        <w:tc>
          <w:tcPr>
            <w:tcW w:w="1265" w:type="dxa"/>
            <w:tcBorders>
              <w:top w:val="single" w:sz="4" w:space="0" w:color="000000"/>
              <w:left w:val="single" w:sz="4" w:space="0" w:color="000000"/>
              <w:bottom w:val="single" w:sz="4" w:space="0" w:color="000000"/>
              <w:right w:val="single" w:sz="4" w:space="0" w:color="000000"/>
            </w:tcBorders>
          </w:tcPr>
          <w:p w:rsidR="00EC3A8F" w:rsidRDefault="008B53EC">
            <w:pPr>
              <w:rPr>
                <w:highlight w:val="yellow"/>
              </w:rPr>
            </w:pPr>
            <w:r w:rsidRPr="006D4C98">
              <w:t>текущий</w:t>
            </w:r>
          </w:p>
        </w:tc>
      </w:tr>
      <w:tr w:rsidR="00EC3A8F" w:rsidTr="00465EBE">
        <w:trPr>
          <w:trHeight w:hRule="exact" w:val="561"/>
          <w:jc w:val="center"/>
        </w:trPr>
        <w:tc>
          <w:tcPr>
            <w:tcW w:w="816" w:type="dxa"/>
            <w:tcBorders>
              <w:top w:val="single" w:sz="4" w:space="0" w:color="000000"/>
              <w:left w:val="single" w:sz="4" w:space="0" w:color="000000"/>
              <w:bottom w:val="single" w:sz="4" w:space="0" w:color="000000"/>
              <w:right w:val="single" w:sz="4" w:space="0" w:color="000000"/>
            </w:tcBorders>
          </w:tcPr>
          <w:p w:rsidR="00EC3A8F" w:rsidRDefault="00EC3A8F">
            <w:pPr>
              <w:pStyle w:val="TableParagraph"/>
              <w:spacing w:line="268" w:lineRule="exact"/>
              <w:ind w:left="102"/>
            </w:pPr>
            <w:r>
              <w:t>5.3</w:t>
            </w:r>
          </w:p>
        </w:tc>
        <w:tc>
          <w:tcPr>
            <w:tcW w:w="4418" w:type="dxa"/>
            <w:tcBorders>
              <w:top w:val="single" w:sz="4" w:space="0" w:color="000000"/>
              <w:left w:val="single" w:sz="4" w:space="0" w:color="000000"/>
              <w:bottom w:val="single" w:sz="4" w:space="0" w:color="000000"/>
              <w:right w:val="single" w:sz="4" w:space="0" w:color="000000"/>
            </w:tcBorders>
          </w:tcPr>
          <w:p w:rsidR="00EC3A8F" w:rsidRPr="00122FF5" w:rsidRDefault="00613033" w:rsidP="00613033">
            <w:pPr>
              <w:pStyle w:val="TableParagraph"/>
              <w:spacing w:line="268" w:lineRule="exact"/>
              <w:ind w:left="102"/>
              <w:rPr>
                <w:b/>
                <w:bCs/>
                <w:color w:val="000000"/>
              </w:rPr>
            </w:pPr>
            <w:r>
              <w:rPr>
                <w:color w:val="000000"/>
              </w:rPr>
              <w:t>«Гадкий утёнок»: инсценировка сказки</w:t>
            </w:r>
          </w:p>
        </w:tc>
        <w:tc>
          <w:tcPr>
            <w:tcW w:w="993" w:type="dxa"/>
            <w:tcBorders>
              <w:top w:val="single" w:sz="4" w:space="0" w:color="000000"/>
              <w:left w:val="single" w:sz="4" w:space="0" w:color="000000"/>
              <w:bottom w:val="single" w:sz="4" w:space="0" w:color="000000"/>
              <w:right w:val="single" w:sz="4" w:space="0" w:color="000000"/>
            </w:tcBorders>
          </w:tcPr>
          <w:p w:rsidR="00EC3A8F" w:rsidRDefault="00EC3A8F"/>
        </w:tc>
        <w:tc>
          <w:tcPr>
            <w:tcW w:w="850" w:type="dxa"/>
            <w:tcBorders>
              <w:top w:val="single" w:sz="4" w:space="0" w:color="000000"/>
              <w:left w:val="single" w:sz="4" w:space="0" w:color="000000"/>
              <w:bottom w:val="single" w:sz="4" w:space="0" w:color="000000"/>
              <w:right w:val="single" w:sz="4" w:space="0" w:color="000000"/>
            </w:tcBorders>
          </w:tcPr>
          <w:p w:rsidR="00EC3A8F" w:rsidRDefault="00EC3A8F"/>
        </w:tc>
        <w:tc>
          <w:tcPr>
            <w:tcW w:w="851" w:type="dxa"/>
            <w:tcBorders>
              <w:top w:val="single" w:sz="4" w:space="0" w:color="000000"/>
              <w:left w:val="single" w:sz="4" w:space="0" w:color="000000"/>
              <w:bottom w:val="single" w:sz="4" w:space="0" w:color="000000"/>
              <w:right w:val="single" w:sz="4" w:space="0" w:color="000000"/>
            </w:tcBorders>
          </w:tcPr>
          <w:p w:rsidR="00EC3A8F" w:rsidRPr="00465EBE" w:rsidRDefault="00613033">
            <w:r w:rsidRPr="00465EBE">
              <w:t>1</w:t>
            </w:r>
          </w:p>
        </w:tc>
        <w:tc>
          <w:tcPr>
            <w:tcW w:w="1265" w:type="dxa"/>
            <w:tcBorders>
              <w:top w:val="single" w:sz="4" w:space="0" w:color="000000"/>
              <w:left w:val="single" w:sz="4" w:space="0" w:color="000000"/>
              <w:bottom w:val="single" w:sz="4" w:space="0" w:color="000000"/>
              <w:right w:val="single" w:sz="4" w:space="0" w:color="000000"/>
            </w:tcBorders>
          </w:tcPr>
          <w:p w:rsidR="00EC3A8F" w:rsidRPr="00465EBE" w:rsidRDefault="008B53EC">
            <w:r>
              <w:t>промежуточный</w:t>
            </w:r>
          </w:p>
        </w:tc>
      </w:tr>
      <w:tr w:rsidR="00EC3A8F" w:rsidTr="00613033">
        <w:trPr>
          <w:trHeight w:hRule="exact" w:val="286"/>
          <w:jc w:val="center"/>
        </w:trPr>
        <w:tc>
          <w:tcPr>
            <w:tcW w:w="816" w:type="dxa"/>
            <w:tcBorders>
              <w:top w:val="single" w:sz="4" w:space="0" w:color="000000"/>
              <w:left w:val="single" w:sz="4" w:space="0" w:color="000000"/>
              <w:bottom w:val="single" w:sz="4" w:space="0" w:color="000000"/>
              <w:right w:val="single" w:sz="4" w:space="0" w:color="000000"/>
            </w:tcBorders>
          </w:tcPr>
          <w:p w:rsidR="00EC3A8F" w:rsidRDefault="00613033">
            <w:pPr>
              <w:pStyle w:val="TableParagraph"/>
              <w:spacing w:line="268" w:lineRule="exact"/>
              <w:ind w:left="102"/>
            </w:pPr>
            <w:r>
              <w:t>6</w:t>
            </w:r>
          </w:p>
        </w:tc>
        <w:tc>
          <w:tcPr>
            <w:tcW w:w="4418" w:type="dxa"/>
            <w:tcBorders>
              <w:top w:val="single" w:sz="4" w:space="0" w:color="000000"/>
              <w:left w:val="single" w:sz="4" w:space="0" w:color="000000"/>
              <w:bottom w:val="single" w:sz="4" w:space="0" w:color="000000"/>
              <w:right w:val="single" w:sz="4" w:space="0" w:color="000000"/>
            </w:tcBorders>
          </w:tcPr>
          <w:p w:rsidR="00EC3A8F" w:rsidRPr="00122FF5" w:rsidRDefault="00613033">
            <w:pPr>
              <w:pStyle w:val="TableParagraph"/>
              <w:spacing w:line="268" w:lineRule="exact"/>
              <w:ind w:left="102"/>
              <w:rPr>
                <w:b/>
                <w:bCs/>
                <w:color w:val="000000"/>
              </w:rPr>
            </w:pPr>
            <w:r w:rsidRPr="00122FF5">
              <w:rPr>
                <w:b/>
                <w:bCs/>
                <w:color w:val="000000"/>
              </w:rPr>
              <w:t>«Делу время – потехе сейчас»</w:t>
            </w:r>
          </w:p>
        </w:tc>
        <w:tc>
          <w:tcPr>
            <w:tcW w:w="993" w:type="dxa"/>
            <w:tcBorders>
              <w:top w:val="single" w:sz="4" w:space="0" w:color="000000"/>
              <w:left w:val="single" w:sz="4" w:space="0" w:color="000000"/>
              <w:bottom w:val="single" w:sz="4" w:space="0" w:color="000000"/>
              <w:right w:val="single" w:sz="4" w:space="0" w:color="000000"/>
            </w:tcBorders>
          </w:tcPr>
          <w:p w:rsidR="00EC3A8F" w:rsidRDefault="00613033">
            <w:r>
              <w:t>3</w:t>
            </w:r>
          </w:p>
        </w:tc>
        <w:tc>
          <w:tcPr>
            <w:tcW w:w="850" w:type="dxa"/>
            <w:tcBorders>
              <w:top w:val="single" w:sz="4" w:space="0" w:color="000000"/>
              <w:left w:val="single" w:sz="4" w:space="0" w:color="000000"/>
              <w:bottom w:val="single" w:sz="4" w:space="0" w:color="000000"/>
              <w:right w:val="single" w:sz="4" w:space="0" w:color="000000"/>
            </w:tcBorders>
          </w:tcPr>
          <w:p w:rsidR="00EC3A8F" w:rsidRDefault="00EC3A8F"/>
        </w:tc>
        <w:tc>
          <w:tcPr>
            <w:tcW w:w="851" w:type="dxa"/>
            <w:tcBorders>
              <w:top w:val="single" w:sz="4" w:space="0" w:color="000000"/>
              <w:left w:val="single" w:sz="4" w:space="0" w:color="000000"/>
              <w:bottom w:val="single" w:sz="4" w:space="0" w:color="000000"/>
              <w:right w:val="single" w:sz="4" w:space="0" w:color="000000"/>
            </w:tcBorders>
          </w:tcPr>
          <w:p w:rsidR="00EC3A8F" w:rsidRDefault="00613033">
            <w:r>
              <w:t>3</w:t>
            </w:r>
          </w:p>
        </w:tc>
        <w:tc>
          <w:tcPr>
            <w:tcW w:w="1265" w:type="dxa"/>
            <w:tcBorders>
              <w:top w:val="single" w:sz="4" w:space="0" w:color="000000"/>
              <w:left w:val="single" w:sz="4" w:space="0" w:color="000000"/>
              <w:bottom w:val="single" w:sz="4" w:space="0" w:color="000000"/>
              <w:right w:val="single" w:sz="4" w:space="0" w:color="000000"/>
            </w:tcBorders>
          </w:tcPr>
          <w:p w:rsidR="00EC3A8F" w:rsidRDefault="00EC3A8F">
            <w:pPr>
              <w:rPr>
                <w:highlight w:val="yellow"/>
              </w:rPr>
            </w:pPr>
          </w:p>
        </w:tc>
      </w:tr>
      <w:tr w:rsidR="00EC3A8F" w:rsidTr="00613033">
        <w:trPr>
          <w:trHeight w:hRule="exact" w:val="849"/>
          <w:jc w:val="center"/>
        </w:trPr>
        <w:tc>
          <w:tcPr>
            <w:tcW w:w="816" w:type="dxa"/>
            <w:tcBorders>
              <w:top w:val="single" w:sz="4" w:space="0" w:color="000000"/>
              <w:left w:val="single" w:sz="4" w:space="0" w:color="000000"/>
              <w:bottom w:val="single" w:sz="4" w:space="0" w:color="000000"/>
              <w:right w:val="single" w:sz="4" w:space="0" w:color="000000"/>
            </w:tcBorders>
          </w:tcPr>
          <w:p w:rsidR="00EC3A8F" w:rsidRDefault="00613033">
            <w:pPr>
              <w:pStyle w:val="TableParagraph"/>
              <w:spacing w:line="268" w:lineRule="exact"/>
              <w:ind w:left="102"/>
            </w:pPr>
            <w:r>
              <w:t>6.1</w:t>
            </w:r>
          </w:p>
        </w:tc>
        <w:tc>
          <w:tcPr>
            <w:tcW w:w="4418" w:type="dxa"/>
            <w:tcBorders>
              <w:top w:val="single" w:sz="4" w:space="0" w:color="000000"/>
              <w:left w:val="single" w:sz="4" w:space="0" w:color="000000"/>
              <w:bottom w:val="single" w:sz="4" w:space="0" w:color="000000"/>
              <w:right w:val="single" w:sz="4" w:space="0" w:color="000000"/>
            </w:tcBorders>
          </w:tcPr>
          <w:p w:rsidR="00613033" w:rsidRPr="00122FF5" w:rsidRDefault="00613033" w:rsidP="00613033">
            <w:pPr>
              <w:jc w:val="both"/>
              <w:rPr>
                <w:rFonts w:ascii="Arial" w:hAnsi="Arial" w:cs="Arial"/>
                <w:color w:val="000000"/>
                <w:sz w:val="21"/>
                <w:szCs w:val="21"/>
              </w:rPr>
            </w:pPr>
            <w:proofErr w:type="spellStart"/>
            <w:r w:rsidRPr="00122FF5">
              <w:rPr>
                <w:color w:val="000000"/>
              </w:rPr>
              <w:t>Е.Л.Шварц</w:t>
            </w:r>
            <w:proofErr w:type="spellEnd"/>
            <w:r>
              <w:rPr>
                <w:color w:val="000000"/>
              </w:rPr>
              <w:t xml:space="preserve"> «Сказка о потерянном времени». </w:t>
            </w:r>
            <w:r w:rsidRPr="00122FF5">
              <w:rPr>
                <w:color w:val="000000"/>
              </w:rPr>
              <w:t>Нравственный смысл произведения.</w:t>
            </w:r>
          </w:p>
          <w:p w:rsidR="00EC3A8F" w:rsidRPr="00122FF5" w:rsidRDefault="00EC3A8F">
            <w:pPr>
              <w:pStyle w:val="TableParagraph"/>
              <w:spacing w:line="268" w:lineRule="exact"/>
              <w:ind w:left="102"/>
              <w:rPr>
                <w:b/>
                <w:bCs/>
                <w:color w:val="000000"/>
              </w:rPr>
            </w:pPr>
          </w:p>
        </w:tc>
        <w:tc>
          <w:tcPr>
            <w:tcW w:w="993" w:type="dxa"/>
            <w:tcBorders>
              <w:top w:val="single" w:sz="4" w:space="0" w:color="000000"/>
              <w:left w:val="single" w:sz="4" w:space="0" w:color="000000"/>
              <w:bottom w:val="single" w:sz="4" w:space="0" w:color="000000"/>
              <w:right w:val="single" w:sz="4" w:space="0" w:color="000000"/>
            </w:tcBorders>
          </w:tcPr>
          <w:p w:rsidR="00EC3A8F" w:rsidRDefault="00EC3A8F"/>
        </w:tc>
        <w:tc>
          <w:tcPr>
            <w:tcW w:w="850" w:type="dxa"/>
            <w:tcBorders>
              <w:top w:val="single" w:sz="4" w:space="0" w:color="000000"/>
              <w:left w:val="single" w:sz="4" w:space="0" w:color="000000"/>
              <w:bottom w:val="single" w:sz="4" w:space="0" w:color="000000"/>
              <w:right w:val="single" w:sz="4" w:space="0" w:color="000000"/>
            </w:tcBorders>
          </w:tcPr>
          <w:p w:rsidR="00EC3A8F" w:rsidRDefault="00EC3A8F"/>
        </w:tc>
        <w:tc>
          <w:tcPr>
            <w:tcW w:w="851" w:type="dxa"/>
            <w:tcBorders>
              <w:top w:val="single" w:sz="4" w:space="0" w:color="000000"/>
              <w:left w:val="single" w:sz="4" w:space="0" w:color="000000"/>
              <w:bottom w:val="single" w:sz="4" w:space="0" w:color="000000"/>
              <w:right w:val="single" w:sz="4" w:space="0" w:color="000000"/>
            </w:tcBorders>
          </w:tcPr>
          <w:p w:rsidR="00EC3A8F" w:rsidRDefault="00613033">
            <w:r>
              <w:t>1</w:t>
            </w:r>
          </w:p>
        </w:tc>
        <w:tc>
          <w:tcPr>
            <w:tcW w:w="1265" w:type="dxa"/>
            <w:tcBorders>
              <w:top w:val="single" w:sz="4" w:space="0" w:color="000000"/>
              <w:left w:val="single" w:sz="4" w:space="0" w:color="000000"/>
              <w:bottom w:val="single" w:sz="4" w:space="0" w:color="000000"/>
              <w:right w:val="single" w:sz="4" w:space="0" w:color="000000"/>
            </w:tcBorders>
          </w:tcPr>
          <w:p w:rsidR="00EC3A8F" w:rsidRDefault="008B53EC">
            <w:pPr>
              <w:rPr>
                <w:highlight w:val="yellow"/>
              </w:rPr>
            </w:pPr>
            <w:r w:rsidRPr="006D4C98">
              <w:t>текущий</w:t>
            </w:r>
          </w:p>
        </w:tc>
      </w:tr>
      <w:tr w:rsidR="00613033" w:rsidTr="00613033">
        <w:trPr>
          <w:trHeight w:hRule="exact" w:val="286"/>
          <w:jc w:val="center"/>
        </w:trPr>
        <w:tc>
          <w:tcPr>
            <w:tcW w:w="816" w:type="dxa"/>
            <w:tcBorders>
              <w:top w:val="single" w:sz="4" w:space="0" w:color="000000"/>
              <w:left w:val="single" w:sz="4" w:space="0" w:color="000000"/>
              <w:bottom w:val="single" w:sz="4" w:space="0" w:color="000000"/>
              <w:right w:val="single" w:sz="4" w:space="0" w:color="000000"/>
            </w:tcBorders>
          </w:tcPr>
          <w:p w:rsidR="00613033" w:rsidRDefault="00613033">
            <w:pPr>
              <w:pStyle w:val="TableParagraph"/>
              <w:spacing w:line="268" w:lineRule="exact"/>
              <w:ind w:left="102"/>
            </w:pPr>
            <w:r>
              <w:t>6.2</w:t>
            </w:r>
          </w:p>
        </w:tc>
        <w:tc>
          <w:tcPr>
            <w:tcW w:w="4418" w:type="dxa"/>
            <w:tcBorders>
              <w:top w:val="single" w:sz="4" w:space="0" w:color="000000"/>
              <w:left w:val="single" w:sz="4" w:space="0" w:color="000000"/>
              <w:bottom w:val="single" w:sz="4" w:space="0" w:color="000000"/>
              <w:right w:val="single" w:sz="4" w:space="0" w:color="000000"/>
            </w:tcBorders>
          </w:tcPr>
          <w:p w:rsidR="00613033" w:rsidRPr="00122FF5" w:rsidRDefault="00613033">
            <w:pPr>
              <w:pStyle w:val="TableParagraph"/>
              <w:spacing w:line="268" w:lineRule="exact"/>
              <w:ind w:left="102"/>
              <w:rPr>
                <w:b/>
                <w:bCs/>
                <w:color w:val="000000"/>
              </w:rPr>
            </w:pPr>
            <w:proofErr w:type="spellStart"/>
            <w:r w:rsidRPr="00122FF5">
              <w:rPr>
                <w:color w:val="000000"/>
              </w:rPr>
              <w:t>В.Ю.Драгунский</w:t>
            </w:r>
            <w:proofErr w:type="spellEnd"/>
            <w:r w:rsidRPr="00122FF5">
              <w:rPr>
                <w:color w:val="000000"/>
              </w:rPr>
              <w:t xml:space="preserve"> «Что любит Мишка».</w:t>
            </w:r>
          </w:p>
        </w:tc>
        <w:tc>
          <w:tcPr>
            <w:tcW w:w="993" w:type="dxa"/>
            <w:tcBorders>
              <w:top w:val="single" w:sz="4" w:space="0" w:color="000000"/>
              <w:left w:val="single" w:sz="4" w:space="0" w:color="000000"/>
              <w:bottom w:val="single" w:sz="4" w:space="0" w:color="000000"/>
              <w:right w:val="single" w:sz="4" w:space="0" w:color="000000"/>
            </w:tcBorders>
          </w:tcPr>
          <w:p w:rsidR="00613033" w:rsidRDefault="00613033"/>
        </w:tc>
        <w:tc>
          <w:tcPr>
            <w:tcW w:w="850" w:type="dxa"/>
            <w:tcBorders>
              <w:top w:val="single" w:sz="4" w:space="0" w:color="000000"/>
              <w:left w:val="single" w:sz="4" w:space="0" w:color="000000"/>
              <w:bottom w:val="single" w:sz="4" w:space="0" w:color="000000"/>
              <w:right w:val="single" w:sz="4" w:space="0" w:color="000000"/>
            </w:tcBorders>
          </w:tcPr>
          <w:p w:rsidR="00613033" w:rsidRDefault="00613033"/>
        </w:tc>
        <w:tc>
          <w:tcPr>
            <w:tcW w:w="851" w:type="dxa"/>
            <w:tcBorders>
              <w:top w:val="single" w:sz="4" w:space="0" w:color="000000"/>
              <w:left w:val="single" w:sz="4" w:space="0" w:color="000000"/>
              <w:bottom w:val="single" w:sz="4" w:space="0" w:color="000000"/>
              <w:right w:val="single" w:sz="4" w:space="0" w:color="000000"/>
            </w:tcBorders>
          </w:tcPr>
          <w:p w:rsidR="00613033" w:rsidRDefault="00613033">
            <w:r>
              <w:t>1</w:t>
            </w:r>
          </w:p>
        </w:tc>
        <w:tc>
          <w:tcPr>
            <w:tcW w:w="1265" w:type="dxa"/>
            <w:tcBorders>
              <w:top w:val="single" w:sz="4" w:space="0" w:color="000000"/>
              <w:left w:val="single" w:sz="4" w:space="0" w:color="000000"/>
              <w:bottom w:val="single" w:sz="4" w:space="0" w:color="000000"/>
              <w:right w:val="single" w:sz="4" w:space="0" w:color="000000"/>
            </w:tcBorders>
          </w:tcPr>
          <w:p w:rsidR="00613033" w:rsidRDefault="008B53EC">
            <w:pPr>
              <w:rPr>
                <w:highlight w:val="yellow"/>
              </w:rPr>
            </w:pPr>
            <w:r w:rsidRPr="006D4C98">
              <w:t>текущий</w:t>
            </w:r>
          </w:p>
        </w:tc>
      </w:tr>
      <w:tr w:rsidR="00613033" w:rsidTr="00613033">
        <w:trPr>
          <w:trHeight w:hRule="exact" w:val="286"/>
          <w:jc w:val="center"/>
        </w:trPr>
        <w:tc>
          <w:tcPr>
            <w:tcW w:w="816" w:type="dxa"/>
            <w:tcBorders>
              <w:top w:val="single" w:sz="4" w:space="0" w:color="000000"/>
              <w:left w:val="single" w:sz="4" w:space="0" w:color="000000"/>
              <w:bottom w:val="single" w:sz="4" w:space="0" w:color="000000"/>
              <w:right w:val="single" w:sz="4" w:space="0" w:color="000000"/>
            </w:tcBorders>
          </w:tcPr>
          <w:p w:rsidR="00613033" w:rsidRDefault="00613033">
            <w:pPr>
              <w:pStyle w:val="TableParagraph"/>
              <w:spacing w:line="268" w:lineRule="exact"/>
              <w:ind w:left="102"/>
            </w:pPr>
            <w:r>
              <w:t>6.3</w:t>
            </w:r>
          </w:p>
        </w:tc>
        <w:tc>
          <w:tcPr>
            <w:tcW w:w="4418" w:type="dxa"/>
            <w:tcBorders>
              <w:top w:val="single" w:sz="4" w:space="0" w:color="000000"/>
              <w:left w:val="single" w:sz="4" w:space="0" w:color="000000"/>
              <w:bottom w:val="single" w:sz="4" w:space="0" w:color="000000"/>
              <w:right w:val="single" w:sz="4" w:space="0" w:color="000000"/>
            </w:tcBorders>
          </w:tcPr>
          <w:p w:rsidR="00613033" w:rsidRPr="00122FF5" w:rsidRDefault="00613033">
            <w:pPr>
              <w:pStyle w:val="TableParagraph"/>
              <w:spacing w:line="268" w:lineRule="exact"/>
              <w:ind w:left="102"/>
              <w:rPr>
                <w:b/>
                <w:bCs/>
                <w:color w:val="000000"/>
              </w:rPr>
            </w:pPr>
            <w:r w:rsidRPr="00122FF5">
              <w:rPr>
                <w:color w:val="000000"/>
              </w:rPr>
              <w:t>Особенности юмористического текста</w:t>
            </w:r>
          </w:p>
        </w:tc>
        <w:tc>
          <w:tcPr>
            <w:tcW w:w="993" w:type="dxa"/>
            <w:tcBorders>
              <w:top w:val="single" w:sz="4" w:space="0" w:color="000000"/>
              <w:left w:val="single" w:sz="4" w:space="0" w:color="000000"/>
              <w:bottom w:val="single" w:sz="4" w:space="0" w:color="000000"/>
              <w:right w:val="single" w:sz="4" w:space="0" w:color="000000"/>
            </w:tcBorders>
          </w:tcPr>
          <w:p w:rsidR="00613033" w:rsidRDefault="00613033"/>
        </w:tc>
        <w:tc>
          <w:tcPr>
            <w:tcW w:w="850" w:type="dxa"/>
            <w:tcBorders>
              <w:top w:val="single" w:sz="4" w:space="0" w:color="000000"/>
              <w:left w:val="single" w:sz="4" w:space="0" w:color="000000"/>
              <w:bottom w:val="single" w:sz="4" w:space="0" w:color="000000"/>
              <w:right w:val="single" w:sz="4" w:space="0" w:color="000000"/>
            </w:tcBorders>
          </w:tcPr>
          <w:p w:rsidR="00613033" w:rsidRDefault="00613033"/>
        </w:tc>
        <w:tc>
          <w:tcPr>
            <w:tcW w:w="851" w:type="dxa"/>
            <w:tcBorders>
              <w:top w:val="single" w:sz="4" w:space="0" w:color="000000"/>
              <w:left w:val="single" w:sz="4" w:space="0" w:color="000000"/>
              <w:bottom w:val="single" w:sz="4" w:space="0" w:color="000000"/>
              <w:right w:val="single" w:sz="4" w:space="0" w:color="000000"/>
            </w:tcBorders>
          </w:tcPr>
          <w:p w:rsidR="00613033" w:rsidRDefault="00613033">
            <w:r>
              <w:t>1</w:t>
            </w:r>
          </w:p>
        </w:tc>
        <w:tc>
          <w:tcPr>
            <w:tcW w:w="1265" w:type="dxa"/>
            <w:tcBorders>
              <w:top w:val="single" w:sz="4" w:space="0" w:color="000000"/>
              <w:left w:val="single" w:sz="4" w:space="0" w:color="000000"/>
              <w:bottom w:val="single" w:sz="4" w:space="0" w:color="000000"/>
              <w:right w:val="single" w:sz="4" w:space="0" w:color="000000"/>
            </w:tcBorders>
          </w:tcPr>
          <w:p w:rsidR="00613033" w:rsidRDefault="008B53EC">
            <w:pPr>
              <w:rPr>
                <w:highlight w:val="yellow"/>
              </w:rPr>
            </w:pPr>
            <w:r w:rsidRPr="006D4C98">
              <w:t>текущий</w:t>
            </w:r>
          </w:p>
        </w:tc>
      </w:tr>
      <w:tr w:rsidR="00613033" w:rsidTr="00613033">
        <w:trPr>
          <w:trHeight w:hRule="exact" w:val="286"/>
          <w:jc w:val="center"/>
        </w:trPr>
        <w:tc>
          <w:tcPr>
            <w:tcW w:w="816" w:type="dxa"/>
            <w:tcBorders>
              <w:top w:val="single" w:sz="4" w:space="0" w:color="000000"/>
              <w:left w:val="single" w:sz="4" w:space="0" w:color="000000"/>
              <w:bottom w:val="single" w:sz="4" w:space="0" w:color="000000"/>
              <w:right w:val="single" w:sz="4" w:space="0" w:color="000000"/>
            </w:tcBorders>
          </w:tcPr>
          <w:p w:rsidR="00613033" w:rsidRDefault="00613033">
            <w:pPr>
              <w:pStyle w:val="TableParagraph"/>
              <w:spacing w:line="268" w:lineRule="exact"/>
              <w:ind w:left="102"/>
            </w:pPr>
            <w:r>
              <w:t>7</w:t>
            </w:r>
          </w:p>
        </w:tc>
        <w:tc>
          <w:tcPr>
            <w:tcW w:w="4418" w:type="dxa"/>
            <w:tcBorders>
              <w:top w:val="single" w:sz="4" w:space="0" w:color="000000"/>
              <w:left w:val="single" w:sz="4" w:space="0" w:color="000000"/>
              <w:bottom w:val="single" w:sz="4" w:space="0" w:color="000000"/>
              <w:right w:val="single" w:sz="4" w:space="0" w:color="000000"/>
            </w:tcBorders>
          </w:tcPr>
          <w:p w:rsidR="00613033" w:rsidRPr="00122FF5" w:rsidRDefault="00613033">
            <w:pPr>
              <w:pStyle w:val="TableParagraph"/>
              <w:spacing w:line="268" w:lineRule="exact"/>
              <w:ind w:left="102"/>
              <w:rPr>
                <w:b/>
                <w:bCs/>
                <w:color w:val="000000"/>
              </w:rPr>
            </w:pPr>
            <w:r w:rsidRPr="00122FF5">
              <w:rPr>
                <w:b/>
                <w:bCs/>
                <w:color w:val="000000"/>
              </w:rPr>
              <w:t>«Здравствуй, матушка Зима!»</w:t>
            </w:r>
          </w:p>
        </w:tc>
        <w:tc>
          <w:tcPr>
            <w:tcW w:w="993" w:type="dxa"/>
            <w:tcBorders>
              <w:top w:val="single" w:sz="4" w:space="0" w:color="000000"/>
              <w:left w:val="single" w:sz="4" w:space="0" w:color="000000"/>
              <w:bottom w:val="single" w:sz="4" w:space="0" w:color="000000"/>
              <w:right w:val="single" w:sz="4" w:space="0" w:color="000000"/>
            </w:tcBorders>
          </w:tcPr>
          <w:p w:rsidR="00613033" w:rsidRDefault="00613033">
            <w:r>
              <w:t>4</w:t>
            </w:r>
          </w:p>
        </w:tc>
        <w:tc>
          <w:tcPr>
            <w:tcW w:w="850" w:type="dxa"/>
            <w:tcBorders>
              <w:top w:val="single" w:sz="4" w:space="0" w:color="000000"/>
              <w:left w:val="single" w:sz="4" w:space="0" w:color="000000"/>
              <w:bottom w:val="single" w:sz="4" w:space="0" w:color="000000"/>
              <w:right w:val="single" w:sz="4" w:space="0" w:color="000000"/>
            </w:tcBorders>
          </w:tcPr>
          <w:p w:rsidR="00613033" w:rsidRDefault="00613033"/>
        </w:tc>
        <w:tc>
          <w:tcPr>
            <w:tcW w:w="851" w:type="dxa"/>
            <w:tcBorders>
              <w:top w:val="single" w:sz="4" w:space="0" w:color="000000"/>
              <w:left w:val="single" w:sz="4" w:space="0" w:color="000000"/>
              <w:bottom w:val="single" w:sz="4" w:space="0" w:color="000000"/>
              <w:right w:val="single" w:sz="4" w:space="0" w:color="000000"/>
            </w:tcBorders>
          </w:tcPr>
          <w:p w:rsidR="00613033" w:rsidRDefault="00613033">
            <w:r>
              <w:t>4</w:t>
            </w:r>
          </w:p>
        </w:tc>
        <w:tc>
          <w:tcPr>
            <w:tcW w:w="1265" w:type="dxa"/>
            <w:tcBorders>
              <w:top w:val="single" w:sz="4" w:space="0" w:color="000000"/>
              <w:left w:val="single" w:sz="4" w:space="0" w:color="000000"/>
              <w:bottom w:val="single" w:sz="4" w:space="0" w:color="000000"/>
              <w:right w:val="single" w:sz="4" w:space="0" w:color="000000"/>
            </w:tcBorders>
          </w:tcPr>
          <w:p w:rsidR="00613033" w:rsidRDefault="00613033">
            <w:pPr>
              <w:rPr>
                <w:highlight w:val="yellow"/>
              </w:rPr>
            </w:pPr>
          </w:p>
        </w:tc>
      </w:tr>
      <w:tr w:rsidR="00613033" w:rsidTr="00613033">
        <w:trPr>
          <w:trHeight w:hRule="exact" w:val="286"/>
          <w:jc w:val="center"/>
        </w:trPr>
        <w:tc>
          <w:tcPr>
            <w:tcW w:w="816" w:type="dxa"/>
            <w:tcBorders>
              <w:top w:val="single" w:sz="4" w:space="0" w:color="000000"/>
              <w:left w:val="single" w:sz="4" w:space="0" w:color="000000"/>
              <w:bottom w:val="single" w:sz="4" w:space="0" w:color="000000"/>
              <w:right w:val="single" w:sz="4" w:space="0" w:color="000000"/>
            </w:tcBorders>
          </w:tcPr>
          <w:p w:rsidR="00613033" w:rsidRDefault="00613033">
            <w:pPr>
              <w:pStyle w:val="TableParagraph"/>
              <w:spacing w:line="268" w:lineRule="exact"/>
              <w:ind w:left="102"/>
            </w:pPr>
            <w:r>
              <w:t>7.1</w:t>
            </w:r>
          </w:p>
        </w:tc>
        <w:tc>
          <w:tcPr>
            <w:tcW w:w="4418" w:type="dxa"/>
            <w:tcBorders>
              <w:top w:val="single" w:sz="4" w:space="0" w:color="000000"/>
              <w:left w:val="single" w:sz="4" w:space="0" w:color="000000"/>
              <w:bottom w:val="single" w:sz="4" w:space="0" w:color="000000"/>
              <w:right w:val="single" w:sz="4" w:space="0" w:color="000000"/>
            </w:tcBorders>
          </w:tcPr>
          <w:p w:rsidR="00613033" w:rsidRPr="00122FF5" w:rsidRDefault="00613033">
            <w:pPr>
              <w:pStyle w:val="TableParagraph"/>
              <w:spacing w:line="268" w:lineRule="exact"/>
              <w:ind w:left="102"/>
              <w:rPr>
                <w:b/>
                <w:bCs/>
                <w:color w:val="000000"/>
              </w:rPr>
            </w:pPr>
            <w:r w:rsidRPr="00122FF5">
              <w:rPr>
                <w:color w:val="000000"/>
              </w:rPr>
              <w:t>Произведения Ф. Тютчева о природе</w:t>
            </w:r>
          </w:p>
        </w:tc>
        <w:tc>
          <w:tcPr>
            <w:tcW w:w="993" w:type="dxa"/>
            <w:tcBorders>
              <w:top w:val="single" w:sz="4" w:space="0" w:color="000000"/>
              <w:left w:val="single" w:sz="4" w:space="0" w:color="000000"/>
              <w:bottom w:val="single" w:sz="4" w:space="0" w:color="000000"/>
              <w:right w:val="single" w:sz="4" w:space="0" w:color="000000"/>
            </w:tcBorders>
          </w:tcPr>
          <w:p w:rsidR="00613033" w:rsidRDefault="00613033"/>
        </w:tc>
        <w:tc>
          <w:tcPr>
            <w:tcW w:w="850" w:type="dxa"/>
            <w:tcBorders>
              <w:top w:val="single" w:sz="4" w:space="0" w:color="000000"/>
              <w:left w:val="single" w:sz="4" w:space="0" w:color="000000"/>
              <w:bottom w:val="single" w:sz="4" w:space="0" w:color="000000"/>
              <w:right w:val="single" w:sz="4" w:space="0" w:color="000000"/>
            </w:tcBorders>
          </w:tcPr>
          <w:p w:rsidR="00613033" w:rsidRDefault="00613033"/>
        </w:tc>
        <w:tc>
          <w:tcPr>
            <w:tcW w:w="851" w:type="dxa"/>
            <w:tcBorders>
              <w:top w:val="single" w:sz="4" w:space="0" w:color="000000"/>
              <w:left w:val="single" w:sz="4" w:space="0" w:color="000000"/>
              <w:bottom w:val="single" w:sz="4" w:space="0" w:color="000000"/>
              <w:right w:val="single" w:sz="4" w:space="0" w:color="000000"/>
            </w:tcBorders>
          </w:tcPr>
          <w:p w:rsidR="00613033" w:rsidRDefault="00613033">
            <w:r>
              <w:t>1</w:t>
            </w:r>
          </w:p>
        </w:tc>
        <w:tc>
          <w:tcPr>
            <w:tcW w:w="1265" w:type="dxa"/>
            <w:tcBorders>
              <w:top w:val="single" w:sz="4" w:space="0" w:color="000000"/>
              <w:left w:val="single" w:sz="4" w:space="0" w:color="000000"/>
              <w:bottom w:val="single" w:sz="4" w:space="0" w:color="000000"/>
              <w:right w:val="single" w:sz="4" w:space="0" w:color="000000"/>
            </w:tcBorders>
          </w:tcPr>
          <w:p w:rsidR="00613033" w:rsidRDefault="008B53EC">
            <w:pPr>
              <w:rPr>
                <w:highlight w:val="yellow"/>
              </w:rPr>
            </w:pPr>
            <w:r w:rsidRPr="006D4C98">
              <w:t>текущий</w:t>
            </w:r>
          </w:p>
        </w:tc>
      </w:tr>
      <w:tr w:rsidR="00613033" w:rsidTr="00613033">
        <w:trPr>
          <w:trHeight w:hRule="exact" w:val="693"/>
          <w:jc w:val="center"/>
        </w:trPr>
        <w:tc>
          <w:tcPr>
            <w:tcW w:w="816" w:type="dxa"/>
            <w:tcBorders>
              <w:top w:val="single" w:sz="4" w:space="0" w:color="000000"/>
              <w:left w:val="single" w:sz="4" w:space="0" w:color="000000"/>
              <w:bottom w:val="single" w:sz="4" w:space="0" w:color="000000"/>
              <w:right w:val="single" w:sz="4" w:space="0" w:color="000000"/>
            </w:tcBorders>
          </w:tcPr>
          <w:p w:rsidR="00613033" w:rsidRDefault="00613033">
            <w:pPr>
              <w:pStyle w:val="TableParagraph"/>
              <w:spacing w:line="268" w:lineRule="exact"/>
              <w:ind w:left="102"/>
            </w:pPr>
            <w:r>
              <w:t>7.2</w:t>
            </w:r>
          </w:p>
        </w:tc>
        <w:tc>
          <w:tcPr>
            <w:tcW w:w="4418" w:type="dxa"/>
            <w:tcBorders>
              <w:top w:val="single" w:sz="4" w:space="0" w:color="000000"/>
              <w:left w:val="single" w:sz="4" w:space="0" w:color="000000"/>
              <w:bottom w:val="single" w:sz="4" w:space="0" w:color="000000"/>
              <w:right w:val="single" w:sz="4" w:space="0" w:color="000000"/>
            </w:tcBorders>
          </w:tcPr>
          <w:p w:rsidR="00613033" w:rsidRPr="00122FF5" w:rsidRDefault="00613033" w:rsidP="00613033">
            <w:pPr>
              <w:jc w:val="both"/>
              <w:rPr>
                <w:rFonts w:ascii="Arial" w:hAnsi="Arial" w:cs="Arial"/>
                <w:color w:val="000000"/>
                <w:sz w:val="21"/>
                <w:szCs w:val="21"/>
              </w:rPr>
            </w:pPr>
            <w:r>
              <w:rPr>
                <w:color w:val="000000"/>
              </w:rPr>
              <w:t>С</w:t>
            </w:r>
            <w:r w:rsidRPr="00122FF5">
              <w:rPr>
                <w:color w:val="000000"/>
              </w:rPr>
              <w:t>вязи произведений литературы с другими видами искусств.</w:t>
            </w:r>
          </w:p>
          <w:p w:rsidR="00613033" w:rsidRPr="00122FF5" w:rsidRDefault="00613033">
            <w:pPr>
              <w:pStyle w:val="TableParagraph"/>
              <w:spacing w:line="268" w:lineRule="exact"/>
              <w:ind w:left="102"/>
              <w:rPr>
                <w:b/>
                <w:bCs/>
                <w:color w:val="000000"/>
              </w:rPr>
            </w:pPr>
          </w:p>
        </w:tc>
        <w:tc>
          <w:tcPr>
            <w:tcW w:w="993" w:type="dxa"/>
            <w:tcBorders>
              <w:top w:val="single" w:sz="4" w:space="0" w:color="000000"/>
              <w:left w:val="single" w:sz="4" w:space="0" w:color="000000"/>
              <w:bottom w:val="single" w:sz="4" w:space="0" w:color="000000"/>
              <w:right w:val="single" w:sz="4" w:space="0" w:color="000000"/>
            </w:tcBorders>
          </w:tcPr>
          <w:p w:rsidR="00613033" w:rsidRDefault="00613033"/>
        </w:tc>
        <w:tc>
          <w:tcPr>
            <w:tcW w:w="850" w:type="dxa"/>
            <w:tcBorders>
              <w:top w:val="single" w:sz="4" w:space="0" w:color="000000"/>
              <w:left w:val="single" w:sz="4" w:space="0" w:color="000000"/>
              <w:bottom w:val="single" w:sz="4" w:space="0" w:color="000000"/>
              <w:right w:val="single" w:sz="4" w:space="0" w:color="000000"/>
            </w:tcBorders>
          </w:tcPr>
          <w:p w:rsidR="00613033" w:rsidRDefault="00613033"/>
        </w:tc>
        <w:tc>
          <w:tcPr>
            <w:tcW w:w="851" w:type="dxa"/>
            <w:tcBorders>
              <w:top w:val="single" w:sz="4" w:space="0" w:color="000000"/>
              <w:left w:val="single" w:sz="4" w:space="0" w:color="000000"/>
              <w:bottom w:val="single" w:sz="4" w:space="0" w:color="000000"/>
              <w:right w:val="single" w:sz="4" w:space="0" w:color="000000"/>
            </w:tcBorders>
          </w:tcPr>
          <w:p w:rsidR="00613033" w:rsidRDefault="00613033">
            <w:r>
              <w:t>1</w:t>
            </w:r>
          </w:p>
        </w:tc>
        <w:tc>
          <w:tcPr>
            <w:tcW w:w="1265" w:type="dxa"/>
            <w:tcBorders>
              <w:top w:val="single" w:sz="4" w:space="0" w:color="000000"/>
              <w:left w:val="single" w:sz="4" w:space="0" w:color="000000"/>
              <w:bottom w:val="single" w:sz="4" w:space="0" w:color="000000"/>
              <w:right w:val="single" w:sz="4" w:space="0" w:color="000000"/>
            </w:tcBorders>
          </w:tcPr>
          <w:p w:rsidR="00613033" w:rsidRDefault="008B53EC">
            <w:pPr>
              <w:rPr>
                <w:highlight w:val="yellow"/>
              </w:rPr>
            </w:pPr>
            <w:r w:rsidRPr="006D4C98">
              <w:t>текущий</w:t>
            </w:r>
          </w:p>
        </w:tc>
      </w:tr>
      <w:tr w:rsidR="00613033" w:rsidTr="00613033">
        <w:trPr>
          <w:trHeight w:hRule="exact" w:val="575"/>
          <w:jc w:val="center"/>
        </w:trPr>
        <w:tc>
          <w:tcPr>
            <w:tcW w:w="816" w:type="dxa"/>
            <w:tcBorders>
              <w:top w:val="single" w:sz="4" w:space="0" w:color="000000"/>
              <w:left w:val="single" w:sz="4" w:space="0" w:color="000000"/>
              <w:bottom w:val="single" w:sz="4" w:space="0" w:color="000000"/>
              <w:right w:val="single" w:sz="4" w:space="0" w:color="000000"/>
            </w:tcBorders>
          </w:tcPr>
          <w:p w:rsidR="00613033" w:rsidRDefault="00613033">
            <w:pPr>
              <w:pStyle w:val="TableParagraph"/>
              <w:spacing w:line="268" w:lineRule="exact"/>
              <w:ind w:left="102"/>
            </w:pPr>
            <w:r>
              <w:t>7.3</w:t>
            </w:r>
          </w:p>
        </w:tc>
        <w:tc>
          <w:tcPr>
            <w:tcW w:w="4418" w:type="dxa"/>
            <w:tcBorders>
              <w:top w:val="single" w:sz="4" w:space="0" w:color="000000"/>
              <w:left w:val="single" w:sz="4" w:space="0" w:color="000000"/>
              <w:bottom w:val="single" w:sz="4" w:space="0" w:color="000000"/>
              <w:right w:val="single" w:sz="4" w:space="0" w:color="000000"/>
            </w:tcBorders>
          </w:tcPr>
          <w:p w:rsidR="00613033" w:rsidRPr="00122FF5" w:rsidRDefault="00613033" w:rsidP="00613033">
            <w:pPr>
              <w:pStyle w:val="TableParagraph"/>
              <w:spacing w:line="268" w:lineRule="exact"/>
              <w:ind w:left="102"/>
              <w:rPr>
                <w:b/>
                <w:bCs/>
                <w:color w:val="000000"/>
              </w:rPr>
            </w:pPr>
            <w:r>
              <w:rPr>
                <w:color w:val="000000"/>
              </w:rPr>
              <w:t>«Встречаем Новый год!»:</w:t>
            </w:r>
            <w:r w:rsidRPr="00122FF5">
              <w:rPr>
                <w:color w:val="000000"/>
              </w:rPr>
              <w:t xml:space="preserve"> </w:t>
            </w:r>
            <w:r>
              <w:rPr>
                <w:color w:val="000000"/>
              </w:rPr>
              <w:t>п</w:t>
            </w:r>
            <w:r w:rsidRPr="00122FF5">
              <w:rPr>
                <w:color w:val="000000"/>
              </w:rPr>
              <w:t xml:space="preserve">арад живых </w:t>
            </w:r>
            <w:r>
              <w:rPr>
                <w:color w:val="000000"/>
              </w:rPr>
              <w:t xml:space="preserve">литературных </w:t>
            </w:r>
            <w:r w:rsidRPr="00122FF5">
              <w:rPr>
                <w:color w:val="000000"/>
              </w:rPr>
              <w:t>героев</w:t>
            </w:r>
          </w:p>
        </w:tc>
        <w:tc>
          <w:tcPr>
            <w:tcW w:w="993" w:type="dxa"/>
            <w:tcBorders>
              <w:top w:val="single" w:sz="4" w:space="0" w:color="000000"/>
              <w:left w:val="single" w:sz="4" w:space="0" w:color="000000"/>
              <w:bottom w:val="single" w:sz="4" w:space="0" w:color="000000"/>
              <w:right w:val="single" w:sz="4" w:space="0" w:color="000000"/>
            </w:tcBorders>
          </w:tcPr>
          <w:p w:rsidR="00613033" w:rsidRDefault="00613033"/>
        </w:tc>
        <w:tc>
          <w:tcPr>
            <w:tcW w:w="850" w:type="dxa"/>
            <w:tcBorders>
              <w:top w:val="single" w:sz="4" w:space="0" w:color="000000"/>
              <w:left w:val="single" w:sz="4" w:space="0" w:color="000000"/>
              <w:bottom w:val="single" w:sz="4" w:space="0" w:color="000000"/>
              <w:right w:val="single" w:sz="4" w:space="0" w:color="000000"/>
            </w:tcBorders>
          </w:tcPr>
          <w:p w:rsidR="00613033" w:rsidRDefault="00613033"/>
        </w:tc>
        <w:tc>
          <w:tcPr>
            <w:tcW w:w="851" w:type="dxa"/>
            <w:tcBorders>
              <w:top w:val="single" w:sz="4" w:space="0" w:color="000000"/>
              <w:left w:val="single" w:sz="4" w:space="0" w:color="000000"/>
              <w:bottom w:val="single" w:sz="4" w:space="0" w:color="000000"/>
              <w:right w:val="single" w:sz="4" w:space="0" w:color="000000"/>
            </w:tcBorders>
          </w:tcPr>
          <w:p w:rsidR="00613033" w:rsidRDefault="00613033">
            <w:r>
              <w:t>1</w:t>
            </w:r>
          </w:p>
        </w:tc>
        <w:tc>
          <w:tcPr>
            <w:tcW w:w="1265" w:type="dxa"/>
            <w:tcBorders>
              <w:top w:val="single" w:sz="4" w:space="0" w:color="000000"/>
              <w:left w:val="single" w:sz="4" w:space="0" w:color="000000"/>
              <w:bottom w:val="single" w:sz="4" w:space="0" w:color="000000"/>
              <w:right w:val="single" w:sz="4" w:space="0" w:color="000000"/>
            </w:tcBorders>
          </w:tcPr>
          <w:p w:rsidR="00613033" w:rsidRDefault="008B53EC">
            <w:pPr>
              <w:rPr>
                <w:highlight w:val="yellow"/>
              </w:rPr>
            </w:pPr>
            <w:r w:rsidRPr="006D4C98">
              <w:t>текущий</w:t>
            </w:r>
          </w:p>
        </w:tc>
      </w:tr>
      <w:tr w:rsidR="00613033" w:rsidTr="00613033">
        <w:trPr>
          <w:trHeight w:hRule="exact" w:val="569"/>
          <w:jc w:val="center"/>
        </w:trPr>
        <w:tc>
          <w:tcPr>
            <w:tcW w:w="816" w:type="dxa"/>
            <w:tcBorders>
              <w:top w:val="single" w:sz="4" w:space="0" w:color="000000"/>
              <w:left w:val="single" w:sz="4" w:space="0" w:color="000000"/>
              <w:bottom w:val="single" w:sz="4" w:space="0" w:color="000000"/>
              <w:right w:val="single" w:sz="4" w:space="0" w:color="000000"/>
            </w:tcBorders>
          </w:tcPr>
          <w:p w:rsidR="00613033" w:rsidRDefault="00613033">
            <w:pPr>
              <w:pStyle w:val="TableParagraph"/>
              <w:spacing w:line="268" w:lineRule="exact"/>
              <w:ind w:left="102"/>
            </w:pPr>
            <w:r>
              <w:t>7.4</w:t>
            </w:r>
          </w:p>
        </w:tc>
        <w:tc>
          <w:tcPr>
            <w:tcW w:w="4418" w:type="dxa"/>
            <w:tcBorders>
              <w:top w:val="single" w:sz="4" w:space="0" w:color="000000"/>
              <w:left w:val="single" w:sz="4" w:space="0" w:color="000000"/>
              <w:bottom w:val="single" w:sz="4" w:space="0" w:color="000000"/>
              <w:right w:val="single" w:sz="4" w:space="0" w:color="000000"/>
            </w:tcBorders>
          </w:tcPr>
          <w:p w:rsidR="00613033" w:rsidRPr="00122FF5" w:rsidRDefault="00110727">
            <w:pPr>
              <w:pStyle w:val="TableParagraph"/>
              <w:spacing w:line="268" w:lineRule="exact"/>
              <w:ind w:left="102"/>
              <w:rPr>
                <w:b/>
                <w:bCs/>
                <w:color w:val="000000"/>
              </w:rPr>
            </w:pPr>
            <w:r w:rsidRPr="00122FF5">
              <w:rPr>
                <w:color w:val="000000"/>
              </w:rPr>
              <w:t>Викторин</w:t>
            </w:r>
            <w:r>
              <w:rPr>
                <w:color w:val="000000"/>
              </w:rPr>
              <w:t>а</w:t>
            </w:r>
            <w:r w:rsidRPr="00122FF5">
              <w:rPr>
                <w:color w:val="000000"/>
              </w:rPr>
              <w:t xml:space="preserve"> по из</w:t>
            </w:r>
            <w:r>
              <w:rPr>
                <w:color w:val="000000"/>
              </w:rPr>
              <w:t>ученным</w:t>
            </w:r>
            <w:r w:rsidRPr="00122FF5">
              <w:rPr>
                <w:color w:val="000000"/>
              </w:rPr>
              <w:t xml:space="preserve"> детски</w:t>
            </w:r>
            <w:r>
              <w:rPr>
                <w:color w:val="000000"/>
              </w:rPr>
              <w:t>м</w:t>
            </w:r>
            <w:r w:rsidRPr="00122FF5">
              <w:rPr>
                <w:color w:val="000000"/>
              </w:rPr>
              <w:t xml:space="preserve"> произведени</w:t>
            </w:r>
            <w:r>
              <w:rPr>
                <w:color w:val="000000"/>
              </w:rPr>
              <w:t>ям</w:t>
            </w:r>
            <w:r w:rsidRPr="00122FF5">
              <w:rPr>
                <w:b/>
                <w:bCs/>
                <w:color w:val="000000"/>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613033" w:rsidRDefault="00613033"/>
        </w:tc>
        <w:tc>
          <w:tcPr>
            <w:tcW w:w="850" w:type="dxa"/>
            <w:tcBorders>
              <w:top w:val="single" w:sz="4" w:space="0" w:color="000000"/>
              <w:left w:val="single" w:sz="4" w:space="0" w:color="000000"/>
              <w:bottom w:val="single" w:sz="4" w:space="0" w:color="000000"/>
              <w:right w:val="single" w:sz="4" w:space="0" w:color="000000"/>
            </w:tcBorders>
          </w:tcPr>
          <w:p w:rsidR="00613033" w:rsidRDefault="00613033"/>
        </w:tc>
        <w:tc>
          <w:tcPr>
            <w:tcW w:w="851" w:type="dxa"/>
            <w:tcBorders>
              <w:top w:val="single" w:sz="4" w:space="0" w:color="000000"/>
              <w:left w:val="single" w:sz="4" w:space="0" w:color="000000"/>
              <w:bottom w:val="single" w:sz="4" w:space="0" w:color="000000"/>
              <w:right w:val="single" w:sz="4" w:space="0" w:color="000000"/>
            </w:tcBorders>
          </w:tcPr>
          <w:p w:rsidR="00613033" w:rsidRDefault="00613033">
            <w:r>
              <w:t>1</w:t>
            </w:r>
          </w:p>
        </w:tc>
        <w:tc>
          <w:tcPr>
            <w:tcW w:w="1265" w:type="dxa"/>
            <w:tcBorders>
              <w:top w:val="single" w:sz="4" w:space="0" w:color="000000"/>
              <w:left w:val="single" w:sz="4" w:space="0" w:color="000000"/>
              <w:bottom w:val="single" w:sz="4" w:space="0" w:color="000000"/>
              <w:right w:val="single" w:sz="4" w:space="0" w:color="000000"/>
            </w:tcBorders>
          </w:tcPr>
          <w:p w:rsidR="00613033" w:rsidRDefault="008B53EC">
            <w:pPr>
              <w:rPr>
                <w:highlight w:val="yellow"/>
              </w:rPr>
            </w:pPr>
            <w:proofErr w:type="spellStart"/>
            <w:r>
              <w:t>помежуточный</w:t>
            </w:r>
            <w:proofErr w:type="spellEnd"/>
          </w:p>
        </w:tc>
      </w:tr>
      <w:tr w:rsidR="00613033" w:rsidTr="00613033">
        <w:trPr>
          <w:trHeight w:hRule="exact" w:val="286"/>
          <w:jc w:val="center"/>
        </w:trPr>
        <w:tc>
          <w:tcPr>
            <w:tcW w:w="816" w:type="dxa"/>
            <w:tcBorders>
              <w:top w:val="single" w:sz="4" w:space="0" w:color="000000"/>
              <w:left w:val="single" w:sz="4" w:space="0" w:color="000000"/>
              <w:bottom w:val="single" w:sz="4" w:space="0" w:color="000000"/>
              <w:right w:val="single" w:sz="4" w:space="0" w:color="000000"/>
            </w:tcBorders>
          </w:tcPr>
          <w:p w:rsidR="00613033" w:rsidRDefault="00613033">
            <w:pPr>
              <w:pStyle w:val="TableParagraph"/>
              <w:spacing w:line="268" w:lineRule="exact"/>
              <w:ind w:left="102"/>
            </w:pPr>
            <w:r>
              <w:t>8</w:t>
            </w:r>
          </w:p>
        </w:tc>
        <w:tc>
          <w:tcPr>
            <w:tcW w:w="4418" w:type="dxa"/>
            <w:tcBorders>
              <w:top w:val="single" w:sz="4" w:space="0" w:color="000000"/>
              <w:left w:val="single" w:sz="4" w:space="0" w:color="000000"/>
              <w:bottom w:val="single" w:sz="4" w:space="0" w:color="000000"/>
              <w:right w:val="single" w:sz="4" w:space="0" w:color="000000"/>
            </w:tcBorders>
          </w:tcPr>
          <w:p w:rsidR="00613033" w:rsidRPr="00122FF5" w:rsidRDefault="00613033">
            <w:pPr>
              <w:pStyle w:val="TableParagraph"/>
              <w:spacing w:line="268" w:lineRule="exact"/>
              <w:ind w:left="102"/>
              <w:rPr>
                <w:b/>
                <w:bCs/>
                <w:color w:val="000000"/>
              </w:rPr>
            </w:pPr>
            <w:r w:rsidRPr="00122FF5">
              <w:rPr>
                <w:b/>
                <w:bCs/>
                <w:color w:val="000000"/>
              </w:rPr>
              <w:t>«Здесь живут части речи»</w:t>
            </w:r>
          </w:p>
        </w:tc>
        <w:tc>
          <w:tcPr>
            <w:tcW w:w="993" w:type="dxa"/>
            <w:tcBorders>
              <w:top w:val="single" w:sz="4" w:space="0" w:color="000000"/>
              <w:left w:val="single" w:sz="4" w:space="0" w:color="000000"/>
              <w:bottom w:val="single" w:sz="4" w:space="0" w:color="000000"/>
              <w:right w:val="single" w:sz="4" w:space="0" w:color="000000"/>
            </w:tcBorders>
          </w:tcPr>
          <w:p w:rsidR="00613033" w:rsidRDefault="00613033">
            <w:r>
              <w:t>4</w:t>
            </w:r>
          </w:p>
        </w:tc>
        <w:tc>
          <w:tcPr>
            <w:tcW w:w="850" w:type="dxa"/>
            <w:tcBorders>
              <w:top w:val="single" w:sz="4" w:space="0" w:color="000000"/>
              <w:left w:val="single" w:sz="4" w:space="0" w:color="000000"/>
              <w:bottom w:val="single" w:sz="4" w:space="0" w:color="000000"/>
              <w:right w:val="single" w:sz="4" w:space="0" w:color="000000"/>
            </w:tcBorders>
          </w:tcPr>
          <w:p w:rsidR="00613033" w:rsidRDefault="00613033"/>
        </w:tc>
        <w:tc>
          <w:tcPr>
            <w:tcW w:w="851" w:type="dxa"/>
            <w:tcBorders>
              <w:top w:val="single" w:sz="4" w:space="0" w:color="000000"/>
              <w:left w:val="single" w:sz="4" w:space="0" w:color="000000"/>
              <w:bottom w:val="single" w:sz="4" w:space="0" w:color="000000"/>
              <w:right w:val="single" w:sz="4" w:space="0" w:color="000000"/>
            </w:tcBorders>
          </w:tcPr>
          <w:p w:rsidR="00613033" w:rsidRDefault="00613033">
            <w:r>
              <w:t>4</w:t>
            </w:r>
          </w:p>
        </w:tc>
        <w:tc>
          <w:tcPr>
            <w:tcW w:w="1265" w:type="dxa"/>
            <w:tcBorders>
              <w:top w:val="single" w:sz="4" w:space="0" w:color="000000"/>
              <w:left w:val="single" w:sz="4" w:space="0" w:color="000000"/>
              <w:bottom w:val="single" w:sz="4" w:space="0" w:color="000000"/>
              <w:right w:val="single" w:sz="4" w:space="0" w:color="000000"/>
            </w:tcBorders>
          </w:tcPr>
          <w:p w:rsidR="00613033" w:rsidRDefault="00613033">
            <w:pPr>
              <w:rPr>
                <w:highlight w:val="yellow"/>
              </w:rPr>
            </w:pPr>
          </w:p>
        </w:tc>
      </w:tr>
      <w:tr w:rsidR="00613033" w:rsidTr="00613033">
        <w:trPr>
          <w:trHeight w:hRule="exact" w:val="286"/>
          <w:jc w:val="center"/>
        </w:trPr>
        <w:tc>
          <w:tcPr>
            <w:tcW w:w="816" w:type="dxa"/>
            <w:tcBorders>
              <w:top w:val="single" w:sz="4" w:space="0" w:color="000000"/>
              <w:left w:val="single" w:sz="4" w:space="0" w:color="000000"/>
              <w:bottom w:val="single" w:sz="4" w:space="0" w:color="000000"/>
              <w:right w:val="single" w:sz="4" w:space="0" w:color="000000"/>
            </w:tcBorders>
          </w:tcPr>
          <w:p w:rsidR="00613033" w:rsidRDefault="00613033">
            <w:pPr>
              <w:pStyle w:val="TableParagraph"/>
              <w:spacing w:line="268" w:lineRule="exact"/>
              <w:ind w:left="102"/>
            </w:pPr>
            <w:r>
              <w:t>8.1</w:t>
            </w:r>
          </w:p>
        </w:tc>
        <w:tc>
          <w:tcPr>
            <w:tcW w:w="4418" w:type="dxa"/>
            <w:tcBorders>
              <w:top w:val="single" w:sz="4" w:space="0" w:color="000000"/>
              <w:left w:val="single" w:sz="4" w:space="0" w:color="000000"/>
              <w:bottom w:val="single" w:sz="4" w:space="0" w:color="000000"/>
              <w:right w:val="single" w:sz="4" w:space="0" w:color="000000"/>
            </w:tcBorders>
          </w:tcPr>
          <w:p w:rsidR="00613033" w:rsidRPr="00122FF5" w:rsidRDefault="00613033">
            <w:pPr>
              <w:pStyle w:val="TableParagraph"/>
              <w:spacing w:line="268" w:lineRule="exact"/>
              <w:ind w:left="102"/>
              <w:rPr>
                <w:b/>
                <w:bCs/>
                <w:color w:val="000000"/>
              </w:rPr>
            </w:pPr>
            <w:r w:rsidRPr="00122FF5">
              <w:rPr>
                <w:color w:val="000000"/>
              </w:rPr>
              <w:t xml:space="preserve">Сказки Татьяны </w:t>
            </w:r>
            <w:proofErr w:type="spellStart"/>
            <w:r w:rsidRPr="00122FF5">
              <w:rPr>
                <w:color w:val="000000"/>
              </w:rPr>
              <w:t>Рик</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613033" w:rsidRDefault="00613033"/>
        </w:tc>
        <w:tc>
          <w:tcPr>
            <w:tcW w:w="850" w:type="dxa"/>
            <w:tcBorders>
              <w:top w:val="single" w:sz="4" w:space="0" w:color="000000"/>
              <w:left w:val="single" w:sz="4" w:space="0" w:color="000000"/>
              <w:bottom w:val="single" w:sz="4" w:space="0" w:color="000000"/>
              <w:right w:val="single" w:sz="4" w:space="0" w:color="000000"/>
            </w:tcBorders>
          </w:tcPr>
          <w:p w:rsidR="00613033" w:rsidRDefault="00613033"/>
        </w:tc>
        <w:tc>
          <w:tcPr>
            <w:tcW w:w="851" w:type="dxa"/>
            <w:tcBorders>
              <w:top w:val="single" w:sz="4" w:space="0" w:color="000000"/>
              <w:left w:val="single" w:sz="4" w:space="0" w:color="000000"/>
              <w:bottom w:val="single" w:sz="4" w:space="0" w:color="000000"/>
              <w:right w:val="single" w:sz="4" w:space="0" w:color="000000"/>
            </w:tcBorders>
          </w:tcPr>
          <w:p w:rsidR="00613033" w:rsidRDefault="00613033">
            <w:r>
              <w:t>1</w:t>
            </w:r>
          </w:p>
        </w:tc>
        <w:tc>
          <w:tcPr>
            <w:tcW w:w="1265" w:type="dxa"/>
            <w:tcBorders>
              <w:top w:val="single" w:sz="4" w:space="0" w:color="000000"/>
              <w:left w:val="single" w:sz="4" w:space="0" w:color="000000"/>
              <w:bottom w:val="single" w:sz="4" w:space="0" w:color="000000"/>
              <w:right w:val="single" w:sz="4" w:space="0" w:color="000000"/>
            </w:tcBorders>
          </w:tcPr>
          <w:p w:rsidR="00613033" w:rsidRDefault="008B53EC">
            <w:pPr>
              <w:rPr>
                <w:highlight w:val="yellow"/>
              </w:rPr>
            </w:pPr>
            <w:r w:rsidRPr="006D4C98">
              <w:t>текущий</w:t>
            </w:r>
          </w:p>
        </w:tc>
      </w:tr>
      <w:tr w:rsidR="00613033" w:rsidTr="00613033">
        <w:trPr>
          <w:trHeight w:hRule="exact" w:val="286"/>
          <w:jc w:val="center"/>
        </w:trPr>
        <w:tc>
          <w:tcPr>
            <w:tcW w:w="816" w:type="dxa"/>
            <w:tcBorders>
              <w:top w:val="single" w:sz="4" w:space="0" w:color="000000"/>
              <w:left w:val="single" w:sz="4" w:space="0" w:color="000000"/>
              <w:bottom w:val="single" w:sz="4" w:space="0" w:color="000000"/>
              <w:right w:val="single" w:sz="4" w:space="0" w:color="000000"/>
            </w:tcBorders>
          </w:tcPr>
          <w:p w:rsidR="00613033" w:rsidRDefault="00613033">
            <w:pPr>
              <w:pStyle w:val="TableParagraph"/>
              <w:spacing w:line="268" w:lineRule="exact"/>
              <w:ind w:left="102"/>
            </w:pPr>
            <w:r>
              <w:t>8.2</w:t>
            </w:r>
          </w:p>
        </w:tc>
        <w:tc>
          <w:tcPr>
            <w:tcW w:w="4418" w:type="dxa"/>
            <w:tcBorders>
              <w:top w:val="single" w:sz="4" w:space="0" w:color="000000"/>
              <w:left w:val="single" w:sz="4" w:space="0" w:color="000000"/>
              <w:bottom w:val="single" w:sz="4" w:space="0" w:color="000000"/>
              <w:right w:val="single" w:sz="4" w:space="0" w:color="000000"/>
            </w:tcBorders>
          </w:tcPr>
          <w:p w:rsidR="00613033" w:rsidRPr="00122FF5" w:rsidRDefault="00613033">
            <w:pPr>
              <w:pStyle w:val="TableParagraph"/>
              <w:spacing w:line="268" w:lineRule="exact"/>
              <w:ind w:left="102"/>
              <w:rPr>
                <w:b/>
                <w:bCs/>
                <w:color w:val="000000"/>
              </w:rPr>
            </w:pPr>
            <w:r w:rsidRPr="00122FF5">
              <w:rPr>
                <w:color w:val="000000"/>
              </w:rPr>
              <w:t>«Здравствуйте, Имя Существительное!</w:t>
            </w:r>
            <w:r>
              <w:rPr>
                <w:color w:val="000000"/>
              </w:rPr>
              <w:t>»</w:t>
            </w:r>
          </w:p>
        </w:tc>
        <w:tc>
          <w:tcPr>
            <w:tcW w:w="993" w:type="dxa"/>
            <w:tcBorders>
              <w:top w:val="single" w:sz="4" w:space="0" w:color="000000"/>
              <w:left w:val="single" w:sz="4" w:space="0" w:color="000000"/>
              <w:bottom w:val="single" w:sz="4" w:space="0" w:color="000000"/>
              <w:right w:val="single" w:sz="4" w:space="0" w:color="000000"/>
            </w:tcBorders>
          </w:tcPr>
          <w:p w:rsidR="00613033" w:rsidRDefault="00613033"/>
        </w:tc>
        <w:tc>
          <w:tcPr>
            <w:tcW w:w="850" w:type="dxa"/>
            <w:tcBorders>
              <w:top w:val="single" w:sz="4" w:space="0" w:color="000000"/>
              <w:left w:val="single" w:sz="4" w:space="0" w:color="000000"/>
              <w:bottom w:val="single" w:sz="4" w:space="0" w:color="000000"/>
              <w:right w:val="single" w:sz="4" w:space="0" w:color="000000"/>
            </w:tcBorders>
          </w:tcPr>
          <w:p w:rsidR="00613033" w:rsidRDefault="00613033"/>
        </w:tc>
        <w:tc>
          <w:tcPr>
            <w:tcW w:w="851" w:type="dxa"/>
            <w:tcBorders>
              <w:top w:val="single" w:sz="4" w:space="0" w:color="000000"/>
              <w:left w:val="single" w:sz="4" w:space="0" w:color="000000"/>
              <w:bottom w:val="single" w:sz="4" w:space="0" w:color="000000"/>
              <w:right w:val="single" w:sz="4" w:space="0" w:color="000000"/>
            </w:tcBorders>
          </w:tcPr>
          <w:p w:rsidR="00613033" w:rsidRDefault="00613033">
            <w:r>
              <w:t>1</w:t>
            </w:r>
          </w:p>
        </w:tc>
        <w:tc>
          <w:tcPr>
            <w:tcW w:w="1265" w:type="dxa"/>
            <w:tcBorders>
              <w:top w:val="single" w:sz="4" w:space="0" w:color="000000"/>
              <w:left w:val="single" w:sz="4" w:space="0" w:color="000000"/>
              <w:bottom w:val="single" w:sz="4" w:space="0" w:color="000000"/>
              <w:right w:val="single" w:sz="4" w:space="0" w:color="000000"/>
            </w:tcBorders>
          </w:tcPr>
          <w:p w:rsidR="00613033" w:rsidRDefault="008B53EC">
            <w:pPr>
              <w:rPr>
                <w:highlight w:val="yellow"/>
              </w:rPr>
            </w:pPr>
            <w:r w:rsidRPr="006D4C98">
              <w:t>текущий</w:t>
            </w:r>
          </w:p>
        </w:tc>
      </w:tr>
      <w:tr w:rsidR="00613033" w:rsidTr="00613033">
        <w:trPr>
          <w:trHeight w:hRule="exact" w:val="286"/>
          <w:jc w:val="center"/>
        </w:trPr>
        <w:tc>
          <w:tcPr>
            <w:tcW w:w="816" w:type="dxa"/>
            <w:tcBorders>
              <w:top w:val="single" w:sz="4" w:space="0" w:color="000000"/>
              <w:left w:val="single" w:sz="4" w:space="0" w:color="000000"/>
              <w:bottom w:val="single" w:sz="4" w:space="0" w:color="000000"/>
              <w:right w:val="single" w:sz="4" w:space="0" w:color="000000"/>
            </w:tcBorders>
          </w:tcPr>
          <w:p w:rsidR="00613033" w:rsidRDefault="00613033">
            <w:pPr>
              <w:pStyle w:val="TableParagraph"/>
              <w:spacing w:line="268" w:lineRule="exact"/>
              <w:ind w:left="102"/>
            </w:pPr>
            <w:r>
              <w:t>8.3</w:t>
            </w:r>
          </w:p>
        </w:tc>
        <w:tc>
          <w:tcPr>
            <w:tcW w:w="4418" w:type="dxa"/>
            <w:tcBorders>
              <w:top w:val="single" w:sz="4" w:space="0" w:color="000000"/>
              <w:left w:val="single" w:sz="4" w:space="0" w:color="000000"/>
              <w:bottom w:val="single" w:sz="4" w:space="0" w:color="000000"/>
              <w:right w:val="single" w:sz="4" w:space="0" w:color="000000"/>
            </w:tcBorders>
          </w:tcPr>
          <w:p w:rsidR="00613033" w:rsidRPr="00122FF5" w:rsidRDefault="00613033">
            <w:pPr>
              <w:pStyle w:val="TableParagraph"/>
              <w:spacing w:line="268" w:lineRule="exact"/>
              <w:ind w:left="102"/>
              <w:rPr>
                <w:b/>
                <w:bCs/>
                <w:color w:val="000000"/>
              </w:rPr>
            </w:pPr>
            <w:r w:rsidRPr="00122FF5">
              <w:rPr>
                <w:color w:val="000000"/>
              </w:rPr>
              <w:t>«Доброе утро, Имя Прилагательное!» </w:t>
            </w:r>
          </w:p>
        </w:tc>
        <w:tc>
          <w:tcPr>
            <w:tcW w:w="993" w:type="dxa"/>
            <w:tcBorders>
              <w:top w:val="single" w:sz="4" w:space="0" w:color="000000"/>
              <w:left w:val="single" w:sz="4" w:space="0" w:color="000000"/>
              <w:bottom w:val="single" w:sz="4" w:space="0" w:color="000000"/>
              <w:right w:val="single" w:sz="4" w:space="0" w:color="000000"/>
            </w:tcBorders>
          </w:tcPr>
          <w:p w:rsidR="00613033" w:rsidRDefault="00613033"/>
        </w:tc>
        <w:tc>
          <w:tcPr>
            <w:tcW w:w="850" w:type="dxa"/>
            <w:tcBorders>
              <w:top w:val="single" w:sz="4" w:space="0" w:color="000000"/>
              <w:left w:val="single" w:sz="4" w:space="0" w:color="000000"/>
              <w:bottom w:val="single" w:sz="4" w:space="0" w:color="000000"/>
              <w:right w:val="single" w:sz="4" w:space="0" w:color="000000"/>
            </w:tcBorders>
          </w:tcPr>
          <w:p w:rsidR="00613033" w:rsidRDefault="00613033"/>
        </w:tc>
        <w:tc>
          <w:tcPr>
            <w:tcW w:w="851" w:type="dxa"/>
            <w:tcBorders>
              <w:top w:val="single" w:sz="4" w:space="0" w:color="000000"/>
              <w:left w:val="single" w:sz="4" w:space="0" w:color="000000"/>
              <w:bottom w:val="single" w:sz="4" w:space="0" w:color="000000"/>
              <w:right w:val="single" w:sz="4" w:space="0" w:color="000000"/>
            </w:tcBorders>
          </w:tcPr>
          <w:p w:rsidR="00613033" w:rsidRDefault="00613033">
            <w:r>
              <w:t>1</w:t>
            </w:r>
          </w:p>
        </w:tc>
        <w:tc>
          <w:tcPr>
            <w:tcW w:w="1265" w:type="dxa"/>
            <w:tcBorders>
              <w:top w:val="single" w:sz="4" w:space="0" w:color="000000"/>
              <w:left w:val="single" w:sz="4" w:space="0" w:color="000000"/>
              <w:bottom w:val="single" w:sz="4" w:space="0" w:color="000000"/>
              <w:right w:val="single" w:sz="4" w:space="0" w:color="000000"/>
            </w:tcBorders>
          </w:tcPr>
          <w:p w:rsidR="00613033" w:rsidRDefault="008B53EC">
            <w:pPr>
              <w:rPr>
                <w:highlight w:val="yellow"/>
              </w:rPr>
            </w:pPr>
            <w:r w:rsidRPr="006D4C98">
              <w:t>текущий</w:t>
            </w:r>
          </w:p>
        </w:tc>
      </w:tr>
      <w:tr w:rsidR="00613033" w:rsidTr="00613033">
        <w:trPr>
          <w:trHeight w:hRule="exact" w:val="286"/>
          <w:jc w:val="center"/>
        </w:trPr>
        <w:tc>
          <w:tcPr>
            <w:tcW w:w="816" w:type="dxa"/>
            <w:tcBorders>
              <w:top w:val="single" w:sz="4" w:space="0" w:color="000000"/>
              <w:left w:val="single" w:sz="4" w:space="0" w:color="000000"/>
              <w:bottom w:val="single" w:sz="4" w:space="0" w:color="000000"/>
              <w:right w:val="single" w:sz="4" w:space="0" w:color="000000"/>
            </w:tcBorders>
          </w:tcPr>
          <w:p w:rsidR="00613033" w:rsidRDefault="00613033">
            <w:pPr>
              <w:pStyle w:val="TableParagraph"/>
              <w:spacing w:line="268" w:lineRule="exact"/>
              <w:ind w:left="102"/>
            </w:pPr>
            <w:r>
              <w:t>8.4</w:t>
            </w:r>
          </w:p>
        </w:tc>
        <w:tc>
          <w:tcPr>
            <w:tcW w:w="4418" w:type="dxa"/>
            <w:tcBorders>
              <w:top w:val="single" w:sz="4" w:space="0" w:color="000000"/>
              <w:left w:val="single" w:sz="4" w:space="0" w:color="000000"/>
              <w:bottom w:val="single" w:sz="4" w:space="0" w:color="000000"/>
              <w:right w:val="single" w:sz="4" w:space="0" w:color="000000"/>
            </w:tcBorders>
          </w:tcPr>
          <w:p w:rsidR="00613033" w:rsidRPr="00122FF5" w:rsidRDefault="00613033">
            <w:pPr>
              <w:pStyle w:val="TableParagraph"/>
              <w:spacing w:line="268" w:lineRule="exact"/>
              <w:ind w:left="102"/>
              <w:rPr>
                <w:b/>
                <w:bCs/>
                <w:color w:val="000000"/>
              </w:rPr>
            </w:pPr>
            <w:r w:rsidRPr="00122FF5">
              <w:rPr>
                <w:color w:val="000000"/>
              </w:rPr>
              <w:t>«Здравствуй, Дядюшка Глагол!»</w:t>
            </w:r>
          </w:p>
        </w:tc>
        <w:tc>
          <w:tcPr>
            <w:tcW w:w="993" w:type="dxa"/>
            <w:tcBorders>
              <w:top w:val="single" w:sz="4" w:space="0" w:color="000000"/>
              <w:left w:val="single" w:sz="4" w:space="0" w:color="000000"/>
              <w:bottom w:val="single" w:sz="4" w:space="0" w:color="000000"/>
              <w:right w:val="single" w:sz="4" w:space="0" w:color="000000"/>
            </w:tcBorders>
          </w:tcPr>
          <w:p w:rsidR="00613033" w:rsidRDefault="00613033"/>
        </w:tc>
        <w:tc>
          <w:tcPr>
            <w:tcW w:w="850" w:type="dxa"/>
            <w:tcBorders>
              <w:top w:val="single" w:sz="4" w:space="0" w:color="000000"/>
              <w:left w:val="single" w:sz="4" w:space="0" w:color="000000"/>
              <w:bottom w:val="single" w:sz="4" w:space="0" w:color="000000"/>
              <w:right w:val="single" w:sz="4" w:space="0" w:color="000000"/>
            </w:tcBorders>
          </w:tcPr>
          <w:p w:rsidR="00613033" w:rsidRDefault="00613033"/>
        </w:tc>
        <w:tc>
          <w:tcPr>
            <w:tcW w:w="851" w:type="dxa"/>
            <w:tcBorders>
              <w:top w:val="single" w:sz="4" w:space="0" w:color="000000"/>
              <w:left w:val="single" w:sz="4" w:space="0" w:color="000000"/>
              <w:bottom w:val="single" w:sz="4" w:space="0" w:color="000000"/>
              <w:right w:val="single" w:sz="4" w:space="0" w:color="000000"/>
            </w:tcBorders>
          </w:tcPr>
          <w:p w:rsidR="00613033" w:rsidRDefault="00613033">
            <w:r>
              <w:t>1</w:t>
            </w:r>
          </w:p>
        </w:tc>
        <w:tc>
          <w:tcPr>
            <w:tcW w:w="1265" w:type="dxa"/>
            <w:tcBorders>
              <w:top w:val="single" w:sz="4" w:space="0" w:color="000000"/>
              <w:left w:val="single" w:sz="4" w:space="0" w:color="000000"/>
              <w:bottom w:val="single" w:sz="4" w:space="0" w:color="000000"/>
              <w:right w:val="single" w:sz="4" w:space="0" w:color="000000"/>
            </w:tcBorders>
          </w:tcPr>
          <w:p w:rsidR="00613033" w:rsidRDefault="008B53EC">
            <w:pPr>
              <w:rPr>
                <w:highlight w:val="yellow"/>
              </w:rPr>
            </w:pPr>
            <w:r w:rsidRPr="006D4C98">
              <w:t>текущий</w:t>
            </w:r>
          </w:p>
        </w:tc>
      </w:tr>
      <w:tr w:rsidR="00613033" w:rsidTr="00613033">
        <w:trPr>
          <w:trHeight w:hRule="exact" w:val="286"/>
          <w:jc w:val="center"/>
        </w:trPr>
        <w:tc>
          <w:tcPr>
            <w:tcW w:w="816" w:type="dxa"/>
            <w:tcBorders>
              <w:top w:val="single" w:sz="4" w:space="0" w:color="000000"/>
              <w:left w:val="single" w:sz="4" w:space="0" w:color="000000"/>
              <w:bottom w:val="single" w:sz="4" w:space="0" w:color="000000"/>
              <w:right w:val="single" w:sz="4" w:space="0" w:color="000000"/>
            </w:tcBorders>
          </w:tcPr>
          <w:p w:rsidR="00613033" w:rsidRDefault="00613033">
            <w:pPr>
              <w:pStyle w:val="TableParagraph"/>
              <w:spacing w:line="268" w:lineRule="exact"/>
              <w:ind w:left="102"/>
            </w:pPr>
            <w:r>
              <w:t>9</w:t>
            </w:r>
          </w:p>
        </w:tc>
        <w:tc>
          <w:tcPr>
            <w:tcW w:w="4418" w:type="dxa"/>
            <w:tcBorders>
              <w:top w:val="single" w:sz="4" w:space="0" w:color="000000"/>
              <w:left w:val="single" w:sz="4" w:space="0" w:color="000000"/>
              <w:bottom w:val="single" w:sz="4" w:space="0" w:color="000000"/>
              <w:right w:val="single" w:sz="4" w:space="0" w:color="000000"/>
            </w:tcBorders>
          </w:tcPr>
          <w:p w:rsidR="00613033" w:rsidRPr="00122FF5" w:rsidRDefault="00613033">
            <w:pPr>
              <w:pStyle w:val="TableParagraph"/>
              <w:spacing w:line="268" w:lineRule="exact"/>
              <w:ind w:left="102"/>
              <w:rPr>
                <w:b/>
                <w:bCs/>
                <w:color w:val="000000"/>
              </w:rPr>
            </w:pPr>
            <w:r w:rsidRPr="00122FF5">
              <w:rPr>
                <w:b/>
                <w:bCs/>
                <w:color w:val="000000"/>
              </w:rPr>
              <w:t>«Весна, весна! И всё ей радо!»</w:t>
            </w:r>
          </w:p>
        </w:tc>
        <w:tc>
          <w:tcPr>
            <w:tcW w:w="993" w:type="dxa"/>
            <w:tcBorders>
              <w:top w:val="single" w:sz="4" w:space="0" w:color="000000"/>
              <w:left w:val="single" w:sz="4" w:space="0" w:color="000000"/>
              <w:bottom w:val="single" w:sz="4" w:space="0" w:color="000000"/>
              <w:right w:val="single" w:sz="4" w:space="0" w:color="000000"/>
            </w:tcBorders>
          </w:tcPr>
          <w:p w:rsidR="00613033" w:rsidRDefault="00343264">
            <w:r>
              <w:t>3</w:t>
            </w:r>
          </w:p>
        </w:tc>
        <w:tc>
          <w:tcPr>
            <w:tcW w:w="850" w:type="dxa"/>
            <w:tcBorders>
              <w:top w:val="single" w:sz="4" w:space="0" w:color="000000"/>
              <w:left w:val="single" w:sz="4" w:space="0" w:color="000000"/>
              <w:bottom w:val="single" w:sz="4" w:space="0" w:color="000000"/>
              <w:right w:val="single" w:sz="4" w:space="0" w:color="000000"/>
            </w:tcBorders>
          </w:tcPr>
          <w:p w:rsidR="00613033" w:rsidRDefault="00613033"/>
        </w:tc>
        <w:tc>
          <w:tcPr>
            <w:tcW w:w="851" w:type="dxa"/>
            <w:tcBorders>
              <w:top w:val="single" w:sz="4" w:space="0" w:color="000000"/>
              <w:left w:val="single" w:sz="4" w:space="0" w:color="000000"/>
              <w:bottom w:val="single" w:sz="4" w:space="0" w:color="000000"/>
              <w:right w:val="single" w:sz="4" w:space="0" w:color="000000"/>
            </w:tcBorders>
          </w:tcPr>
          <w:p w:rsidR="00613033" w:rsidRDefault="00343264">
            <w:r>
              <w:t>3</w:t>
            </w:r>
          </w:p>
        </w:tc>
        <w:tc>
          <w:tcPr>
            <w:tcW w:w="1265" w:type="dxa"/>
            <w:tcBorders>
              <w:top w:val="single" w:sz="4" w:space="0" w:color="000000"/>
              <w:left w:val="single" w:sz="4" w:space="0" w:color="000000"/>
              <w:bottom w:val="single" w:sz="4" w:space="0" w:color="000000"/>
              <w:right w:val="single" w:sz="4" w:space="0" w:color="000000"/>
            </w:tcBorders>
          </w:tcPr>
          <w:p w:rsidR="00613033" w:rsidRDefault="00613033">
            <w:pPr>
              <w:rPr>
                <w:highlight w:val="yellow"/>
              </w:rPr>
            </w:pPr>
          </w:p>
        </w:tc>
      </w:tr>
      <w:tr w:rsidR="00613033" w:rsidTr="00511024">
        <w:trPr>
          <w:trHeight w:hRule="exact" w:val="562"/>
          <w:jc w:val="center"/>
        </w:trPr>
        <w:tc>
          <w:tcPr>
            <w:tcW w:w="816" w:type="dxa"/>
            <w:tcBorders>
              <w:top w:val="single" w:sz="4" w:space="0" w:color="000000"/>
              <w:left w:val="single" w:sz="4" w:space="0" w:color="000000"/>
              <w:bottom w:val="single" w:sz="4" w:space="0" w:color="000000"/>
              <w:right w:val="single" w:sz="4" w:space="0" w:color="000000"/>
            </w:tcBorders>
          </w:tcPr>
          <w:p w:rsidR="00613033" w:rsidRDefault="00343264">
            <w:pPr>
              <w:pStyle w:val="TableParagraph"/>
              <w:spacing w:line="268" w:lineRule="exact"/>
              <w:ind w:left="102"/>
            </w:pPr>
            <w:r>
              <w:t>9.1</w:t>
            </w:r>
          </w:p>
        </w:tc>
        <w:tc>
          <w:tcPr>
            <w:tcW w:w="4418" w:type="dxa"/>
            <w:tcBorders>
              <w:top w:val="single" w:sz="4" w:space="0" w:color="000000"/>
              <w:left w:val="single" w:sz="4" w:space="0" w:color="000000"/>
              <w:bottom w:val="single" w:sz="4" w:space="0" w:color="000000"/>
              <w:right w:val="single" w:sz="4" w:space="0" w:color="000000"/>
            </w:tcBorders>
          </w:tcPr>
          <w:p w:rsidR="00613033" w:rsidRPr="00122FF5" w:rsidRDefault="00343264">
            <w:pPr>
              <w:pStyle w:val="TableParagraph"/>
              <w:spacing w:line="268" w:lineRule="exact"/>
              <w:ind w:left="102"/>
              <w:rPr>
                <w:b/>
                <w:bCs/>
                <w:color w:val="000000"/>
              </w:rPr>
            </w:pPr>
            <w:r w:rsidRPr="00122FF5">
              <w:rPr>
                <w:color w:val="000000"/>
              </w:rPr>
              <w:t>Весна в произведениях русских художников</w:t>
            </w:r>
          </w:p>
        </w:tc>
        <w:tc>
          <w:tcPr>
            <w:tcW w:w="993" w:type="dxa"/>
            <w:tcBorders>
              <w:top w:val="single" w:sz="4" w:space="0" w:color="000000"/>
              <w:left w:val="single" w:sz="4" w:space="0" w:color="000000"/>
              <w:bottom w:val="single" w:sz="4" w:space="0" w:color="000000"/>
              <w:right w:val="single" w:sz="4" w:space="0" w:color="000000"/>
            </w:tcBorders>
          </w:tcPr>
          <w:p w:rsidR="00613033" w:rsidRDefault="00613033"/>
        </w:tc>
        <w:tc>
          <w:tcPr>
            <w:tcW w:w="850" w:type="dxa"/>
            <w:tcBorders>
              <w:top w:val="single" w:sz="4" w:space="0" w:color="000000"/>
              <w:left w:val="single" w:sz="4" w:space="0" w:color="000000"/>
              <w:bottom w:val="single" w:sz="4" w:space="0" w:color="000000"/>
              <w:right w:val="single" w:sz="4" w:space="0" w:color="000000"/>
            </w:tcBorders>
          </w:tcPr>
          <w:p w:rsidR="00613033" w:rsidRDefault="00613033"/>
        </w:tc>
        <w:tc>
          <w:tcPr>
            <w:tcW w:w="851" w:type="dxa"/>
            <w:tcBorders>
              <w:top w:val="single" w:sz="4" w:space="0" w:color="000000"/>
              <w:left w:val="single" w:sz="4" w:space="0" w:color="000000"/>
              <w:bottom w:val="single" w:sz="4" w:space="0" w:color="000000"/>
              <w:right w:val="single" w:sz="4" w:space="0" w:color="000000"/>
            </w:tcBorders>
          </w:tcPr>
          <w:p w:rsidR="00613033" w:rsidRDefault="00343264">
            <w:r>
              <w:t>1</w:t>
            </w:r>
          </w:p>
        </w:tc>
        <w:tc>
          <w:tcPr>
            <w:tcW w:w="1265" w:type="dxa"/>
            <w:tcBorders>
              <w:top w:val="single" w:sz="4" w:space="0" w:color="000000"/>
              <w:left w:val="single" w:sz="4" w:space="0" w:color="000000"/>
              <w:bottom w:val="single" w:sz="4" w:space="0" w:color="000000"/>
              <w:right w:val="single" w:sz="4" w:space="0" w:color="000000"/>
            </w:tcBorders>
          </w:tcPr>
          <w:p w:rsidR="00613033" w:rsidRDefault="008B53EC">
            <w:pPr>
              <w:rPr>
                <w:highlight w:val="yellow"/>
              </w:rPr>
            </w:pPr>
            <w:r w:rsidRPr="006D4C98">
              <w:t>текущий</w:t>
            </w:r>
          </w:p>
        </w:tc>
      </w:tr>
      <w:tr w:rsidR="00613033" w:rsidTr="00511024">
        <w:trPr>
          <w:trHeight w:hRule="exact" w:val="556"/>
          <w:jc w:val="center"/>
        </w:trPr>
        <w:tc>
          <w:tcPr>
            <w:tcW w:w="816" w:type="dxa"/>
            <w:tcBorders>
              <w:top w:val="single" w:sz="4" w:space="0" w:color="000000"/>
              <w:left w:val="single" w:sz="4" w:space="0" w:color="000000"/>
              <w:bottom w:val="single" w:sz="4" w:space="0" w:color="000000"/>
              <w:right w:val="single" w:sz="4" w:space="0" w:color="000000"/>
            </w:tcBorders>
          </w:tcPr>
          <w:p w:rsidR="00613033" w:rsidRDefault="00343264">
            <w:pPr>
              <w:pStyle w:val="TableParagraph"/>
              <w:spacing w:line="268" w:lineRule="exact"/>
              <w:ind w:left="102"/>
            </w:pPr>
            <w:r>
              <w:lastRenderedPageBreak/>
              <w:t>9.2</w:t>
            </w:r>
          </w:p>
        </w:tc>
        <w:tc>
          <w:tcPr>
            <w:tcW w:w="4418" w:type="dxa"/>
            <w:tcBorders>
              <w:top w:val="single" w:sz="4" w:space="0" w:color="000000"/>
              <w:left w:val="single" w:sz="4" w:space="0" w:color="000000"/>
              <w:bottom w:val="single" w:sz="4" w:space="0" w:color="000000"/>
              <w:right w:val="single" w:sz="4" w:space="0" w:color="000000"/>
            </w:tcBorders>
          </w:tcPr>
          <w:p w:rsidR="00613033" w:rsidRPr="00122FF5" w:rsidRDefault="00985EE8" w:rsidP="00985EE8">
            <w:pPr>
              <w:pStyle w:val="TableParagraph"/>
              <w:spacing w:line="268" w:lineRule="exact"/>
              <w:rPr>
                <w:b/>
                <w:bCs/>
                <w:color w:val="000000"/>
              </w:rPr>
            </w:pPr>
            <w:r>
              <w:rPr>
                <w:color w:val="000000"/>
              </w:rPr>
              <w:t>С</w:t>
            </w:r>
            <w:r w:rsidR="00343264" w:rsidRPr="00122FF5">
              <w:rPr>
                <w:color w:val="000000"/>
              </w:rPr>
              <w:t xml:space="preserve">тихотворения </w:t>
            </w:r>
            <w:r>
              <w:rPr>
                <w:color w:val="000000"/>
              </w:rPr>
              <w:t xml:space="preserve">о природе </w:t>
            </w:r>
            <w:r w:rsidR="00343264" w:rsidRPr="00122FF5">
              <w:rPr>
                <w:color w:val="000000"/>
              </w:rPr>
              <w:t>Ф. Тютчева, А. Плещеева, А. Блока</w:t>
            </w:r>
          </w:p>
        </w:tc>
        <w:tc>
          <w:tcPr>
            <w:tcW w:w="993" w:type="dxa"/>
            <w:tcBorders>
              <w:top w:val="single" w:sz="4" w:space="0" w:color="000000"/>
              <w:left w:val="single" w:sz="4" w:space="0" w:color="000000"/>
              <w:bottom w:val="single" w:sz="4" w:space="0" w:color="000000"/>
              <w:right w:val="single" w:sz="4" w:space="0" w:color="000000"/>
            </w:tcBorders>
          </w:tcPr>
          <w:p w:rsidR="00613033" w:rsidRDefault="00613033"/>
        </w:tc>
        <w:tc>
          <w:tcPr>
            <w:tcW w:w="850" w:type="dxa"/>
            <w:tcBorders>
              <w:top w:val="single" w:sz="4" w:space="0" w:color="000000"/>
              <w:left w:val="single" w:sz="4" w:space="0" w:color="000000"/>
              <w:bottom w:val="single" w:sz="4" w:space="0" w:color="000000"/>
              <w:right w:val="single" w:sz="4" w:space="0" w:color="000000"/>
            </w:tcBorders>
          </w:tcPr>
          <w:p w:rsidR="00613033" w:rsidRDefault="00613033"/>
        </w:tc>
        <w:tc>
          <w:tcPr>
            <w:tcW w:w="851" w:type="dxa"/>
            <w:tcBorders>
              <w:top w:val="single" w:sz="4" w:space="0" w:color="000000"/>
              <w:left w:val="single" w:sz="4" w:space="0" w:color="000000"/>
              <w:bottom w:val="single" w:sz="4" w:space="0" w:color="000000"/>
              <w:right w:val="single" w:sz="4" w:space="0" w:color="000000"/>
            </w:tcBorders>
          </w:tcPr>
          <w:p w:rsidR="00613033" w:rsidRDefault="00343264">
            <w:r>
              <w:t>1</w:t>
            </w:r>
          </w:p>
        </w:tc>
        <w:tc>
          <w:tcPr>
            <w:tcW w:w="1265" w:type="dxa"/>
            <w:tcBorders>
              <w:top w:val="single" w:sz="4" w:space="0" w:color="000000"/>
              <w:left w:val="single" w:sz="4" w:space="0" w:color="000000"/>
              <w:bottom w:val="single" w:sz="4" w:space="0" w:color="000000"/>
              <w:right w:val="single" w:sz="4" w:space="0" w:color="000000"/>
            </w:tcBorders>
          </w:tcPr>
          <w:p w:rsidR="00613033" w:rsidRDefault="008B53EC">
            <w:pPr>
              <w:rPr>
                <w:highlight w:val="yellow"/>
              </w:rPr>
            </w:pPr>
            <w:r w:rsidRPr="006D4C98">
              <w:t>текущий</w:t>
            </w:r>
          </w:p>
        </w:tc>
      </w:tr>
      <w:tr w:rsidR="00613033" w:rsidTr="00511024">
        <w:trPr>
          <w:trHeight w:hRule="exact" w:val="705"/>
          <w:jc w:val="center"/>
        </w:trPr>
        <w:tc>
          <w:tcPr>
            <w:tcW w:w="816" w:type="dxa"/>
            <w:tcBorders>
              <w:top w:val="single" w:sz="4" w:space="0" w:color="000000"/>
              <w:left w:val="single" w:sz="4" w:space="0" w:color="000000"/>
              <w:bottom w:val="single" w:sz="4" w:space="0" w:color="000000"/>
              <w:right w:val="single" w:sz="4" w:space="0" w:color="000000"/>
            </w:tcBorders>
          </w:tcPr>
          <w:p w:rsidR="00613033" w:rsidRDefault="00343264">
            <w:pPr>
              <w:pStyle w:val="TableParagraph"/>
              <w:spacing w:line="268" w:lineRule="exact"/>
              <w:ind w:left="102"/>
            </w:pPr>
            <w:r>
              <w:t>9.3</w:t>
            </w:r>
          </w:p>
        </w:tc>
        <w:tc>
          <w:tcPr>
            <w:tcW w:w="4418" w:type="dxa"/>
            <w:tcBorders>
              <w:top w:val="single" w:sz="4" w:space="0" w:color="000000"/>
              <w:left w:val="single" w:sz="4" w:space="0" w:color="000000"/>
              <w:bottom w:val="single" w:sz="4" w:space="0" w:color="000000"/>
              <w:right w:val="single" w:sz="4" w:space="0" w:color="000000"/>
            </w:tcBorders>
          </w:tcPr>
          <w:p w:rsidR="00613033" w:rsidRPr="00122FF5" w:rsidRDefault="00343264">
            <w:pPr>
              <w:pStyle w:val="TableParagraph"/>
              <w:spacing w:line="268" w:lineRule="exact"/>
              <w:ind w:left="102"/>
              <w:rPr>
                <w:b/>
                <w:bCs/>
                <w:color w:val="000000"/>
              </w:rPr>
            </w:pPr>
            <w:r w:rsidRPr="00122FF5">
              <w:rPr>
                <w:color w:val="000000"/>
              </w:rPr>
              <w:t>Слово как средство создание весенней картины природы</w:t>
            </w:r>
          </w:p>
        </w:tc>
        <w:tc>
          <w:tcPr>
            <w:tcW w:w="993" w:type="dxa"/>
            <w:tcBorders>
              <w:top w:val="single" w:sz="4" w:space="0" w:color="000000"/>
              <w:left w:val="single" w:sz="4" w:space="0" w:color="000000"/>
              <w:bottom w:val="single" w:sz="4" w:space="0" w:color="000000"/>
              <w:right w:val="single" w:sz="4" w:space="0" w:color="000000"/>
            </w:tcBorders>
          </w:tcPr>
          <w:p w:rsidR="00613033" w:rsidRDefault="00613033"/>
        </w:tc>
        <w:tc>
          <w:tcPr>
            <w:tcW w:w="850" w:type="dxa"/>
            <w:tcBorders>
              <w:top w:val="single" w:sz="4" w:space="0" w:color="000000"/>
              <w:left w:val="single" w:sz="4" w:space="0" w:color="000000"/>
              <w:bottom w:val="single" w:sz="4" w:space="0" w:color="000000"/>
              <w:right w:val="single" w:sz="4" w:space="0" w:color="000000"/>
            </w:tcBorders>
          </w:tcPr>
          <w:p w:rsidR="00613033" w:rsidRDefault="00613033"/>
        </w:tc>
        <w:tc>
          <w:tcPr>
            <w:tcW w:w="851" w:type="dxa"/>
            <w:tcBorders>
              <w:top w:val="single" w:sz="4" w:space="0" w:color="000000"/>
              <w:left w:val="single" w:sz="4" w:space="0" w:color="000000"/>
              <w:bottom w:val="single" w:sz="4" w:space="0" w:color="000000"/>
              <w:right w:val="single" w:sz="4" w:space="0" w:color="000000"/>
            </w:tcBorders>
          </w:tcPr>
          <w:p w:rsidR="00613033" w:rsidRDefault="00343264">
            <w:r>
              <w:t>1</w:t>
            </w:r>
          </w:p>
        </w:tc>
        <w:tc>
          <w:tcPr>
            <w:tcW w:w="1265" w:type="dxa"/>
            <w:tcBorders>
              <w:top w:val="single" w:sz="4" w:space="0" w:color="000000"/>
              <w:left w:val="single" w:sz="4" w:space="0" w:color="000000"/>
              <w:bottom w:val="single" w:sz="4" w:space="0" w:color="000000"/>
              <w:right w:val="single" w:sz="4" w:space="0" w:color="000000"/>
            </w:tcBorders>
          </w:tcPr>
          <w:p w:rsidR="00613033" w:rsidRDefault="008B53EC">
            <w:pPr>
              <w:rPr>
                <w:highlight w:val="yellow"/>
              </w:rPr>
            </w:pPr>
            <w:r w:rsidRPr="006D4C98">
              <w:t>текущий</w:t>
            </w:r>
          </w:p>
        </w:tc>
      </w:tr>
      <w:tr w:rsidR="00343264" w:rsidTr="00613033">
        <w:trPr>
          <w:trHeight w:hRule="exact" w:val="286"/>
          <w:jc w:val="center"/>
        </w:trPr>
        <w:tc>
          <w:tcPr>
            <w:tcW w:w="816" w:type="dxa"/>
            <w:tcBorders>
              <w:top w:val="single" w:sz="4" w:space="0" w:color="000000"/>
              <w:left w:val="single" w:sz="4" w:space="0" w:color="000000"/>
              <w:bottom w:val="single" w:sz="4" w:space="0" w:color="000000"/>
              <w:right w:val="single" w:sz="4" w:space="0" w:color="000000"/>
            </w:tcBorders>
          </w:tcPr>
          <w:p w:rsidR="00343264" w:rsidRDefault="00343264">
            <w:pPr>
              <w:pStyle w:val="TableParagraph"/>
              <w:spacing w:line="268" w:lineRule="exact"/>
              <w:ind w:left="102"/>
            </w:pPr>
            <w:r>
              <w:t>10</w:t>
            </w:r>
          </w:p>
        </w:tc>
        <w:tc>
          <w:tcPr>
            <w:tcW w:w="4418" w:type="dxa"/>
            <w:tcBorders>
              <w:top w:val="single" w:sz="4" w:space="0" w:color="000000"/>
              <w:left w:val="single" w:sz="4" w:space="0" w:color="000000"/>
              <w:bottom w:val="single" w:sz="4" w:space="0" w:color="000000"/>
              <w:right w:val="single" w:sz="4" w:space="0" w:color="000000"/>
            </w:tcBorders>
          </w:tcPr>
          <w:p w:rsidR="00343264" w:rsidRPr="00122FF5" w:rsidRDefault="00343264">
            <w:pPr>
              <w:pStyle w:val="TableParagraph"/>
              <w:spacing w:line="268" w:lineRule="exact"/>
              <w:ind w:left="102"/>
              <w:rPr>
                <w:color w:val="000000"/>
              </w:rPr>
            </w:pPr>
            <w:r w:rsidRPr="00122FF5">
              <w:rPr>
                <w:b/>
                <w:bCs/>
                <w:color w:val="000000"/>
              </w:rPr>
              <w:t>«Мо</w:t>
            </w:r>
            <w:r>
              <w:rPr>
                <w:b/>
                <w:bCs/>
                <w:color w:val="000000"/>
              </w:rPr>
              <w:t>я</w:t>
            </w:r>
            <w:r w:rsidRPr="00122FF5">
              <w:rPr>
                <w:b/>
                <w:bCs/>
                <w:color w:val="000000"/>
              </w:rPr>
              <w:t xml:space="preserve"> любим</w:t>
            </w:r>
            <w:r>
              <w:rPr>
                <w:b/>
                <w:bCs/>
                <w:color w:val="000000"/>
              </w:rPr>
              <w:t>ая</w:t>
            </w:r>
            <w:r w:rsidRPr="00122FF5">
              <w:rPr>
                <w:b/>
                <w:bCs/>
                <w:color w:val="000000"/>
              </w:rPr>
              <w:t xml:space="preserve"> </w:t>
            </w:r>
            <w:r>
              <w:rPr>
                <w:b/>
                <w:bCs/>
                <w:color w:val="000000"/>
              </w:rPr>
              <w:t>Калуга</w:t>
            </w:r>
            <w:r w:rsidRPr="00122FF5">
              <w:rPr>
                <w:b/>
                <w:bCs/>
                <w:color w:val="000000"/>
              </w:rPr>
              <w:t>»</w:t>
            </w:r>
          </w:p>
        </w:tc>
        <w:tc>
          <w:tcPr>
            <w:tcW w:w="993" w:type="dxa"/>
            <w:tcBorders>
              <w:top w:val="single" w:sz="4" w:space="0" w:color="000000"/>
              <w:left w:val="single" w:sz="4" w:space="0" w:color="000000"/>
              <w:bottom w:val="single" w:sz="4" w:space="0" w:color="000000"/>
              <w:right w:val="single" w:sz="4" w:space="0" w:color="000000"/>
            </w:tcBorders>
          </w:tcPr>
          <w:p w:rsidR="00343264" w:rsidRDefault="00343264">
            <w:r>
              <w:t>2</w:t>
            </w:r>
          </w:p>
        </w:tc>
        <w:tc>
          <w:tcPr>
            <w:tcW w:w="850" w:type="dxa"/>
            <w:tcBorders>
              <w:top w:val="single" w:sz="4" w:space="0" w:color="000000"/>
              <w:left w:val="single" w:sz="4" w:space="0" w:color="000000"/>
              <w:bottom w:val="single" w:sz="4" w:space="0" w:color="000000"/>
              <w:right w:val="single" w:sz="4" w:space="0" w:color="000000"/>
            </w:tcBorders>
          </w:tcPr>
          <w:p w:rsidR="00343264" w:rsidRDefault="00343264"/>
        </w:tc>
        <w:tc>
          <w:tcPr>
            <w:tcW w:w="851" w:type="dxa"/>
            <w:tcBorders>
              <w:top w:val="single" w:sz="4" w:space="0" w:color="000000"/>
              <w:left w:val="single" w:sz="4" w:space="0" w:color="000000"/>
              <w:bottom w:val="single" w:sz="4" w:space="0" w:color="000000"/>
              <w:right w:val="single" w:sz="4" w:space="0" w:color="000000"/>
            </w:tcBorders>
          </w:tcPr>
          <w:p w:rsidR="00343264" w:rsidRDefault="00343264">
            <w:r>
              <w:t>2</w:t>
            </w:r>
          </w:p>
        </w:tc>
        <w:tc>
          <w:tcPr>
            <w:tcW w:w="1265" w:type="dxa"/>
            <w:tcBorders>
              <w:top w:val="single" w:sz="4" w:space="0" w:color="000000"/>
              <w:left w:val="single" w:sz="4" w:space="0" w:color="000000"/>
              <w:bottom w:val="single" w:sz="4" w:space="0" w:color="000000"/>
              <w:right w:val="single" w:sz="4" w:space="0" w:color="000000"/>
            </w:tcBorders>
          </w:tcPr>
          <w:p w:rsidR="00343264" w:rsidRDefault="00343264">
            <w:pPr>
              <w:rPr>
                <w:highlight w:val="yellow"/>
              </w:rPr>
            </w:pPr>
          </w:p>
        </w:tc>
      </w:tr>
      <w:tr w:rsidR="00343264" w:rsidTr="00613033">
        <w:trPr>
          <w:trHeight w:hRule="exact" w:val="286"/>
          <w:jc w:val="center"/>
        </w:trPr>
        <w:tc>
          <w:tcPr>
            <w:tcW w:w="816" w:type="dxa"/>
            <w:tcBorders>
              <w:top w:val="single" w:sz="4" w:space="0" w:color="000000"/>
              <w:left w:val="single" w:sz="4" w:space="0" w:color="000000"/>
              <w:bottom w:val="single" w:sz="4" w:space="0" w:color="000000"/>
              <w:right w:val="single" w:sz="4" w:space="0" w:color="000000"/>
            </w:tcBorders>
          </w:tcPr>
          <w:p w:rsidR="00343264" w:rsidRDefault="00343264">
            <w:pPr>
              <w:pStyle w:val="TableParagraph"/>
              <w:spacing w:line="268" w:lineRule="exact"/>
              <w:ind w:left="102"/>
            </w:pPr>
            <w:r>
              <w:t>10.1</w:t>
            </w:r>
          </w:p>
        </w:tc>
        <w:tc>
          <w:tcPr>
            <w:tcW w:w="4418" w:type="dxa"/>
            <w:tcBorders>
              <w:top w:val="single" w:sz="4" w:space="0" w:color="000000"/>
              <w:left w:val="single" w:sz="4" w:space="0" w:color="000000"/>
              <w:bottom w:val="single" w:sz="4" w:space="0" w:color="000000"/>
              <w:right w:val="single" w:sz="4" w:space="0" w:color="000000"/>
            </w:tcBorders>
          </w:tcPr>
          <w:p w:rsidR="00343264" w:rsidRPr="00122FF5" w:rsidRDefault="00343264">
            <w:pPr>
              <w:pStyle w:val="TableParagraph"/>
              <w:spacing w:line="268" w:lineRule="exact"/>
              <w:ind w:left="102"/>
              <w:rPr>
                <w:color w:val="000000"/>
              </w:rPr>
            </w:pPr>
            <w:r>
              <w:rPr>
                <w:color w:val="000000"/>
              </w:rPr>
              <w:t>История Калуги</w:t>
            </w:r>
          </w:p>
        </w:tc>
        <w:tc>
          <w:tcPr>
            <w:tcW w:w="993" w:type="dxa"/>
            <w:tcBorders>
              <w:top w:val="single" w:sz="4" w:space="0" w:color="000000"/>
              <w:left w:val="single" w:sz="4" w:space="0" w:color="000000"/>
              <w:bottom w:val="single" w:sz="4" w:space="0" w:color="000000"/>
              <w:right w:val="single" w:sz="4" w:space="0" w:color="000000"/>
            </w:tcBorders>
          </w:tcPr>
          <w:p w:rsidR="00343264" w:rsidRDefault="00343264"/>
        </w:tc>
        <w:tc>
          <w:tcPr>
            <w:tcW w:w="850" w:type="dxa"/>
            <w:tcBorders>
              <w:top w:val="single" w:sz="4" w:space="0" w:color="000000"/>
              <w:left w:val="single" w:sz="4" w:space="0" w:color="000000"/>
              <w:bottom w:val="single" w:sz="4" w:space="0" w:color="000000"/>
              <w:right w:val="single" w:sz="4" w:space="0" w:color="000000"/>
            </w:tcBorders>
          </w:tcPr>
          <w:p w:rsidR="00343264" w:rsidRDefault="00343264"/>
        </w:tc>
        <w:tc>
          <w:tcPr>
            <w:tcW w:w="851" w:type="dxa"/>
            <w:tcBorders>
              <w:top w:val="single" w:sz="4" w:space="0" w:color="000000"/>
              <w:left w:val="single" w:sz="4" w:space="0" w:color="000000"/>
              <w:bottom w:val="single" w:sz="4" w:space="0" w:color="000000"/>
              <w:right w:val="single" w:sz="4" w:space="0" w:color="000000"/>
            </w:tcBorders>
          </w:tcPr>
          <w:p w:rsidR="00343264" w:rsidRDefault="00343264">
            <w:r>
              <w:t>1</w:t>
            </w:r>
          </w:p>
        </w:tc>
        <w:tc>
          <w:tcPr>
            <w:tcW w:w="1265" w:type="dxa"/>
            <w:tcBorders>
              <w:top w:val="single" w:sz="4" w:space="0" w:color="000000"/>
              <w:left w:val="single" w:sz="4" w:space="0" w:color="000000"/>
              <w:bottom w:val="single" w:sz="4" w:space="0" w:color="000000"/>
              <w:right w:val="single" w:sz="4" w:space="0" w:color="000000"/>
            </w:tcBorders>
          </w:tcPr>
          <w:p w:rsidR="00343264" w:rsidRDefault="00343264">
            <w:pPr>
              <w:rPr>
                <w:highlight w:val="yellow"/>
              </w:rPr>
            </w:pPr>
          </w:p>
        </w:tc>
      </w:tr>
      <w:tr w:rsidR="00343264" w:rsidTr="006F4C7A">
        <w:trPr>
          <w:trHeight w:hRule="exact" w:val="568"/>
          <w:jc w:val="center"/>
        </w:trPr>
        <w:tc>
          <w:tcPr>
            <w:tcW w:w="816" w:type="dxa"/>
            <w:tcBorders>
              <w:top w:val="single" w:sz="4" w:space="0" w:color="000000"/>
              <w:left w:val="single" w:sz="4" w:space="0" w:color="000000"/>
              <w:bottom w:val="single" w:sz="4" w:space="0" w:color="000000"/>
              <w:right w:val="single" w:sz="4" w:space="0" w:color="000000"/>
            </w:tcBorders>
          </w:tcPr>
          <w:p w:rsidR="00343264" w:rsidRDefault="00343264">
            <w:pPr>
              <w:pStyle w:val="TableParagraph"/>
              <w:spacing w:line="268" w:lineRule="exact"/>
              <w:ind w:left="102"/>
            </w:pPr>
            <w:r>
              <w:t>10.2</w:t>
            </w:r>
          </w:p>
        </w:tc>
        <w:tc>
          <w:tcPr>
            <w:tcW w:w="4418" w:type="dxa"/>
            <w:tcBorders>
              <w:top w:val="single" w:sz="4" w:space="0" w:color="000000"/>
              <w:left w:val="single" w:sz="4" w:space="0" w:color="000000"/>
              <w:bottom w:val="single" w:sz="4" w:space="0" w:color="000000"/>
              <w:right w:val="single" w:sz="4" w:space="0" w:color="000000"/>
            </w:tcBorders>
          </w:tcPr>
          <w:p w:rsidR="00343264" w:rsidRPr="00122FF5" w:rsidRDefault="00343264" w:rsidP="006F4C7A">
            <w:pPr>
              <w:pStyle w:val="TableParagraph"/>
              <w:spacing w:line="268" w:lineRule="exact"/>
              <w:ind w:left="102"/>
              <w:rPr>
                <w:color w:val="000000"/>
              </w:rPr>
            </w:pPr>
            <w:r>
              <w:rPr>
                <w:color w:val="000000"/>
              </w:rPr>
              <w:t xml:space="preserve">Произведения </w:t>
            </w:r>
            <w:r w:rsidR="006F4C7A">
              <w:rPr>
                <w:color w:val="000000"/>
              </w:rPr>
              <w:t>калужских писателей для детей</w:t>
            </w:r>
          </w:p>
        </w:tc>
        <w:tc>
          <w:tcPr>
            <w:tcW w:w="993" w:type="dxa"/>
            <w:tcBorders>
              <w:top w:val="single" w:sz="4" w:space="0" w:color="000000"/>
              <w:left w:val="single" w:sz="4" w:space="0" w:color="000000"/>
              <w:bottom w:val="single" w:sz="4" w:space="0" w:color="000000"/>
              <w:right w:val="single" w:sz="4" w:space="0" w:color="000000"/>
            </w:tcBorders>
          </w:tcPr>
          <w:p w:rsidR="00343264" w:rsidRDefault="00343264"/>
        </w:tc>
        <w:tc>
          <w:tcPr>
            <w:tcW w:w="850" w:type="dxa"/>
            <w:tcBorders>
              <w:top w:val="single" w:sz="4" w:space="0" w:color="000000"/>
              <w:left w:val="single" w:sz="4" w:space="0" w:color="000000"/>
              <w:bottom w:val="single" w:sz="4" w:space="0" w:color="000000"/>
              <w:right w:val="single" w:sz="4" w:space="0" w:color="000000"/>
            </w:tcBorders>
          </w:tcPr>
          <w:p w:rsidR="00343264" w:rsidRDefault="00343264"/>
        </w:tc>
        <w:tc>
          <w:tcPr>
            <w:tcW w:w="851" w:type="dxa"/>
            <w:tcBorders>
              <w:top w:val="single" w:sz="4" w:space="0" w:color="000000"/>
              <w:left w:val="single" w:sz="4" w:space="0" w:color="000000"/>
              <w:bottom w:val="single" w:sz="4" w:space="0" w:color="000000"/>
              <w:right w:val="single" w:sz="4" w:space="0" w:color="000000"/>
            </w:tcBorders>
          </w:tcPr>
          <w:p w:rsidR="00343264" w:rsidRDefault="00343264">
            <w:r>
              <w:t>1</w:t>
            </w:r>
          </w:p>
        </w:tc>
        <w:tc>
          <w:tcPr>
            <w:tcW w:w="1265" w:type="dxa"/>
            <w:tcBorders>
              <w:top w:val="single" w:sz="4" w:space="0" w:color="000000"/>
              <w:left w:val="single" w:sz="4" w:space="0" w:color="000000"/>
              <w:bottom w:val="single" w:sz="4" w:space="0" w:color="000000"/>
              <w:right w:val="single" w:sz="4" w:space="0" w:color="000000"/>
            </w:tcBorders>
          </w:tcPr>
          <w:p w:rsidR="00343264" w:rsidRDefault="008B53EC">
            <w:pPr>
              <w:rPr>
                <w:highlight w:val="yellow"/>
              </w:rPr>
            </w:pPr>
            <w:r w:rsidRPr="006D4C98">
              <w:t>текущий</w:t>
            </w:r>
          </w:p>
        </w:tc>
      </w:tr>
      <w:tr w:rsidR="00343264" w:rsidTr="00613033">
        <w:trPr>
          <w:trHeight w:hRule="exact" w:val="286"/>
          <w:jc w:val="center"/>
        </w:trPr>
        <w:tc>
          <w:tcPr>
            <w:tcW w:w="816" w:type="dxa"/>
            <w:tcBorders>
              <w:top w:val="single" w:sz="4" w:space="0" w:color="000000"/>
              <w:left w:val="single" w:sz="4" w:space="0" w:color="000000"/>
              <w:bottom w:val="single" w:sz="4" w:space="0" w:color="000000"/>
              <w:right w:val="single" w:sz="4" w:space="0" w:color="000000"/>
            </w:tcBorders>
          </w:tcPr>
          <w:p w:rsidR="00343264" w:rsidRDefault="00343264">
            <w:pPr>
              <w:pStyle w:val="TableParagraph"/>
              <w:spacing w:line="268" w:lineRule="exact"/>
              <w:ind w:left="102"/>
            </w:pPr>
            <w:r>
              <w:t>11</w:t>
            </w:r>
          </w:p>
        </w:tc>
        <w:tc>
          <w:tcPr>
            <w:tcW w:w="4418" w:type="dxa"/>
            <w:tcBorders>
              <w:top w:val="single" w:sz="4" w:space="0" w:color="000000"/>
              <w:left w:val="single" w:sz="4" w:space="0" w:color="000000"/>
              <w:bottom w:val="single" w:sz="4" w:space="0" w:color="000000"/>
              <w:right w:val="single" w:sz="4" w:space="0" w:color="000000"/>
            </w:tcBorders>
          </w:tcPr>
          <w:p w:rsidR="00343264" w:rsidRPr="00122FF5" w:rsidRDefault="00343264">
            <w:pPr>
              <w:pStyle w:val="TableParagraph"/>
              <w:spacing w:line="268" w:lineRule="exact"/>
              <w:ind w:left="102"/>
              <w:rPr>
                <w:color w:val="000000"/>
              </w:rPr>
            </w:pPr>
            <w:r w:rsidRPr="00122FF5">
              <w:rPr>
                <w:b/>
                <w:bCs/>
                <w:color w:val="000000"/>
              </w:rPr>
              <w:t>«Люблю всё живое»</w:t>
            </w:r>
          </w:p>
        </w:tc>
        <w:tc>
          <w:tcPr>
            <w:tcW w:w="993" w:type="dxa"/>
            <w:tcBorders>
              <w:top w:val="single" w:sz="4" w:space="0" w:color="000000"/>
              <w:left w:val="single" w:sz="4" w:space="0" w:color="000000"/>
              <w:bottom w:val="single" w:sz="4" w:space="0" w:color="000000"/>
              <w:right w:val="single" w:sz="4" w:space="0" w:color="000000"/>
            </w:tcBorders>
          </w:tcPr>
          <w:p w:rsidR="00343264" w:rsidRDefault="00343264">
            <w:r>
              <w:t>3</w:t>
            </w:r>
          </w:p>
        </w:tc>
        <w:tc>
          <w:tcPr>
            <w:tcW w:w="850" w:type="dxa"/>
            <w:tcBorders>
              <w:top w:val="single" w:sz="4" w:space="0" w:color="000000"/>
              <w:left w:val="single" w:sz="4" w:space="0" w:color="000000"/>
              <w:bottom w:val="single" w:sz="4" w:space="0" w:color="000000"/>
              <w:right w:val="single" w:sz="4" w:space="0" w:color="000000"/>
            </w:tcBorders>
          </w:tcPr>
          <w:p w:rsidR="00343264" w:rsidRDefault="00343264"/>
        </w:tc>
        <w:tc>
          <w:tcPr>
            <w:tcW w:w="851" w:type="dxa"/>
            <w:tcBorders>
              <w:top w:val="single" w:sz="4" w:space="0" w:color="000000"/>
              <w:left w:val="single" w:sz="4" w:space="0" w:color="000000"/>
              <w:bottom w:val="single" w:sz="4" w:space="0" w:color="000000"/>
              <w:right w:val="single" w:sz="4" w:space="0" w:color="000000"/>
            </w:tcBorders>
          </w:tcPr>
          <w:p w:rsidR="00343264" w:rsidRDefault="00343264">
            <w:r>
              <w:t>3</w:t>
            </w:r>
          </w:p>
        </w:tc>
        <w:tc>
          <w:tcPr>
            <w:tcW w:w="1265" w:type="dxa"/>
            <w:tcBorders>
              <w:top w:val="single" w:sz="4" w:space="0" w:color="000000"/>
              <w:left w:val="single" w:sz="4" w:space="0" w:color="000000"/>
              <w:bottom w:val="single" w:sz="4" w:space="0" w:color="000000"/>
              <w:right w:val="single" w:sz="4" w:space="0" w:color="000000"/>
            </w:tcBorders>
          </w:tcPr>
          <w:p w:rsidR="00343264" w:rsidRDefault="00343264">
            <w:pPr>
              <w:rPr>
                <w:highlight w:val="yellow"/>
              </w:rPr>
            </w:pPr>
          </w:p>
        </w:tc>
      </w:tr>
      <w:tr w:rsidR="00343264" w:rsidTr="00613033">
        <w:trPr>
          <w:trHeight w:hRule="exact" w:val="286"/>
          <w:jc w:val="center"/>
        </w:trPr>
        <w:tc>
          <w:tcPr>
            <w:tcW w:w="816" w:type="dxa"/>
            <w:tcBorders>
              <w:top w:val="single" w:sz="4" w:space="0" w:color="000000"/>
              <w:left w:val="single" w:sz="4" w:space="0" w:color="000000"/>
              <w:bottom w:val="single" w:sz="4" w:space="0" w:color="000000"/>
              <w:right w:val="single" w:sz="4" w:space="0" w:color="000000"/>
            </w:tcBorders>
          </w:tcPr>
          <w:p w:rsidR="00343264" w:rsidRDefault="00343264">
            <w:pPr>
              <w:pStyle w:val="TableParagraph"/>
              <w:spacing w:line="268" w:lineRule="exact"/>
              <w:ind w:left="102"/>
            </w:pPr>
            <w:r>
              <w:t>11.1</w:t>
            </w:r>
          </w:p>
        </w:tc>
        <w:tc>
          <w:tcPr>
            <w:tcW w:w="4418" w:type="dxa"/>
            <w:tcBorders>
              <w:top w:val="single" w:sz="4" w:space="0" w:color="000000"/>
              <w:left w:val="single" w:sz="4" w:space="0" w:color="000000"/>
              <w:bottom w:val="single" w:sz="4" w:space="0" w:color="000000"/>
              <w:right w:val="single" w:sz="4" w:space="0" w:color="000000"/>
            </w:tcBorders>
          </w:tcPr>
          <w:p w:rsidR="00343264" w:rsidRPr="00122FF5" w:rsidRDefault="00343264">
            <w:pPr>
              <w:pStyle w:val="TableParagraph"/>
              <w:spacing w:line="268" w:lineRule="exact"/>
              <w:ind w:left="102"/>
              <w:rPr>
                <w:color w:val="000000"/>
              </w:rPr>
            </w:pPr>
            <w:proofErr w:type="spellStart"/>
            <w:r>
              <w:rPr>
                <w:color w:val="000000"/>
              </w:rPr>
              <w:t>Д.Н.</w:t>
            </w:r>
            <w:proofErr w:type="gramStart"/>
            <w:r>
              <w:rPr>
                <w:color w:val="000000"/>
              </w:rPr>
              <w:t>Мамин</w:t>
            </w:r>
            <w:proofErr w:type="spellEnd"/>
            <w:r>
              <w:rPr>
                <w:color w:val="000000"/>
              </w:rPr>
              <w:t>-Сибиряк</w:t>
            </w:r>
            <w:proofErr w:type="gramEnd"/>
            <w:r>
              <w:rPr>
                <w:color w:val="000000"/>
              </w:rPr>
              <w:t xml:space="preserve"> «Приёмыш»</w:t>
            </w:r>
          </w:p>
        </w:tc>
        <w:tc>
          <w:tcPr>
            <w:tcW w:w="993" w:type="dxa"/>
            <w:tcBorders>
              <w:top w:val="single" w:sz="4" w:space="0" w:color="000000"/>
              <w:left w:val="single" w:sz="4" w:space="0" w:color="000000"/>
              <w:bottom w:val="single" w:sz="4" w:space="0" w:color="000000"/>
              <w:right w:val="single" w:sz="4" w:space="0" w:color="000000"/>
            </w:tcBorders>
          </w:tcPr>
          <w:p w:rsidR="00343264" w:rsidRDefault="00343264"/>
        </w:tc>
        <w:tc>
          <w:tcPr>
            <w:tcW w:w="850" w:type="dxa"/>
            <w:tcBorders>
              <w:top w:val="single" w:sz="4" w:space="0" w:color="000000"/>
              <w:left w:val="single" w:sz="4" w:space="0" w:color="000000"/>
              <w:bottom w:val="single" w:sz="4" w:space="0" w:color="000000"/>
              <w:right w:val="single" w:sz="4" w:space="0" w:color="000000"/>
            </w:tcBorders>
          </w:tcPr>
          <w:p w:rsidR="00343264" w:rsidRDefault="00343264"/>
        </w:tc>
        <w:tc>
          <w:tcPr>
            <w:tcW w:w="851" w:type="dxa"/>
            <w:tcBorders>
              <w:top w:val="single" w:sz="4" w:space="0" w:color="000000"/>
              <w:left w:val="single" w:sz="4" w:space="0" w:color="000000"/>
              <w:bottom w:val="single" w:sz="4" w:space="0" w:color="000000"/>
              <w:right w:val="single" w:sz="4" w:space="0" w:color="000000"/>
            </w:tcBorders>
          </w:tcPr>
          <w:p w:rsidR="00343264" w:rsidRDefault="00343264">
            <w:r>
              <w:t>1</w:t>
            </w:r>
          </w:p>
        </w:tc>
        <w:tc>
          <w:tcPr>
            <w:tcW w:w="1265" w:type="dxa"/>
            <w:tcBorders>
              <w:top w:val="single" w:sz="4" w:space="0" w:color="000000"/>
              <w:left w:val="single" w:sz="4" w:space="0" w:color="000000"/>
              <w:bottom w:val="single" w:sz="4" w:space="0" w:color="000000"/>
              <w:right w:val="single" w:sz="4" w:space="0" w:color="000000"/>
            </w:tcBorders>
          </w:tcPr>
          <w:p w:rsidR="00343264" w:rsidRDefault="008B53EC">
            <w:pPr>
              <w:rPr>
                <w:highlight w:val="yellow"/>
              </w:rPr>
            </w:pPr>
            <w:r w:rsidRPr="006D4C98">
              <w:t>текущий</w:t>
            </w:r>
          </w:p>
        </w:tc>
      </w:tr>
      <w:tr w:rsidR="00343264" w:rsidTr="00613033">
        <w:trPr>
          <w:trHeight w:hRule="exact" w:val="286"/>
          <w:jc w:val="center"/>
        </w:trPr>
        <w:tc>
          <w:tcPr>
            <w:tcW w:w="816" w:type="dxa"/>
            <w:tcBorders>
              <w:top w:val="single" w:sz="4" w:space="0" w:color="000000"/>
              <w:left w:val="single" w:sz="4" w:space="0" w:color="000000"/>
              <w:bottom w:val="single" w:sz="4" w:space="0" w:color="000000"/>
              <w:right w:val="single" w:sz="4" w:space="0" w:color="000000"/>
            </w:tcBorders>
          </w:tcPr>
          <w:p w:rsidR="00343264" w:rsidRDefault="00343264">
            <w:pPr>
              <w:pStyle w:val="TableParagraph"/>
              <w:spacing w:line="268" w:lineRule="exact"/>
              <w:ind w:left="102"/>
            </w:pPr>
            <w:r>
              <w:t>11.2</w:t>
            </w:r>
          </w:p>
        </w:tc>
        <w:tc>
          <w:tcPr>
            <w:tcW w:w="4418" w:type="dxa"/>
            <w:tcBorders>
              <w:top w:val="single" w:sz="4" w:space="0" w:color="000000"/>
              <w:left w:val="single" w:sz="4" w:space="0" w:color="000000"/>
              <w:bottom w:val="single" w:sz="4" w:space="0" w:color="000000"/>
              <w:right w:val="single" w:sz="4" w:space="0" w:color="000000"/>
            </w:tcBorders>
          </w:tcPr>
          <w:p w:rsidR="00343264" w:rsidRPr="00122FF5" w:rsidRDefault="00343264">
            <w:pPr>
              <w:pStyle w:val="TableParagraph"/>
              <w:spacing w:line="268" w:lineRule="exact"/>
              <w:ind w:left="102"/>
              <w:rPr>
                <w:color w:val="000000"/>
              </w:rPr>
            </w:pPr>
            <w:proofErr w:type="spellStart"/>
            <w:r>
              <w:rPr>
                <w:color w:val="000000"/>
              </w:rPr>
              <w:t>А.И.Куприн</w:t>
            </w:r>
            <w:proofErr w:type="spellEnd"/>
            <w:r>
              <w:rPr>
                <w:color w:val="000000"/>
              </w:rPr>
              <w:t xml:space="preserve"> «Барбос и </w:t>
            </w:r>
            <w:proofErr w:type="spellStart"/>
            <w:r>
              <w:rPr>
                <w:color w:val="000000"/>
              </w:rPr>
              <w:t>Жульк</w:t>
            </w:r>
            <w:proofErr w:type="gramStart"/>
            <w:r>
              <w:rPr>
                <w:color w:val="000000"/>
              </w:rPr>
              <w:t>a</w:t>
            </w:r>
            <w:proofErr w:type="spellEnd"/>
            <w:proofErr w:type="gramEnd"/>
            <w:r>
              <w:rPr>
                <w:color w:val="000000"/>
              </w:rPr>
              <w:t>»</w:t>
            </w:r>
          </w:p>
        </w:tc>
        <w:tc>
          <w:tcPr>
            <w:tcW w:w="993" w:type="dxa"/>
            <w:tcBorders>
              <w:top w:val="single" w:sz="4" w:space="0" w:color="000000"/>
              <w:left w:val="single" w:sz="4" w:space="0" w:color="000000"/>
              <w:bottom w:val="single" w:sz="4" w:space="0" w:color="000000"/>
              <w:right w:val="single" w:sz="4" w:space="0" w:color="000000"/>
            </w:tcBorders>
          </w:tcPr>
          <w:p w:rsidR="00343264" w:rsidRDefault="00343264"/>
        </w:tc>
        <w:tc>
          <w:tcPr>
            <w:tcW w:w="850" w:type="dxa"/>
            <w:tcBorders>
              <w:top w:val="single" w:sz="4" w:space="0" w:color="000000"/>
              <w:left w:val="single" w:sz="4" w:space="0" w:color="000000"/>
              <w:bottom w:val="single" w:sz="4" w:space="0" w:color="000000"/>
              <w:right w:val="single" w:sz="4" w:space="0" w:color="000000"/>
            </w:tcBorders>
          </w:tcPr>
          <w:p w:rsidR="00343264" w:rsidRDefault="00343264"/>
        </w:tc>
        <w:tc>
          <w:tcPr>
            <w:tcW w:w="851" w:type="dxa"/>
            <w:tcBorders>
              <w:top w:val="single" w:sz="4" w:space="0" w:color="000000"/>
              <w:left w:val="single" w:sz="4" w:space="0" w:color="000000"/>
              <w:bottom w:val="single" w:sz="4" w:space="0" w:color="000000"/>
              <w:right w:val="single" w:sz="4" w:space="0" w:color="000000"/>
            </w:tcBorders>
          </w:tcPr>
          <w:p w:rsidR="00343264" w:rsidRDefault="00343264">
            <w:r>
              <w:t>1</w:t>
            </w:r>
          </w:p>
        </w:tc>
        <w:tc>
          <w:tcPr>
            <w:tcW w:w="1265" w:type="dxa"/>
            <w:tcBorders>
              <w:top w:val="single" w:sz="4" w:space="0" w:color="000000"/>
              <w:left w:val="single" w:sz="4" w:space="0" w:color="000000"/>
              <w:bottom w:val="single" w:sz="4" w:space="0" w:color="000000"/>
              <w:right w:val="single" w:sz="4" w:space="0" w:color="000000"/>
            </w:tcBorders>
          </w:tcPr>
          <w:p w:rsidR="00343264" w:rsidRDefault="008B53EC">
            <w:pPr>
              <w:rPr>
                <w:highlight w:val="yellow"/>
              </w:rPr>
            </w:pPr>
            <w:r w:rsidRPr="006D4C98">
              <w:t>текущий</w:t>
            </w:r>
          </w:p>
        </w:tc>
      </w:tr>
      <w:tr w:rsidR="00343264" w:rsidTr="008B53EC">
        <w:trPr>
          <w:trHeight w:hRule="exact" w:val="553"/>
          <w:jc w:val="center"/>
        </w:trPr>
        <w:tc>
          <w:tcPr>
            <w:tcW w:w="816" w:type="dxa"/>
            <w:tcBorders>
              <w:top w:val="single" w:sz="4" w:space="0" w:color="000000"/>
              <w:left w:val="single" w:sz="4" w:space="0" w:color="000000"/>
              <w:bottom w:val="single" w:sz="4" w:space="0" w:color="000000"/>
              <w:right w:val="single" w:sz="4" w:space="0" w:color="000000"/>
            </w:tcBorders>
          </w:tcPr>
          <w:p w:rsidR="00343264" w:rsidRDefault="00343264">
            <w:pPr>
              <w:pStyle w:val="TableParagraph"/>
              <w:spacing w:line="268" w:lineRule="exact"/>
              <w:ind w:left="102"/>
            </w:pPr>
            <w:r>
              <w:t>11.3</w:t>
            </w:r>
          </w:p>
        </w:tc>
        <w:tc>
          <w:tcPr>
            <w:tcW w:w="4418" w:type="dxa"/>
            <w:tcBorders>
              <w:top w:val="single" w:sz="4" w:space="0" w:color="000000"/>
              <w:left w:val="single" w:sz="4" w:space="0" w:color="000000"/>
              <w:bottom w:val="single" w:sz="4" w:space="0" w:color="000000"/>
              <w:right w:val="single" w:sz="4" w:space="0" w:color="000000"/>
            </w:tcBorders>
          </w:tcPr>
          <w:p w:rsidR="00343264" w:rsidRPr="00122FF5" w:rsidRDefault="00343264">
            <w:pPr>
              <w:pStyle w:val="TableParagraph"/>
              <w:spacing w:line="268" w:lineRule="exact"/>
              <w:ind w:left="102"/>
              <w:rPr>
                <w:color w:val="000000"/>
              </w:rPr>
            </w:pPr>
            <w:proofErr w:type="spellStart"/>
            <w:r>
              <w:rPr>
                <w:color w:val="000000"/>
              </w:rPr>
              <w:t>М.М.Пришвин</w:t>
            </w:r>
            <w:proofErr w:type="spellEnd"/>
            <w:r>
              <w:rPr>
                <w:color w:val="000000"/>
              </w:rPr>
              <w:t xml:space="preserve"> «Выскочка»</w:t>
            </w:r>
          </w:p>
        </w:tc>
        <w:tc>
          <w:tcPr>
            <w:tcW w:w="993" w:type="dxa"/>
            <w:tcBorders>
              <w:top w:val="single" w:sz="4" w:space="0" w:color="000000"/>
              <w:left w:val="single" w:sz="4" w:space="0" w:color="000000"/>
              <w:bottom w:val="single" w:sz="4" w:space="0" w:color="000000"/>
              <w:right w:val="single" w:sz="4" w:space="0" w:color="000000"/>
            </w:tcBorders>
          </w:tcPr>
          <w:p w:rsidR="00343264" w:rsidRDefault="00343264"/>
        </w:tc>
        <w:tc>
          <w:tcPr>
            <w:tcW w:w="850" w:type="dxa"/>
            <w:tcBorders>
              <w:top w:val="single" w:sz="4" w:space="0" w:color="000000"/>
              <w:left w:val="single" w:sz="4" w:space="0" w:color="000000"/>
              <w:bottom w:val="single" w:sz="4" w:space="0" w:color="000000"/>
              <w:right w:val="single" w:sz="4" w:space="0" w:color="000000"/>
            </w:tcBorders>
          </w:tcPr>
          <w:p w:rsidR="00343264" w:rsidRDefault="00343264"/>
        </w:tc>
        <w:tc>
          <w:tcPr>
            <w:tcW w:w="851" w:type="dxa"/>
            <w:tcBorders>
              <w:top w:val="single" w:sz="4" w:space="0" w:color="000000"/>
              <w:left w:val="single" w:sz="4" w:space="0" w:color="000000"/>
              <w:bottom w:val="single" w:sz="4" w:space="0" w:color="000000"/>
              <w:right w:val="single" w:sz="4" w:space="0" w:color="000000"/>
            </w:tcBorders>
          </w:tcPr>
          <w:p w:rsidR="00343264" w:rsidRDefault="00343264">
            <w:r>
              <w:t>1</w:t>
            </w:r>
          </w:p>
        </w:tc>
        <w:tc>
          <w:tcPr>
            <w:tcW w:w="1265" w:type="dxa"/>
            <w:tcBorders>
              <w:top w:val="single" w:sz="4" w:space="0" w:color="000000"/>
              <w:left w:val="single" w:sz="4" w:space="0" w:color="000000"/>
              <w:bottom w:val="single" w:sz="4" w:space="0" w:color="000000"/>
              <w:right w:val="single" w:sz="4" w:space="0" w:color="000000"/>
            </w:tcBorders>
          </w:tcPr>
          <w:p w:rsidR="00343264" w:rsidRDefault="008B53EC">
            <w:pPr>
              <w:rPr>
                <w:highlight w:val="yellow"/>
              </w:rPr>
            </w:pPr>
            <w:r w:rsidRPr="008B53EC">
              <w:t>промежуточный</w:t>
            </w:r>
          </w:p>
        </w:tc>
      </w:tr>
      <w:tr w:rsidR="00343264" w:rsidTr="00613033">
        <w:trPr>
          <w:trHeight w:hRule="exact" w:val="286"/>
          <w:jc w:val="center"/>
        </w:trPr>
        <w:tc>
          <w:tcPr>
            <w:tcW w:w="816" w:type="dxa"/>
            <w:tcBorders>
              <w:top w:val="single" w:sz="4" w:space="0" w:color="000000"/>
              <w:left w:val="single" w:sz="4" w:space="0" w:color="000000"/>
              <w:bottom w:val="single" w:sz="4" w:space="0" w:color="000000"/>
              <w:right w:val="single" w:sz="4" w:space="0" w:color="000000"/>
            </w:tcBorders>
          </w:tcPr>
          <w:p w:rsidR="00343264" w:rsidRDefault="00343264">
            <w:pPr>
              <w:pStyle w:val="TableParagraph"/>
              <w:spacing w:line="268" w:lineRule="exact"/>
              <w:ind w:left="102"/>
            </w:pPr>
            <w:r>
              <w:t>12</w:t>
            </w:r>
          </w:p>
        </w:tc>
        <w:tc>
          <w:tcPr>
            <w:tcW w:w="4418" w:type="dxa"/>
            <w:tcBorders>
              <w:top w:val="single" w:sz="4" w:space="0" w:color="000000"/>
              <w:left w:val="single" w:sz="4" w:space="0" w:color="000000"/>
              <w:bottom w:val="single" w:sz="4" w:space="0" w:color="000000"/>
              <w:right w:val="single" w:sz="4" w:space="0" w:color="000000"/>
            </w:tcBorders>
          </w:tcPr>
          <w:p w:rsidR="00343264" w:rsidRPr="00122FF5" w:rsidRDefault="00343264">
            <w:pPr>
              <w:pStyle w:val="TableParagraph"/>
              <w:spacing w:line="268" w:lineRule="exact"/>
              <w:ind w:left="102"/>
              <w:rPr>
                <w:color w:val="000000"/>
              </w:rPr>
            </w:pPr>
            <w:r w:rsidRPr="00122FF5">
              <w:rPr>
                <w:b/>
                <w:bCs/>
                <w:color w:val="000000"/>
              </w:rPr>
              <w:t>Поэтическая тетрадь</w:t>
            </w:r>
          </w:p>
        </w:tc>
        <w:tc>
          <w:tcPr>
            <w:tcW w:w="993" w:type="dxa"/>
            <w:tcBorders>
              <w:top w:val="single" w:sz="4" w:space="0" w:color="000000"/>
              <w:left w:val="single" w:sz="4" w:space="0" w:color="000000"/>
              <w:bottom w:val="single" w:sz="4" w:space="0" w:color="000000"/>
              <w:right w:val="single" w:sz="4" w:space="0" w:color="000000"/>
            </w:tcBorders>
          </w:tcPr>
          <w:p w:rsidR="00343264" w:rsidRDefault="00343264">
            <w:r>
              <w:t>3</w:t>
            </w:r>
          </w:p>
        </w:tc>
        <w:tc>
          <w:tcPr>
            <w:tcW w:w="850" w:type="dxa"/>
            <w:tcBorders>
              <w:top w:val="single" w:sz="4" w:space="0" w:color="000000"/>
              <w:left w:val="single" w:sz="4" w:space="0" w:color="000000"/>
              <w:bottom w:val="single" w:sz="4" w:space="0" w:color="000000"/>
              <w:right w:val="single" w:sz="4" w:space="0" w:color="000000"/>
            </w:tcBorders>
          </w:tcPr>
          <w:p w:rsidR="00343264" w:rsidRDefault="00343264"/>
        </w:tc>
        <w:tc>
          <w:tcPr>
            <w:tcW w:w="851" w:type="dxa"/>
            <w:tcBorders>
              <w:top w:val="single" w:sz="4" w:space="0" w:color="000000"/>
              <w:left w:val="single" w:sz="4" w:space="0" w:color="000000"/>
              <w:bottom w:val="single" w:sz="4" w:space="0" w:color="000000"/>
              <w:right w:val="single" w:sz="4" w:space="0" w:color="000000"/>
            </w:tcBorders>
          </w:tcPr>
          <w:p w:rsidR="00343264" w:rsidRDefault="00343264">
            <w:r>
              <w:t>3</w:t>
            </w:r>
          </w:p>
        </w:tc>
        <w:tc>
          <w:tcPr>
            <w:tcW w:w="1265" w:type="dxa"/>
            <w:tcBorders>
              <w:top w:val="single" w:sz="4" w:space="0" w:color="000000"/>
              <w:left w:val="single" w:sz="4" w:space="0" w:color="000000"/>
              <w:bottom w:val="single" w:sz="4" w:space="0" w:color="000000"/>
              <w:right w:val="single" w:sz="4" w:space="0" w:color="000000"/>
            </w:tcBorders>
          </w:tcPr>
          <w:p w:rsidR="00343264" w:rsidRDefault="00343264">
            <w:pPr>
              <w:rPr>
                <w:highlight w:val="yellow"/>
              </w:rPr>
            </w:pPr>
          </w:p>
        </w:tc>
      </w:tr>
      <w:tr w:rsidR="00343264" w:rsidTr="00613033">
        <w:trPr>
          <w:trHeight w:hRule="exact" w:val="286"/>
          <w:jc w:val="center"/>
        </w:trPr>
        <w:tc>
          <w:tcPr>
            <w:tcW w:w="816" w:type="dxa"/>
            <w:tcBorders>
              <w:top w:val="single" w:sz="4" w:space="0" w:color="000000"/>
              <w:left w:val="single" w:sz="4" w:space="0" w:color="000000"/>
              <w:bottom w:val="single" w:sz="4" w:space="0" w:color="000000"/>
              <w:right w:val="single" w:sz="4" w:space="0" w:color="000000"/>
            </w:tcBorders>
          </w:tcPr>
          <w:p w:rsidR="00343264" w:rsidRDefault="00343264">
            <w:pPr>
              <w:pStyle w:val="TableParagraph"/>
              <w:spacing w:line="268" w:lineRule="exact"/>
              <w:ind w:left="102"/>
            </w:pPr>
            <w:r>
              <w:t>12.1</w:t>
            </w:r>
          </w:p>
        </w:tc>
        <w:tc>
          <w:tcPr>
            <w:tcW w:w="4418" w:type="dxa"/>
            <w:tcBorders>
              <w:top w:val="single" w:sz="4" w:space="0" w:color="000000"/>
              <w:left w:val="single" w:sz="4" w:space="0" w:color="000000"/>
              <w:bottom w:val="single" w:sz="4" w:space="0" w:color="000000"/>
              <w:right w:val="single" w:sz="4" w:space="0" w:color="000000"/>
            </w:tcBorders>
          </w:tcPr>
          <w:p w:rsidR="00343264" w:rsidRPr="00122FF5" w:rsidRDefault="00343264">
            <w:pPr>
              <w:pStyle w:val="TableParagraph"/>
              <w:spacing w:line="268" w:lineRule="exact"/>
              <w:ind w:left="102"/>
              <w:rPr>
                <w:color w:val="000000"/>
              </w:rPr>
            </w:pPr>
            <w:r w:rsidRPr="00122FF5">
              <w:rPr>
                <w:color w:val="000000"/>
              </w:rPr>
              <w:t>Русские поэты XIX - XX веков</w:t>
            </w:r>
          </w:p>
        </w:tc>
        <w:tc>
          <w:tcPr>
            <w:tcW w:w="993" w:type="dxa"/>
            <w:tcBorders>
              <w:top w:val="single" w:sz="4" w:space="0" w:color="000000"/>
              <w:left w:val="single" w:sz="4" w:space="0" w:color="000000"/>
              <w:bottom w:val="single" w:sz="4" w:space="0" w:color="000000"/>
              <w:right w:val="single" w:sz="4" w:space="0" w:color="000000"/>
            </w:tcBorders>
          </w:tcPr>
          <w:p w:rsidR="00343264" w:rsidRDefault="00343264"/>
        </w:tc>
        <w:tc>
          <w:tcPr>
            <w:tcW w:w="850" w:type="dxa"/>
            <w:tcBorders>
              <w:top w:val="single" w:sz="4" w:space="0" w:color="000000"/>
              <w:left w:val="single" w:sz="4" w:space="0" w:color="000000"/>
              <w:bottom w:val="single" w:sz="4" w:space="0" w:color="000000"/>
              <w:right w:val="single" w:sz="4" w:space="0" w:color="000000"/>
            </w:tcBorders>
          </w:tcPr>
          <w:p w:rsidR="00343264" w:rsidRDefault="00343264"/>
        </w:tc>
        <w:tc>
          <w:tcPr>
            <w:tcW w:w="851" w:type="dxa"/>
            <w:tcBorders>
              <w:top w:val="single" w:sz="4" w:space="0" w:color="000000"/>
              <w:left w:val="single" w:sz="4" w:space="0" w:color="000000"/>
              <w:bottom w:val="single" w:sz="4" w:space="0" w:color="000000"/>
              <w:right w:val="single" w:sz="4" w:space="0" w:color="000000"/>
            </w:tcBorders>
          </w:tcPr>
          <w:p w:rsidR="00343264" w:rsidRDefault="00343264">
            <w:r>
              <w:t>1</w:t>
            </w:r>
          </w:p>
        </w:tc>
        <w:tc>
          <w:tcPr>
            <w:tcW w:w="1265" w:type="dxa"/>
            <w:tcBorders>
              <w:top w:val="single" w:sz="4" w:space="0" w:color="000000"/>
              <w:left w:val="single" w:sz="4" w:space="0" w:color="000000"/>
              <w:bottom w:val="single" w:sz="4" w:space="0" w:color="000000"/>
              <w:right w:val="single" w:sz="4" w:space="0" w:color="000000"/>
            </w:tcBorders>
          </w:tcPr>
          <w:p w:rsidR="00343264" w:rsidRDefault="008B53EC">
            <w:pPr>
              <w:rPr>
                <w:highlight w:val="yellow"/>
              </w:rPr>
            </w:pPr>
            <w:r w:rsidRPr="006D4C98">
              <w:t>текущий</w:t>
            </w:r>
          </w:p>
        </w:tc>
      </w:tr>
      <w:tr w:rsidR="00343264" w:rsidTr="00343264">
        <w:trPr>
          <w:trHeight w:hRule="exact" w:val="527"/>
          <w:jc w:val="center"/>
        </w:trPr>
        <w:tc>
          <w:tcPr>
            <w:tcW w:w="816" w:type="dxa"/>
            <w:tcBorders>
              <w:top w:val="single" w:sz="4" w:space="0" w:color="000000"/>
              <w:left w:val="single" w:sz="4" w:space="0" w:color="000000"/>
              <w:bottom w:val="single" w:sz="4" w:space="0" w:color="000000"/>
              <w:right w:val="single" w:sz="4" w:space="0" w:color="000000"/>
            </w:tcBorders>
          </w:tcPr>
          <w:p w:rsidR="00343264" w:rsidRDefault="00343264">
            <w:pPr>
              <w:pStyle w:val="TableParagraph"/>
              <w:spacing w:line="268" w:lineRule="exact"/>
              <w:ind w:left="102"/>
            </w:pPr>
            <w:r>
              <w:t>12.2</w:t>
            </w:r>
          </w:p>
        </w:tc>
        <w:tc>
          <w:tcPr>
            <w:tcW w:w="4418" w:type="dxa"/>
            <w:tcBorders>
              <w:top w:val="single" w:sz="4" w:space="0" w:color="000000"/>
              <w:left w:val="single" w:sz="4" w:space="0" w:color="000000"/>
              <w:bottom w:val="single" w:sz="4" w:space="0" w:color="000000"/>
              <w:right w:val="single" w:sz="4" w:space="0" w:color="000000"/>
            </w:tcBorders>
          </w:tcPr>
          <w:p w:rsidR="00343264" w:rsidRPr="00122FF5" w:rsidRDefault="00343264">
            <w:pPr>
              <w:pStyle w:val="TableParagraph"/>
              <w:spacing w:line="268" w:lineRule="exact"/>
              <w:ind w:left="102"/>
              <w:rPr>
                <w:color w:val="000000"/>
              </w:rPr>
            </w:pPr>
            <w:r w:rsidRPr="00122FF5">
              <w:rPr>
                <w:color w:val="000000"/>
              </w:rPr>
              <w:t>Средства художественной выразительности</w:t>
            </w:r>
          </w:p>
        </w:tc>
        <w:tc>
          <w:tcPr>
            <w:tcW w:w="993" w:type="dxa"/>
            <w:tcBorders>
              <w:top w:val="single" w:sz="4" w:space="0" w:color="000000"/>
              <w:left w:val="single" w:sz="4" w:space="0" w:color="000000"/>
              <w:bottom w:val="single" w:sz="4" w:space="0" w:color="000000"/>
              <w:right w:val="single" w:sz="4" w:space="0" w:color="000000"/>
            </w:tcBorders>
          </w:tcPr>
          <w:p w:rsidR="00343264" w:rsidRDefault="00343264"/>
        </w:tc>
        <w:tc>
          <w:tcPr>
            <w:tcW w:w="850" w:type="dxa"/>
            <w:tcBorders>
              <w:top w:val="single" w:sz="4" w:space="0" w:color="000000"/>
              <w:left w:val="single" w:sz="4" w:space="0" w:color="000000"/>
              <w:bottom w:val="single" w:sz="4" w:space="0" w:color="000000"/>
              <w:right w:val="single" w:sz="4" w:space="0" w:color="000000"/>
            </w:tcBorders>
          </w:tcPr>
          <w:p w:rsidR="00343264" w:rsidRDefault="00343264"/>
        </w:tc>
        <w:tc>
          <w:tcPr>
            <w:tcW w:w="851" w:type="dxa"/>
            <w:tcBorders>
              <w:top w:val="single" w:sz="4" w:space="0" w:color="000000"/>
              <w:left w:val="single" w:sz="4" w:space="0" w:color="000000"/>
              <w:bottom w:val="single" w:sz="4" w:space="0" w:color="000000"/>
              <w:right w:val="single" w:sz="4" w:space="0" w:color="000000"/>
            </w:tcBorders>
          </w:tcPr>
          <w:p w:rsidR="00343264" w:rsidRPr="00465EBE" w:rsidRDefault="00343264">
            <w:r w:rsidRPr="00465EBE">
              <w:t>1</w:t>
            </w:r>
          </w:p>
        </w:tc>
        <w:tc>
          <w:tcPr>
            <w:tcW w:w="1265" w:type="dxa"/>
            <w:tcBorders>
              <w:top w:val="single" w:sz="4" w:space="0" w:color="000000"/>
              <w:left w:val="single" w:sz="4" w:space="0" w:color="000000"/>
              <w:bottom w:val="single" w:sz="4" w:space="0" w:color="000000"/>
              <w:right w:val="single" w:sz="4" w:space="0" w:color="000000"/>
            </w:tcBorders>
          </w:tcPr>
          <w:p w:rsidR="00343264" w:rsidRPr="00465EBE" w:rsidRDefault="008B53EC">
            <w:r w:rsidRPr="006D4C98">
              <w:t>текущий</w:t>
            </w:r>
          </w:p>
        </w:tc>
      </w:tr>
      <w:tr w:rsidR="00343264" w:rsidTr="00613033">
        <w:trPr>
          <w:trHeight w:hRule="exact" w:val="286"/>
          <w:jc w:val="center"/>
        </w:trPr>
        <w:tc>
          <w:tcPr>
            <w:tcW w:w="816" w:type="dxa"/>
            <w:tcBorders>
              <w:top w:val="single" w:sz="4" w:space="0" w:color="000000"/>
              <w:left w:val="single" w:sz="4" w:space="0" w:color="000000"/>
              <w:bottom w:val="single" w:sz="4" w:space="0" w:color="000000"/>
              <w:right w:val="single" w:sz="4" w:space="0" w:color="000000"/>
            </w:tcBorders>
          </w:tcPr>
          <w:p w:rsidR="00343264" w:rsidRDefault="00343264">
            <w:pPr>
              <w:pStyle w:val="TableParagraph"/>
              <w:spacing w:line="268" w:lineRule="exact"/>
              <w:ind w:left="102"/>
            </w:pPr>
            <w:r>
              <w:t>12.3</w:t>
            </w:r>
          </w:p>
        </w:tc>
        <w:tc>
          <w:tcPr>
            <w:tcW w:w="4418" w:type="dxa"/>
            <w:tcBorders>
              <w:top w:val="single" w:sz="4" w:space="0" w:color="000000"/>
              <w:left w:val="single" w:sz="4" w:space="0" w:color="000000"/>
              <w:bottom w:val="single" w:sz="4" w:space="0" w:color="000000"/>
              <w:right w:val="single" w:sz="4" w:space="0" w:color="000000"/>
            </w:tcBorders>
          </w:tcPr>
          <w:p w:rsidR="00343264" w:rsidRPr="00122FF5" w:rsidRDefault="00343264">
            <w:pPr>
              <w:pStyle w:val="TableParagraph"/>
              <w:spacing w:line="268" w:lineRule="exact"/>
              <w:ind w:left="102"/>
              <w:rPr>
                <w:color w:val="000000"/>
              </w:rPr>
            </w:pPr>
            <w:r w:rsidRPr="00122FF5">
              <w:rPr>
                <w:color w:val="000000"/>
              </w:rPr>
              <w:t>Ритм стихотворения</w:t>
            </w:r>
          </w:p>
        </w:tc>
        <w:tc>
          <w:tcPr>
            <w:tcW w:w="993" w:type="dxa"/>
            <w:tcBorders>
              <w:top w:val="single" w:sz="4" w:space="0" w:color="000000"/>
              <w:left w:val="single" w:sz="4" w:space="0" w:color="000000"/>
              <w:bottom w:val="single" w:sz="4" w:space="0" w:color="000000"/>
              <w:right w:val="single" w:sz="4" w:space="0" w:color="000000"/>
            </w:tcBorders>
          </w:tcPr>
          <w:p w:rsidR="00343264" w:rsidRDefault="00343264"/>
        </w:tc>
        <w:tc>
          <w:tcPr>
            <w:tcW w:w="850" w:type="dxa"/>
            <w:tcBorders>
              <w:top w:val="single" w:sz="4" w:space="0" w:color="000000"/>
              <w:left w:val="single" w:sz="4" w:space="0" w:color="000000"/>
              <w:bottom w:val="single" w:sz="4" w:space="0" w:color="000000"/>
              <w:right w:val="single" w:sz="4" w:space="0" w:color="000000"/>
            </w:tcBorders>
          </w:tcPr>
          <w:p w:rsidR="00343264" w:rsidRDefault="00343264"/>
        </w:tc>
        <w:tc>
          <w:tcPr>
            <w:tcW w:w="851" w:type="dxa"/>
            <w:tcBorders>
              <w:top w:val="single" w:sz="4" w:space="0" w:color="000000"/>
              <w:left w:val="single" w:sz="4" w:space="0" w:color="000000"/>
              <w:bottom w:val="single" w:sz="4" w:space="0" w:color="000000"/>
              <w:right w:val="single" w:sz="4" w:space="0" w:color="000000"/>
            </w:tcBorders>
          </w:tcPr>
          <w:p w:rsidR="00343264" w:rsidRDefault="00343264">
            <w:r>
              <w:t>1</w:t>
            </w:r>
          </w:p>
        </w:tc>
        <w:tc>
          <w:tcPr>
            <w:tcW w:w="1265" w:type="dxa"/>
            <w:tcBorders>
              <w:top w:val="single" w:sz="4" w:space="0" w:color="000000"/>
              <w:left w:val="single" w:sz="4" w:space="0" w:color="000000"/>
              <w:bottom w:val="single" w:sz="4" w:space="0" w:color="000000"/>
              <w:right w:val="single" w:sz="4" w:space="0" w:color="000000"/>
            </w:tcBorders>
          </w:tcPr>
          <w:p w:rsidR="00343264" w:rsidRDefault="008B53EC">
            <w:pPr>
              <w:rPr>
                <w:highlight w:val="yellow"/>
              </w:rPr>
            </w:pPr>
            <w:r w:rsidRPr="006D4C98">
              <w:t>текущий</w:t>
            </w:r>
          </w:p>
        </w:tc>
      </w:tr>
      <w:tr w:rsidR="007967A0" w:rsidTr="009B65C5">
        <w:trPr>
          <w:trHeight w:hRule="exact" w:val="861"/>
          <w:jc w:val="center"/>
        </w:trPr>
        <w:tc>
          <w:tcPr>
            <w:tcW w:w="816" w:type="dxa"/>
            <w:tcBorders>
              <w:top w:val="single" w:sz="4" w:space="0" w:color="000000"/>
              <w:left w:val="single" w:sz="4" w:space="0" w:color="000000"/>
              <w:bottom w:val="single" w:sz="4" w:space="0" w:color="000000"/>
              <w:right w:val="single" w:sz="4" w:space="0" w:color="000000"/>
            </w:tcBorders>
          </w:tcPr>
          <w:p w:rsidR="007967A0" w:rsidRDefault="00343264">
            <w:pPr>
              <w:pStyle w:val="TableParagraph"/>
              <w:spacing w:line="269" w:lineRule="exact"/>
              <w:ind w:left="102"/>
            </w:pPr>
            <w:r>
              <w:t>13</w:t>
            </w:r>
          </w:p>
        </w:tc>
        <w:tc>
          <w:tcPr>
            <w:tcW w:w="4418" w:type="dxa"/>
            <w:tcBorders>
              <w:top w:val="single" w:sz="4" w:space="0" w:color="000000"/>
              <w:left w:val="single" w:sz="4" w:space="0" w:color="000000"/>
              <w:bottom w:val="single" w:sz="4" w:space="0" w:color="000000"/>
              <w:right w:val="single" w:sz="4" w:space="0" w:color="000000"/>
            </w:tcBorders>
          </w:tcPr>
          <w:p w:rsidR="007967A0" w:rsidRDefault="006B402E" w:rsidP="00EC3A8F">
            <w:pPr>
              <w:pStyle w:val="TableParagraph"/>
              <w:spacing w:line="269" w:lineRule="exact"/>
              <w:ind w:left="102"/>
            </w:pPr>
            <w:r>
              <w:t>Итоговое</w:t>
            </w:r>
            <w:r>
              <w:rPr>
                <w:spacing w:val="-2"/>
              </w:rPr>
              <w:t xml:space="preserve"> </w:t>
            </w:r>
            <w:r w:rsidR="00EC3A8F">
              <w:t>з</w:t>
            </w:r>
            <w:r>
              <w:rPr>
                <w:spacing w:val="-1"/>
              </w:rPr>
              <w:t>а</w:t>
            </w:r>
            <w:r>
              <w:t>нятие</w:t>
            </w:r>
            <w:r w:rsidR="00343264">
              <w:t xml:space="preserve"> </w:t>
            </w:r>
            <w:r w:rsidR="00343264" w:rsidRPr="00122FF5">
              <w:rPr>
                <w:b/>
                <w:bCs/>
                <w:color w:val="000000"/>
              </w:rPr>
              <w:t>«Жизнь дана на добрые дела»</w:t>
            </w:r>
          </w:p>
        </w:tc>
        <w:tc>
          <w:tcPr>
            <w:tcW w:w="993" w:type="dxa"/>
            <w:tcBorders>
              <w:top w:val="single" w:sz="4" w:space="0" w:color="000000"/>
              <w:left w:val="single" w:sz="4" w:space="0" w:color="000000"/>
              <w:bottom w:val="single" w:sz="4" w:space="0" w:color="000000"/>
              <w:right w:val="single" w:sz="4" w:space="0" w:color="000000"/>
            </w:tcBorders>
          </w:tcPr>
          <w:p w:rsidR="007967A0" w:rsidRDefault="00343264">
            <w:r>
              <w:t>1</w:t>
            </w:r>
          </w:p>
        </w:tc>
        <w:tc>
          <w:tcPr>
            <w:tcW w:w="850" w:type="dxa"/>
            <w:tcBorders>
              <w:top w:val="single" w:sz="4" w:space="0" w:color="000000"/>
              <w:left w:val="single" w:sz="4" w:space="0" w:color="000000"/>
              <w:bottom w:val="single" w:sz="4" w:space="0" w:color="000000"/>
              <w:right w:val="single" w:sz="4" w:space="0" w:color="000000"/>
            </w:tcBorders>
          </w:tcPr>
          <w:p w:rsidR="007967A0" w:rsidRDefault="007967A0"/>
        </w:tc>
        <w:tc>
          <w:tcPr>
            <w:tcW w:w="851" w:type="dxa"/>
            <w:tcBorders>
              <w:top w:val="single" w:sz="4" w:space="0" w:color="000000"/>
              <w:left w:val="single" w:sz="4" w:space="0" w:color="000000"/>
              <w:bottom w:val="single" w:sz="4" w:space="0" w:color="000000"/>
              <w:right w:val="single" w:sz="4" w:space="0" w:color="000000"/>
            </w:tcBorders>
          </w:tcPr>
          <w:p w:rsidR="007967A0" w:rsidRDefault="00343264">
            <w:r>
              <w:t>1</w:t>
            </w:r>
          </w:p>
        </w:tc>
        <w:tc>
          <w:tcPr>
            <w:tcW w:w="1265" w:type="dxa"/>
            <w:tcBorders>
              <w:top w:val="single" w:sz="4" w:space="0" w:color="000000"/>
              <w:left w:val="single" w:sz="4" w:space="0" w:color="000000"/>
              <w:bottom w:val="single" w:sz="4" w:space="0" w:color="000000"/>
              <w:right w:val="single" w:sz="4" w:space="0" w:color="000000"/>
            </w:tcBorders>
          </w:tcPr>
          <w:p w:rsidR="007967A0" w:rsidRDefault="008B53EC">
            <w:pPr>
              <w:rPr>
                <w:highlight w:val="yellow"/>
              </w:rPr>
            </w:pPr>
            <w:r>
              <w:t>итоговый</w:t>
            </w:r>
          </w:p>
        </w:tc>
      </w:tr>
      <w:tr w:rsidR="007967A0" w:rsidTr="00613033">
        <w:trPr>
          <w:trHeight w:hRule="exact" w:val="286"/>
          <w:jc w:val="center"/>
        </w:trPr>
        <w:tc>
          <w:tcPr>
            <w:tcW w:w="816" w:type="dxa"/>
            <w:tcBorders>
              <w:top w:val="single" w:sz="4" w:space="0" w:color="000000"/>
              <w:left w:val="single" w:sz="4" w:space="0" w:color="000000"/>
              <w:bottom w:val="single" w:sz="4" w:space="0" w:color="000000"/>
              <w:right w:val="single" w:sz="4" w:space="0" w:color="000000"/>
            </w:tcBorders>
          </w:tcPr>
          <w:p w:rsidR="007967A0" w:rsidRDefault="007967A0"/>
        </w:tc>
        <w:tc>
          <w:tcPr>
            <w:tcW w:w="4418" w:type="dxa"/>
            <w:tcBorders>
              <w:top w:val="single" w:sz="4" w:space="0" w:color="000000"/>
              <w:left w:val="single" w:sz="4" w:space="0" w:color="000000"/>
              <w:bottom w:val="single" w:sz="4" w:space="0" w:color="000000"/>
              <w:right w:val="single" w:sz="4" w:space="0" w:color="000000"/>
            </w:tcBorders>
          </w:tcPr>
          <w:p w:rsidR="007967A0" w:rsidRDefault="006B402E" w:rsidP="00DD759C">
            <w:pPr>
              <w:pStyle w:val="TableParagraph"/>
              <w:spacing w:line="267" w:lineRule="exact"/>
              <w:ind w:right="102"/>
            </w:pPr>
            <w:r>
              <w:t>Итого</w:t>
            </w:r>
          </w:p>
        </w:tc>
        <w:tc>
          <w:tcPr>
            <w:tcW w:w="993" w:type="dxa"/>
            <w:tcBorders>
              <w:top w:val="single" w:sz="4" w:space="0" w:color="000000"/>
              <w:left w:val="single" w:sz="4" w:space="0" w:color="000000"/>
              <w:bottom w:val="single" w:sz="4" w:space="0" w:color="000000"/>
              <w:right w:val="single" w:sz="4" w:space="0" w:color="000000"/>
            </w:tcBorders>
          </w:tcPr>
          <w:p w:rsidR="007967A0" w:rsidRDefault="00343264">
            <w:r>
              <w:t>34</w:t>
            </w:r>
          </w:p>
        </w:tc>
        <w:tc>
          <w:tcPr>
            <w:tcW w:w="850" w:type="dxa"/>
            <w:tcBorders>
              <w:top w:val="single" w:sz="4" w:space="0" w:color="000000"/>
              <w:left w:val="single" w:sz="4" w:space="0" w:color="000000"/>
              <w:bottom w:val="single" w:sz="4" w:space="0" w:color="000000"/>
              <w:right w:val="single" w:sz="4" w:space="0" w:color="000000"/>
            </w:tcBorders>
          </w:tcPr>
          <w:p w:rsidR="007967A0" w:rsidRDefault="007967A0"/>
        </w:tc>
        <w:tc>
          <w:tcPr>
            <w:tcW w:w="851" w:type="dxa"/>
            <w:tcBorders>
              <w:top w:val="single" w:sz="4" w:space="0" w:color="000000"/>
              <w:left w:val="single" w:sz="4" w:space="0" w:color="000000"/>
              <w:bottom w:val="single" w:sz="4" w:space="0" w:color="000000"/>
              <w:right w:val="single" w:sz="4" w:space="0" w:color="000000"/>
            </w:tcBorders>
          </w:tcPr>
          <w:p w:rsidR="007967A0" w:rsidRDefault="00343264">
            <w:r>
              <w:t>34</w:t>
            </w:r>
          </w:p>
        </w:tc>
        <w:tc>
          <w:tcPr>
            <w:tcW w:w="1265" w:type="dxa"/>
            <w:tcBorders>
              <w:top w:val="single" w:sz="4" w:space="0" w:color="000000"/>
              <w:left w:val="single" w:sz="4" w:space="0" w:color="000000"/>
              <w:bottom w:val="single" w:sz="4" w:space="0" w:color="000000"/>
              <w:right w:val="single" w:sz="4" w:space="0" w:color="000000"/>
            </w:tcBorders>
          </w:tcPr>
          <w:p w:rsidR="007967A0" w:rsidRDefault="007967A0">
            <w:pPr>
              <w:rPr>
                <w:highlight w:val="yellow"/>
              </w:rPr>
            </w:pPr>
          </w:p>
        </w:tc>
      </w:tr>
    </w:tbl>
    <w:p w:rsidR="007967A0" w:rsidRDefault="007967A0">
      <w:pPr>
        <w:spacing w:line="200" w:lineRule="exact"/>
        <w:ind w:firstLine="720"/>
        <w:rPr>
          <w:i/>
          <w:iCs/>
        </w:rPr>
      </w:pPr>
    </w:p>
    <w:p w:rsidR="007967A0" w:rsidRDefault="007967A0"/>
    <w:p w:rsidR="007967A0" w:rsidRDefault="006B402E">
      <w:pPr>
        <w:jc w:val="center"/>
        <w:rPr>
          <w:b/>
        </w:rPr>
      </w:pPr>
      <w:r>
        <w:rPr>
          <w:b/>
        </w:rPr>
        <w:t>Содержание учебного плана</w:t>
      </w:r>
    </w:p>
    <w:p w:rsidR="007967A0" w:rsidRDefault="007967A0" w:rsidP="009B65C5">
      <w:pPr>
        <w:spacing w:line="200" w:lineRule="exact"/>
      </w:pPr>
    </w:p>
    <w:p w:rsidR="00465EBE" w:rsidRDefault="00465EBE" w:rsidP="00465EBE">
      <w:pPr>
        <w:rPr>
          <w:b/>
          <w:bCs/>
          <w:color w:val="000000"/>
        </w:rPr>
      </w:pPr>
      <w:r w:rsidRPr="00490198">
        <w:rPr>
          <w:b/>
        </w:rPr>
        <w:t>1.</w:t>
      </w:r>
      <w:r w:rsidR="006B402E">
        <w:rPr>
          <w:spacing w:val="-2"/>
        </w:rPr>
        <w:t xml:space="preserve"> </w:t>
      </w:r>
      <w:r w:rsidR="006B402E">
        <w:t>В</w:t>
      </w:r>
      <w:r w:rsidR="006B402E">
        <w:rPr>
          <w:spacing w:val="-2"/>
        </w:rPr>
        <w:t>вод</w:t>
      </w:r>
      <w:r w:rsidR="006B402E">
        <w:t xml:space="preserve">ное </w:t>
      </w:r>
      <w:r w:rsidR="006B402E">
        <w:rPr>
          <w:spacing w:val="-2"/>
        </w:rPr>
        <w:t>з</w:t>
      </w:r>
      <w:r w:rsidR="006B402E">
        <w:rPr>
          <w:spacing w:val="-3"/>
        </w:rPr>
        <w:t>а</w:t>
      </w:r>
      <w:r w:rsidR="006B402E">
        <w:t>нят</w:t>
      </w:r>
      <w:r w:rsidR="006B402E">
        <w:rPr>
          <w:spacing w:val="-2"/>
        </w:rPr>
        <w:t>и</w:t>
      </w:r>
      <w:r w:rsidR="006B402E">
        <w:t xml:space="preserve">е </w:t>
      </w:r>
      <w:r>
        <w:rPr>
          <w:b/>
          <w:bCs/>
          <w:color w:val="000000"/>
        </w:rPr>
        <w:t>(1 ч.)</w:t>
      </w:r>
    </w:p>
    <w:p w:rsidR="00465EBE" w:rsidRPr="001D11CD" w:rsidRDefault="001D11CD" w:rsidP="001D11CD">
      <w:pPr>
        <w:ind w:firstLine="709"/>
        <w:jc w:val="both"/>
        <w:rPr>
          <w:rFonts w:ascii="Arial" w:hAnsi="Arial" w:cs="Arial"/>
          <w:color w:val="000000"/>
          <w:sz w:val="21"/>
          <w:szCs w:val="21"/>
        </w:rPr>
      </w:pPr>
      <w:r>
        <w:rPr>
          <w:i/>
          <w:iCs/>
          <w:spacing w:val="-2"/>
        </w:rPr>
        <w:t>Т</w:t>
      </w:r>
      <w:r>
        <w:rPr>
          <w:i/>
          <w:iCs/>
        </w:rPr>
        <w:t>е</w:t>
      </w:r>
      <w:r>
        <w:rPr>
          <w:i/>
          <w:iCs/>
          <w:spacing w:val="1"/>
        </w:rPr>
        <w:t>о</w:t>
      </w:r>
      <w:r>
        <w:rPr>
          <w:i/>
          <w:iCs/>
          <w:spacing w:val="-2"/>
        </w:rPr>
        <w:t>р</w:t>
      </w:r>
      <w:r>
        <w:rPr>
          <w:i/>
          <w:iCs/>
        </w:rPr>
        <w:t>и</w:t>
      </w:r>
      <w:r>
        <w:rPr>
          <w:i/>
          <w:iCs/>
          <w:spacing w:val="-2"/>
        </w:rPr>
        <w:t>я</w:t>
      </w:r>
      <w:r>
        <w:rPr>
          <w:i/>
          <w:iCs/>
        </w:rPr>
        <w:t>:</w:t>
      </w:r>
      <w:r w:rsidRPr="001D11CD">
        <w:rPr>
          <w:color w:val="000000"/>
        </w:rPr>
        <w:t xml:space="preserve"> </w:t>
      </w:r>
      <w:r>
        <w:rPr>
          <w:color w:val="000000"/>
        </w:rPr>
        <w:t xml:space="preserve">Знакомство. Техника безопасности. </w:t>
      </w:r>
    </w:p>
    <w:p w:rsidR="007967A0" w:rsidRDefault="006B402E">
      <w:pPr>
        <w:pStyle w:val="af8"/>
        <w:spacing w:line="322" w:lineRule="exact"/>
        <w:ind w:left="0" w:right="69" w:firstLine="709"/>
        <w:rPr>
          <w:i/>
          <w:iCs/>
          <w:sz w:val="24"/>
          <w:szCs w:val="24"/>
        </w:rPr>
      </w:pPr>
      <w:r>
        <w:rPr>
          <w:i/>
          <w:iCs/>
          <w:spacing w:val="-2"/>
          <w:sz w:val="24"/>
          <w:szCs w:val="24"/>
        </w:rPr>
        <w:t>П</w:t>
      </w:r>
      <w:r>
        <w:rPr>
          <w:i/>
          <w:iCs/>
          <w:sz w:val="24"/>
          <w:szCs w:val="24"/>
        </w:rPr>
        <w:t>рак</w:t>
      </w:r>
      <w:r>
        <w:rPr>
          <w:i/>
          <w:iCs/>
          <w:spacing w:val="-3"/>
          <w:sz w:val="24"/>
          <w:szCs w:val="24"/>
        </w:rPr>
        <w:t>т</w:t>
      </w:r>
      <w:r>
        <w:rPr>
          <w:i/>
          <w:iCs/>
          <w:sz w:val="24"/>
          <w:szCs w:val="24"/>
        </w:rPr>
        <w:t>ик</w:t>
      </w:r>
      <w:r>
        <w:rPr>
          <w:i/>
          <w:iCs/>
          <w:spacing w:val="-2"/>
          <w:sz w:val="24"/>
          <w:szCs w:val="24"/>
        </w:rPr>
        <w:t>а</w:t>
      </w:r>
      <w:r w:rsidRPr="001D11CD">
        <w:rPr>
          <w:i/>
          <w:iCs/>
          <w:sz w:val="24"/>
          <w:szCs w:val="24"/>
        </w:rPr>
        <w:t>:</w:t>
      </w:r>
      <w:r w:rsidR="001D11CD" w:rsidRPr="001D11CD">
        <w:rPr>
          <w:color w:val="000000"/>
          <w:sz w:val="24"/>
          <w:szCs w:val="24"/>
        </w:rPr>
        <w:t xml:space="preserve"> Входной контроль.</w:t>
      </w:r>
    </w:p>
    <w:p w:rsidR="007967A0" w:rsidRPr="003A4443" w:rsidRDefault="00465EBE" w:rsidP="003A4443">
      <w:pPr>
        <w:rPr>
          <w:b/>
          <w:bCs/>
          <w:color w:val="000000"/>
        </w:rPr>
      </w:pPr>
      <w:r w:rsidRPr="00490198">
        <w:rPr>
          <w:b/>
        </w:rPr>
        <w:t>2.</w:t>
      </w:r>
      <w:r>
        <w:t xml:space="preserve"> </w:t>
      </w:r>
      <w:r w:rsidR="006B402E">
        <w:rPr>
          <w:spacing w:val="-2"/>
        </w:rPr>
        <w:t xml:space="preserve"> </w:t>
      </w:r>
      <w:r w:rsidRPr="00122FF5">
        <w:rPr>
          <w:b/>
          <w:bCs/>
          <w:color w:val="000000"/>
        </w:rPr>
        <w:t>Раздел «Любите книгу»</w:t>
      </w:r>
      <w:r w:rsidR="003A4443">
        <w:rPr>
          <w:b/>
          <w:bCs/>
          <w:color w:val="000000"/>
        </w:rPr>
        <w:t xml:space="preserve"> (2 ч.)</w:t>
      </w:r>
    </w:p>
    <w:p w:rsidR="007967A0" w:rsidRDefault="006B402E">
      <w:pPr>
        <w:pStyle w:val="af8"/>
        <w:tabs>
          <w:tab w:val="left" w:pos="1141"/>
        </w:tabs>
        <w:spacing w:before="47" w:line="277" w:lineRule="auto"/>
        <w:ind w:left="0" w:right="69" w:firstLine="709"/>
        <w:rPr>
          <w:sz w:val="24"/>
          <w:szCs w:val="24"/>
        </w:rPr>
      </w:pPr>
      <w:r>
        <w:rPr>
          <w:spacing w:val="-2"/>
          <w:sz w:val="24"/>
          <w:szCs w:val="24"/>
        </w:rPr>
        <w:t>Т</w:t>
      </w:r>
      <w:r>
        <w:rPr>
          <w:sz w:val="24"/>
          <w:szCs w:val="24"/>
        </w:rPr>
        <w:t>ема 2.</w:t>
      </w:r>
      <w:r>
        <w:rPr>
          <w:spacing w:val="1"/>
          <w:sz w:val="24"/>
          <w:szCs w:val="24"/>
        </w:rPr>
        <w:t>1</w:t>
      </w:r>
      <w:r>
        <w:rPr>
          <w:sz w:val="24"/>
          <w:szCs w:val="24"/>
        </w:rPr>
        <w:t>.</w:t>
      </w:r>
      <w:r>
        <w:rPr>
          <w:spacing w:val="-1"/>
          <w:sz w:val="24"/>
          <w:szCs w:val="24"/>
        </w:rPr>
        <w:t xml:space="preserve"> </w:t>
      </w:r>
      <w:r w:rsidR="001D11CD" w:rsidRPr="001D11CD">
        <w:rPr>
          <w:sz w:val="24"/>
          <w:szCs w:val="24"/>
        </w:rPr>
        <w:t>Что такое библиотека?</w:t>
      </w:r>
    </w:p>
    <w:p w:rsidR="007967A0" w:rsidRDefault="006B402E">
      <w:pPr>
        <w:pStyle w:val="af8"/>
        <w:spacing w:line="275" w:lineRule="auto"/>
        <w:ind w:left="0" w:right="69" w:firstLine="709"/>
        <w:rPr>
          <w:i/>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 xml:space="preserve">: </w:t>
      </w:r>
      <w:r w:rsidR="001D11CD" w:rsidRPr="003A4443">
        <w:rPr>
          <w:iCs/>
          <w:sz w:val="24"/>
          <w:szCs w:val="24"/>
        </w:rPr>
        <w:t>Библиотека, условные обозначения, словарь</w:t>
      </w:r>
    </w:p>
    <w:p w:rsidR="007967A0" w:rsidRPr="003A4443" w:rsidRDefault="006B402E" w:rsidP="001D11CD">
      <w:pPr>
        <w:pStyle w:val="af8"/>
        <w:spacing w:line="275" w:lineRule="auto"/>
        <w:ind w:left="709" w:right="69"/>
        <w:rPr>
          <w:i/>
          <w:iCs/>
          <w:sz w:val="24"/>
          <w:szCs w:val="24"/>
        </w:rPr>
      </w:pPr>
      <w:r>
        <w:rPr>
          <w:i/>
          <w:iCs/>
          <w:spacing w:val="-2"/>
          <w:sz w:val="24"/>
          <w:szCs w:val="24"/>
        </w:rPr>
        <w:t>П</w:t>
      </w:r>
      <w:r>
        <w:rPr>
          <w:i/>
          <w:iCs/>
          <w:sz w:val="24"/>
          <w:szCs w:val="24"/>
        </w:rPr>
        <w:t>рак</w:t>
      </w:r>
      <w:r>
        <w:rPr>
          <w:i/>
          <w:iCs/>
          <w:spacing w:val="-3"/>
          <w:sz w:val="24"/>
          <w:szCs w:val="24"/>
        </w:rPr>
        <w:t>т</w:t>
      </w:r>
      <w:r>
        <w:rPr>
          <w:i/>
          <w:iCs/>
          <w:sz w:val="24"/>
          <w:szCs w:val="24"/>
        </w:rPr>
        <w:t>ик</w:t>
      </w:r>
      <w:r>
        <w:rPr>
          <w:i/>
          <w:iCs/>
          <w:spacing w:val="-2"/>
          <w:sz w:val="24"/>
          <w:szCs w:val="24"/>
        </w:rPr>
        <w:t>а</w:t>
      </w:r>
      <w:r>
        <w:rPr>
          <w:i/>
          <w:iCs/>
          <w:sz w:val="24"/>
          <w:szCs w:val="24"/>
        </w:rPr>
        <w:t>:</w:t>
      </w:r>
      <w:r w:rsidR="001D11CD">
        <w:rPr>
          <w:i/>
          <w:iCs/>
          <w:sz w:val="24"/>
          <w:szCs w:val="24"/>
        </w:rPr>
        <w:t xml:space="preserve"> </w:t>
      </w:r>
      <w:r w:rsidR="001D11CD" w:rsidRPr="003A4443">
        <w:rPr>
          <w:iCs/>
          <w:sz w:val="24"/>
          <w:szCs w:val="24"/>
        </w:rPr>
        <w:t>Посещение библиотеки</w:t>
      </w:r>
      <w:r w:rsidR="001D11CD">
        <w:rPr>
          <w:i/>
          <w:iCs/>
          <w:sz w:val="24"/>
          <w:szCs w:val="24"/>
        </w:rPr>
        <w:t xml:space="preserve">, </w:t>
      </w:r>
      <w:r w:rsidR="003A4443">
        <w:rPr>
          <w:color w:val="000000"/>
          <w:sz w:val="24"/>
          <w:szCs w:val="24"/>
        </w:rPr>
        <w:t>знакомство</w:t>
      </w:r>
      <w:r w:rsidR="003A4443" w:rsidRPr="003A4443">
        <w:rPr>
          <w:color w:val="000000"/>
          <w:sz w:val="24"/>
          <w:szCs w:val="24"/>
        </w:rPr>
        <w:t xml:space="preserve"> принципом работы библиотеки</w:t>
      </w:r>
      <w:r w:rsidR="003A4443">
        <w:rPr>
          <w:color w:val="000000"/>
          <w:sz w:val="24"/>
          <w:szCs w:val="24"/>
        </w:rPr>
        <w:t>.</w:t>
      </w:r>
    </w:p>
    <w:p w:rsidR="001D11CD" w:rsidRDefault="006B402E">
      <w:pPr>
        <w:pStyle w:val="af8"/>
        <w:spacing w:before="1" w:line="277" w:lineRule="auto"/>
        <w:ind w:left="0" w:right="69" w:firstLine="709"/>
        <w:rPr>
          <w:i/>
          <w:iCs/>
          <w:spacing w:val="-2"/>
          <w:sz w:val="24"/>
          <w:szCs w:val="24"/>
        </w:rPr>
      </w:pPr>
      <w:r>
        <w:rPr>
          <w:spacing w:val="-2"/>
          <w:sz w:val="24"/>
          <w:szCs w:val="24"/>
        </w:rPr>
        <w:t>Т</w:t>
      </w:r>
      <w:r>
        <w:rPr>
          <w:sz w:val="24"/>
          <w:szCs w:val="24"/>
        </w:rPr>
        <w:t>ема 2.</w:t>
      </w:r>
      <w:r>
        <w:rPr>
          <w:spacing w:val="1"/>
          <w:sz w:val="24"/>
          <w:szCs w:val="24"/>
        </w:rPr>
        <w:t>2</w:t>
      </w:r>
      <w:r>
        <w:rPr>
          <w:sz w:val="24"/>
          <w:szCs w:val="24"/>
        </w:rPr>
        <w:t>.</w:t>
      </w:r>
      <w:r>
        <w:rPr>
          <w:spacing w:val="-1"/>
          <w:sz w:val="24"/>
          <w:szCs w:val="24"/>
        </w:rPr>
        <w:t xml:space="preserve"> </w:t>
      </w:r>
      <w:r w:rsidR="001D11CD" w:rsidRPr="001D11CD">
        <w:rPr>
          <w:sz w:val="24"/>
          <w:szCs w:val="24"/>
        </w:rPr>
        <w:t>Наши помощники: учебник и словарь</w:t>
      </w:r>
      <w:r w:rsidR="001D11CD">
        <w:rPr>
          <w:i/>
          <w:iCs/>
          <w:spacing w:val="-2"/>
          <w:sz w:val="24"/>
          <w:szCs w:val="24"/>
        </w:rPr>
        <w:t xml:space="preserve"> </w:t>
      </w:r>
    </w:p>
    <w:p w:rsidR="007967A0" w:rsidRDefault="006B402E">
      <w:pPr>
        <w:pStyle w:val="af8"/>
        <w:spacing w:before="1" w:line="277" w:lineRule="auto"/>
        <w:ind w:left="0" w:right="69" w:firstLine="709"/>
        <w:rPr>
          <w:i/>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w:t>
      </w:r>
      <w:r w:rsidR="003A4443">
        <w:rPr>
          <w:i/>
          <w:iCs/>
          <w:sz w:val="24"/>
          <w:szCs w:val="24"/>
        </w:rPr>
        <w:t xml:space="preserve"> </w:t>
      </w:r>
      <w:r w:rsidR="003A4443" w:rsidRPr="003A4443">
        <w:rPr>
          <w:iCs/>
          <w:sz w:val="24"/>
          <w:szCs w:val="24"/>
        </w:rPr>
        <w:t>словарь, учебник, условные обозначения</w:t>
      </w:r>
    </w:p>
    <w:p w:rsidR="001D11CD" w:rsidRPr="003A4443" w:rsidRDefault="006B402E" w:rsidP="001D11CD">
      <w:pPr>
        <w:pStyle w:val="af8"/>
        <w:spacing w:line="275" w:lineRule="auto"/>
        <w:ind w:left="709" w:right="69"/>
        <w:rPr>
          <w:iCs/>
          <w:sz w:val="24"/>
          <w:szCs w:val="24"/>
        </w:rPr>
      </w:pPr>
      <w:r>
        <w:rPr>
          <w:i/>
          <w:iCs/>
          <w:spacing w:val="-2"/>
          <w:sz w:val="24"/>
          <w:szCs w:val="24"/>
        </w:rPr>
        <w:t>П</w:t>
      </w:r>
      <w:r>
        <w:rPr>
          <w:i/>
          <w:iCs/>
          <w:sz w:val="24"/>
          <w:szCs w:val="24"/>
        </w:rPr>
        <w:t>рак</w:t>
      </w:r>
      <w:r>
        <w:rPr>
          <w:i/>
          <w:iCs/>
          <w:spacing w:val="-3"/>
          <w:sz w:val="24"/>
          <w:szCs w:val="24"/>
        </w:rPr>
        <w:t>т</w:t>
      </w:r>
      <w:r>
        <w:rPr>
          <w:i/>
          <w:iCs/>
          <w:sz w:val="24"/>
          <w:szCs w:val="24"/>
        </w:rPr>
        <w:t>ик</w:t>
      </w:r>
      <w:r>
        <w:rPr>
          <w:i/>
          <w:iCs/>
          <w:spacing w:val="-2"/>
          <w:sz w:val="24"/>
          <w:szCs w:val="24"/>
        </w:rPr>
        <w:t>а</w:t>
      </w:r>
      <w:r>
        <w:rPr>
          <w:i/>
          <w:iCs/>
          <w:sz w:val="24"/>
          <w:szCs w:val="24"/>
        </w:rPr>
        <w:t>:</w:t>
      </w:r>
      <w:r w:rsidR="001D11CD" w:rsidRPr="001D11CD">
        <w:rPr>
          <w:i/>
          <w:iCs/>
          <w:sz w:val="24"/>
          <w:szCs w:val="24"/>
        </w:rPr>
        <w:t xml:space="preserve"> </w:t>
      </w:r>
      <w:r w:rsidR="001D11CD" w:rsidRPr="003A4443">
        <w:rPr>
          <w:iCs/>
          <w:sz w:val="24"/>
          <w:szCs w:val="24"/>
        </w:rPr>
        <w:t>знакомство с условными обозначениями в толк</w:t>
      </w:r>
      <w:r w:rsidR="00740E37">
        <w:rPr>
          <w:iCs/>
          <w:sz w:val="24"/>
          <w:szCs w:val="24"/>
        </w:rPr>
        <w:t xml:space="preserve">овых и орфографических словарях, </w:t>
      </w:r>
      <w:r w:rsidR="00740E37">
        <w:rPr>
          <w:color w:val="000000"/>
          <w:sz w:val="24"/>
          <w:szCs w:val="24"/>
        </w:rPr>
        <w:t>з</w:t>
      </w:r>
      <w:r w:rsidR="00740E37" w:rsidRPr="00122FF5">
        <w:rPr>
          <w:color w:val="000000"/>
          <w:sz w:val="24"/>
          <w:szCs w:val="24"/>
        </w:rPr>
        <w:t>апись новых слов в словарь</w:t>
      </w:r>
      <w:r w:rsidR="001D11CD" w:rsidRPr="003A4443">
        <w:rPr>
          <w:iCs/>
          <w:sz w:val="24"/>
          <w:szCs w:val="24"/>
        </w:rPr>
        <w:t xml:space="preserve"> </w:t>
      </w:r>
    </w:p>
    <w:p w:rsidR="003A4443" w:rsidRPr="00490198" w:rsidRDefault="003A4443" w:rsidP="00490198">
      <w:pPr>
        <w:jc w:val="both"/>
        <w:rPr>
          <w:color w:val="000000"/>
        </w:rPr>
      </w:pPr>
      <w:r w:rsidRPr="00490198">
        <w:rPr>
          <w:b/>
          <w:spacing w:val="-2"/>
        </w:rPr>
        <w:t>3.</w:t>
      </w:r>
      <w:r>
        <w:rPr>
          <w:spacing w:val="-2"/>
        </w:rPr>
        <w:t xml:space="preserve"> </w:t>
      </w:r>
      <w:r w:rsidRPr="003A4443">
        <w:rPr>
          <w:b/>
          <w:spacing w:val="-2"/>
        </w:rPr>
        <w:t xml:space="preserve">Раздел </w:t>
      </w:r>
      <w:r w:rsidRPr="003A4443">
        <w:rPr>
          <w:b/>
          <w:bCs/>
          <w:color w:val="000000"/>
        </w:rPr>
        <w:t>«Краски осени»</w:t>
      </w:r>
      <w:r w:rsidRPr="003A4443">
        <w:rPr>
          <w:color w:val="000000"/>
        </w:rPr>
        <w:t xml:space="preserve"> </w:t>
      </w:r>
    </w:p>
    <w:p w:rsidR="003A4443" w:rsidRDefault="003A4443" w:rsidP="003A4443">
      <w:pPr>
        <w:pStyle w:val="af8"/>
        <w:tabs>
          <w:tab w:val="left" w:pos="1141"/>
        </w:tabs>
        <w:spacing w:before="47" w:line="277" w:lineRule="auto"/>
        <w:ind w:left="0" w:right="69" w:firstLine="709"/>
        <w:rPr>
          <w:sz w:val="24"/>
          <w:szCs w:val="24"/>
        </w:rPr>
      </w:pPr>
      <w:r>
        <w:rPr>
          <w:spacing w:val="-2"/>
          <w:sz w:val="24"/>
          <w:szCs w:val="24"/>
        </w:rPr>
        <w:t>Т</w:t>
      </w:r>
      <w:r>
        <w:rPr>
          <w:sz w:val="24"/>
          <w:szCs w:val="24"/>
        </w:rPr>
        <w:t>ема 3.</w:t>
      </w:r>
      <w:r>
        <w:rPr>
          <w:spacing w:val="1"/>
          <w:sz w:val="24"/>
          <w:szCs w:val="24"/>
        </w:rPr>
        <w:t>1</w:t>
      </w:r>
      <w:r>
        <w:rPr>
          <w:sz w:val="24"/>
          <w:szCs w:val="24"/>
        </w:rPr>
        <w:t>.</w:t>
      </w:r>
      <w:r>
        <w:rPr>
          <w:spacing w:val="-1"/>
          <w:sz w:val="24"/>
          <w:szCs w:val="24"/>
        </w:rPr>
        <w:t xml:space="preserve"> </w:t>
      </w:r>
      <w:r w:rsidRPr="00490198">
        <w:rPr>
          <w:color w:val="000000"/>
          <w:sz w:val="24"/>
          <w:szCs w:val="24"/>
        </w:rPr>
        <w:t>Осень в произведениях русских поэтов и писателей.</w:t>
      </w:r>
    </w:p>
    <w:p w:rsidR="003A4443" w:rsidRDefault="003A4443" w:rsidP="003A4443">
      <w:pPr>
        <w:pStyle w:val="af8"/>
        <w:spacing w:line="275" w:lineRule="auto"/>
        <w:ind w:left="0" w:right="69" w:firstLine="709"/>
        <w:rPr>
          <w:i/>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 произведение, диалог, декламация, книга-сборник.</w:t>
      </w:r>
    </w:p>
    <w:p w:rsidR="003A4443" w:rsidRPr="00490198" w:rsidRDefault="003A4443" w:rsidP="00490198">
      <w:pPr>
        <w:ind w:left="709"/>
        <w:jc w:val="both"/>
        <w:rPr>
          <w:color w:val="000000"/>
        </w:rPr>
      </w:pPr>
      <w:r>
        <w:rPr>
          <w:i/>
          <w:iCs/>
          <w:spacing w:val="-2"/>
        </w:rPr>
        <w:t>П</w:t>
      </w:r>
      <w:r>
        <w:rPr>
          <w:i/>
          <w:iCs/>
        </w:rPr>
        <w:t>рак</w:t>
      </w:r>
      <w:r>
        <w:rPr>
          <w:i/>
          <w:iCs/>
          <w:spacing w:val="-3"/>
        </w:rPr>
        <w:t>т</w:t>
      </w:r>
      <w:r>
        <w:rPr>
          <w:i/>
          <w:iCs/>
        </w:rPr>
        <w:t>ик</w:t>
      </w:r>
      <w:r>
        <w:rPr>
          <w:i/>
          <w:iCs/>
          <w:spacing w:val="-2"/>
        </w:rPr>
        <w:t>а</w:t>
      </w:r>
      <w:r>
        <w:rPr>
          <w:i/>
          <w:iCs/>
        </w:rPr>
        <w:t>:</w:t>
      </w:r>
      <w:r w:rsidRPr="003A4443">
        <w:rPr>
          <w:color w:val="000000"/>
        </w:rPr>
        <w:t xml:space="preserve"> </w:t>
      </w:r>
      <w:r w:rsidRPr="00122FF5">
        <w:rPr>
          <w:color w:val="000000"/>
        </w:rPr>
        <w:t>чтение произведени</w:t>
      </w:r>
      <w:r>
        <w:rPr>
          <w:color w:val="000000"/>
        </w:rPr>
        <w:t>й, пересказ текста, у</w:t>
      </w:r>
      <w:r w:rsidRPr="00122FF5">
        <w:rPr>
          <w:color w:val="000000"/>
        </w:rPr>
        <w:t>частие в диалоге при обсужден</w:t>
      </w:r>
      <w:r>
        <w:rPr>
          <w:color w:val="000000"/>
        </w:rPr>
        <w:t>ии прослушанного произведения, д</w:t>
      </w:r>
      <w:r w:rsidRPr="00122FF5">
        <w:rPr>
          <w:color w:val="000000"/>
        </w:rPr>
        <w:t>екламация (чтение наизусть) стихотворных произведений.</w:t>
      </w:r>
      <w:r>
        <w:rPr>
          <w:color w:val="000000"/>
        </w:rPr>
        <w:t xml:space="preserve"> </w:t>
      </w:r>
    </w:p>
    <w:p w:rsidR="003A4443" w:rsidRDefault="003A4443" w:rsidP="003A4443">
      <w:pPr>
        <w:pStyle w:val="af8"/>
        <w:spacing w:before="1" w:line="277" w:lineRule="auto"/>
        <w:ind w:left="0" w:right="69" w:firstLine="709"/>
        <w:rPr>
          <w:i/>
          <w:iCs/>
          <w:spacing w:val="-2"/>
          <w:sz w:val="24"/>
          <w:szCs w:val="24"/>
        </w:rPr>
      </w:pPr>
      <w:r>
        <w:rPr>
          <w:spacing w:val="-2"/>
          <w:sz w:val="24"/>
          <w:szCs w:val="24"/>
        </w:rPr>
        <w:t>Т</w:t>
      </w:r>
      <w:r>
        <w:rPr>
          <w:sz w:val="24"/>
          <w:szCs w:val="24"/>
        </w:rPr>
        <w:t>ема 3.</w:t>
      </w:r>
      <w:r>
        <w:rPr>
          <w:spacing w:val="1"/>
          <w:sz w:val="24"/>
          <w:szCs w:val="24"/>
        </w:rPr>
        <w:t>2</w:t>
      </w:r>
      <w:r>
        <w:rPr>
          <w:sz w:val="24"/>
          <w:szCs w:val="24"/>
        </w:rPr>
        <w:t>.</w:t>
      </w:r>
      <w:r>
        <w:rPr>
          <w:spacing w:val="-1"/>
          <w:sz w:val="24"/>
          <w:szCs w:val="24"/>
        </w:rPr>
        <w:t xml:space="preserve"> </w:t>
      </w:r>
      <w:r w:rsidRPr="00490198">
        <w:rPr>
          <w:color w:val="000000"/>
          <w:sz w:val="24"/>
          <w:szCs w:val="24"/>
        </w:rPr>
        <w:t>Художники, рисующие осень</w:t>
      </w:r>
    </w:p>
    <w:p w:rsidR="003A4443" w:rsidRDefault="003A4443" w:rsidP="003A4443">
      <w:pPr>
        <w:pStyle w:val="af8"/>
        <w:spacing w:before="1" w:line="277" w:lineRule="auto"/>
        <w:ind w:left="0" w:right="69" w:firstLine="709"/>
        <w:rPr>
          <w:i/>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 живопись, пейзаж</w:t>
      </w:r>
    </w:p>
    <w:p w:rsidR="007967A0" w:rsidRPr="003A4443" w:rsidRDefault="003A4443" w:rsidP="00490198">
      <w:pPr>
        <w:pStyle w:val="af8"/>
        <w:spacing w:line="275" w:lineRule="auto"/>
        <w:ind w:left="709" w:right="69"/>
        <w:rPr>
          <w:iCs/>
          <w:sz w:val="24"/>
          <w:szCs w:val="24"/>
        </w:rPr>
      </w:pPr>
      <w:r>
        <w:rPr>
          <w:i/>
          <w:iCs/>
          <w:spacing w:val="-2"/>
          <w:sz w:val="24"/>
          <w:szCs w:val="24"/>
        </w:rPr>
        <w:t>П</w:t>
      </w:r>
      <w:r>
        <w:rPr>
          <w:i/>
          <w:iCs/>
          <w:sz w:val="24"/>
          <w:szCs w:val="24"/>
        </w:rPr>
        <w:t>рак</w:t>
      </w:r>
      <w:r>
        <w:rPr>
          <w:i/>
          <w:iCs/>
          <w:spacing w:val="-3"/>
          <w:sz w:val="24"/>
          <w:szCs w:val="24"/>
        </w:rPr>
        <w:t>т</w:t>
      </w:r>
      <w:r>
        <w:rPr>
          <w:i/>
          <w:iCs/>
          <w:sz w:val="24"/>
          <w:szCs w:val="24"/>
        </w:rPr>
        <w:t>ик</w:t>
      </w:r>
      <w:r>
        <w:rPr>
          <w:i/>
          <w:iCs/>
          <w:spacing w:val="-2"/>
          <w:sz w:val="24"/>
          <w:szCs w:val="24"/>
        </w:rPr>
        <w:t>а</w:t>
      </w:r>
      <w:r>
        <w:rPr>
          <w:i/>
          <w:iCs/>
          <w:sz w:val="24"/>
          <w:szCs w:val="24"/>
        </w:rPr>
        <w:t>:</w:t>
      </w:r>
      <w:r w:rsidRPr="001D11CD">
        <w:rPr>
          <w:i/>
          <w:iCs/>
          <w:sz w:val="24"/>
          <w:szCs w:val="24"/>
        </w:rPr>
        <w:t xml:space="preserve"> </w:t>
      </w:r>
      <w:r w:rsidRPr="00122FF5">
        <w:rPr>
          <w:color w:val="000000"/>
          <w:sz w:val="24"/>
          <w:szCs w:val="24"/>
        </w:rPr>
        <w:t>«Художники, рисующие осень» - просмотр презентации на тему</w:t>
      </w:r>
      <w:r>
        <w:rPr>
          <w:color w:val="000000"/>
        </w:rPr>
        <w:t xml:space="preserve">, </w:t>
      </w:r>
      <w:r w:rsidRPr="003A4443">
        <w:rPr>
          <w:color w:val="000000"/>
          <w:sz w:val="24"/>
          <w:szCs w:val="24"/>
        </w:rPr>
        <w:t>обмен мнениями по теме.</w:t>
      </w:r>
    </w:p>
    <w:p w:rsidR="003A4443" w:rsidRPr="003A4443" w:rsidRDefault="003A4443" w:rsidP="00490198">
      <w:pPr>
        <w:jc w:val="both"/>
        <w:rPr>
          <w:b/>
          <w:bCs/>
          <w:color w:val="000000"/>
        </w:rPr>
      </w:pPr>
      <w:r w:rsidRPr="00490198">
        <w:rPr>
          <w:b/>
        </w:rPr>
        <w:t>4.</w:t>
      </w:r>
      <w:r>
        <w:t xml:space="preserve"> </w:t>
      </w:r>
      <w:r w:rsidRPr="003A4443">
        <w:rPr>
          <w:b/>
        </w:rPr>
        <w:t xml:space="preserve">Раздел </w:t>
      </w:r>
      <w:r w:rsidRPr="00122FF5">
        <w:rPr>
          <w:b/>
          <w:bCs/>
          <w:color w:val="000000"/>
        </w:rPr>
        <w:t>«Мир народной сказки»</w:t>
      </w:r>
      <w:r w:rsidR="001E20B1" w:rsidRPr="001E20B1">
        <w:rPr>
          <w:color w:val="000000"/>
        </w:rPr>
        <w:t xml:space="preserve"> </w:t>
      </w:r>
    </w:p>
    <w:p w:rsidR="003A4443" w:rsidRDefault="003A4443" w:rsidP="003A4443">
      <w:pPr>
        <w:pStyle w:val="af8"/>
        <w:tabs>
          <w:tab w:val="left" w:pos="1141"/>
        </w:tabs>
        <w:spacing w:before="47" w:line="277" w:lineRule="auto"/>
        <w:ind w:left="0" w:right="69" w:firstLine="709"/>
        <w:rPr>
          <w:sz w:val="24"/>
          <w:szCs w:val="24"/>
        </w:rPr>
      </w:pPr>
      <w:r>
        <w:rPr>
          <w:spacing w:val="-2"/>
          <w:sz w:val="24"/>
          <w:szCs w:val="24"/>
        </w:rPr>
        <w:t>Т</w:t>
      </w:r>
      <w:r>
        <w:rPr>
          <w:sz w:val="24"/>
          <w:szCs w:val="24"/>
        </w:rPr>
        <w:t>ема 4.</w:t>
      </w:r>
      <w:r>
        <w:rPr>
          <w:spacing w:val="1"/>
          <w:sz w:val="24"/>
          <w:szCs w:val="24"/>
        </w:rPr>
        <w:t>1</w:t>
      </w:r>
      <w:r>
        <w:rPr>
          <w:sz w:val="24"/>
          <w:szCs w:val="24"/>
        </w:rPr>
        <w:t>.</w:t>
      </w:r>
      <w:r w:rsidRPr="003A4443">
        <w:rPr>
          <w:color w:val="000000"/>
        </w:rPr>
        <w:t xml:space="preserve"> </w:t>
      </w:r>
      <w:r w:rsidRPr="001E20B1">
        <w:rPr>
          <w:color w:val="000000"/>
          <w:sz w:val="24"/>
          <w:szCs w:val="24"/>
        </w:rPr>
        <w:t>Русские народные сказки</w:t>
      </w:r>
    </w:p>
    <w:p w:rsidR="003A4443" w:rsidRDefault="003A4443" w:rsidP="003A4443">
      <w:pPr>
        <w:pStyle w:val="af8"/>
        <w:spacing w:line="275" w:lineRule="auto"/>
        <w:ind w:left="0" w:right="69" w:firstLine="709"/>
        <w:rPr>
          <w:i/>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 xml:space="preserve">: </w:t>
      </w:r>
      <w:r w:rsidR="001E20B1" w:rsidRPr="001E20B1">
        <w:rPr>
          <w:iCs/>
          <w:sz w:val="24"/>
          <w:szCs w:val="24"/>
        </w:rPr>
        <w:t>народная сказка, волшебная сказка, характеристика героя, мотив сказки.</w:t>
      </w:r>
      <w:r w:rsidR="001E20B1">
        <w:rPr>
          <w:i/>
          <w:iCs/>
          <w:sz w:val="24"/>
          <w:szCs w:val="24"/>
        </w:rPr>
        <w:t xml:space="preserve"> </w:t>
      </w:r>
    </w:p>
    <w:p w:rsidR="003A4443" w:rsidRDefault="003A4443" w:rsidP="001E20B1">
      <w:pPr>
        <w:ind w:left="709"/>
        <w:rPr>
          <w:i/>
          <w:iCs/>
        </w:rPr>
      </w:pPr>
      <w:r>
        <w:rPr>
          <w:i/>
          <w:iCs/>
          <w:spacing w:val="-2"/>
        </w:rPr>
        <w:t>П</w:t>
      </w:r>
      <w:r>
        <w:rPr>
          <w:i/>
          <w:iCs/>
        </w:rPr>
        <w:t>рак</w:t>
      </w:r>
      <w:r>
        <w:rPr>
          <w:i/>
          <w:iCs/>
          <w:spacing w:val="-3"/>
        </w:rPr>
        <w:t>т</w:t>
      </w:r>
      <w:r>
        <w:rPr>
          <w:i/>
          <w:iCs/>
        </w:rPr>
        <w:t>ик</w:t>
      </w:r>
      <w:r>
        <w:rPr>
          <w:i/>
          <w:iCs/>
          <w:spacing w:val="-2"/>
        </w:rPr>
        <w:t>а</w:t>
      </w:r>
      <w:r>
        <w:rPr>
          <w:i/>
          <w:iCs/>
        </w:rPr>
        <w:t>:</w:t>
      </w:r>
      <w:r w:rsidR="001E20B1" w:rsidRPr="001E20B1">
        <w:rPr>
          <w:color w:val="000000"/>
        </w:rPr>
        <w:t xml:space="preserve"> </w:t>
      </w:r>
      <w:r w:rsidR="001E20B1">
        <w:rPr>
          <w:color w:val="000000"/>
        </w:rPr>
        <w:t>выявление о</w:t>
      </w:r>
      <w:r w:rsidR="001E20B1" w:rsidRPr="00122FF5">
        <w:rPr>
          <w:color w:val="000000"/>
        </w:rPr>
        <w:t>собенност</w:t>
      </w:r>
      <w:r w:rsidR="001E20B1">
        <w:rPr>
          <w:color w:val="000000"/>
        </w:rPr>
        <w:t>ей</w:t>
      </w:r>
      <w:r w:rsidR="001E20B1" w:rsidRPr="00122FF5">
        <w:rPr>
          <w:color w:val="000000"/>
        </w:rPr>
        <w:t xml:space="preserve"> волшебн</w:t>
      </w:r>
      <w:r w:rsidR="001E20B1">
        <w:rPr>
          <w:color w:val="000000"/>
        </w:rPr>
        <w:t>ых</w:t>
      </w:r>
      <w:r w:rsidR="001E20B1" w:rsidRPr="00122FF5">
        <w:rPr>
          <w:color w:val="000000"/>
        </w:rPr>
        <w:t xml:space="preserve"> сказ</w:t>
      </w:r>
      <w:r w:rsidR="001E20B1">
        <w:rPr>
          <w:color w:val="000000"/>
        </w:rPr>
        <w:t xml:space="preserve">ок </w:t>
      </w:r>
      <w:r w:rsidR="001E20B1" w:rsidRPr="00122FF5">
        <w:rPr>
          <w:color w:val="000000"/>
        </w:rPr>
        <w:t>«Сестрица Аленушка и братец Иванушка», «Иван-Царевич и Серый Волк», «Сивка-Бурка»</w:t>
      </w:r>
      <w:r w:rsidR="001E20B1">
        <w:rPr>
          <w:color w:val="000000"/>
        </w:rPr>
        <w:t>, обсуждение характеров героев сказки.</w:t>
      </w:r>
    </w:p>
    <w:p w:rsidR="003A4443" w:rsidRDefault="003A4443" w:rsidP="003A4443">
      <w:pPr>
        <w:pStyle w:val="af8"/>
        <w:tabs>
          <w:tab w:val="left" w:pos="1141"/>
        </w:tabs>
        <w:spacing w:before="47" w:line="277" w:lineRule="auto"/>
        <w:ind w:left="0" w:right="69" w:firstLine="709"/>
        <w:rPr>
          <w:sz w:val="24"/>
          <w:szCs w:val="24"/>
        </w:rPr>
      </w:pPr>
      <w:r>
        <w:rPr>
          <w:spacing w:val="-2"/>
          <w:sz w:val="24"/>
          <w:szCs w:val="24"/>
        </w:rPr>
        <w:lastRenderedPageBreak/>
        <w:t>Т</w:t>
      </w:r>
      <w:r>
        <w:rPr>
          <w:sz w:val="24"/>
          <w:szCs w:val="24"/>
        </w:rPr>
        <w:t>ема 4.</w:t>
      </w:r>
      <w:r>
        <w:rPr>
          <w:spacing w:val="1"/>
          <w:sz w:val="24"/>
          <w:szCs w:val="24"/>
        </w:rPr>
        <w:t>2</w:t>
      </w:r>
      <w:r>
        <w:rPr>
          <w:sz w:val="24"/>
          <w:szCs w:val="24"/>
        </w:rPr>
        <w:t>.</w:t>
      </w:r>
      <w:r w:rsidRPr="003A4443">
        <w:rPr>
          <w:color w:val="000000"/>
        </w:rPr>
        <w:t xml:space="preserve"> </w:t>
      </w:r>
      <w:r w:rsidRPr="001E20B1">
        <w:rPr>
          <w:color w:val="000000"/>
          <w:sz w:val="24"/>
          <w:szCs w:val="24"/>
        </w:rPr>
        <w:t>Иллюстрации русских художников к сказкам</w:t>
      </w:r>
    </w:p>
    <w:p w:rsidR="003A4443" w:rsidRDefault="003A4443" w:rsidP="003A4443">
      <w:pPr>
        <w:pStyle w:val="af8"/>
        <w:spacing w:line="275" w:lineRule="auto"/>
        <w:ind w:left="0" w:right="69" w:firstLine="709"/>
        <w:rPr>
          <w:i/>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 xml:space="preserve">: </w:t>
      </w:r>
      <w:r w:rsidR="001E20B1" w:rsidRPr="001E20B1">
        <w:rPr>
          <w:iCs/>
          <w:sz w:val="24"/>
          <w:szCs w:val="24"/>
        </w:rPr>
        <w:t>иллюстрация, художественный и живописный текст</w:t>
      </w:r>
    </w:p>
    <w:p w:rsidR="003A4443" w:rsidRDefault="003A4443" w:rsidP="001E20B1">
      <w:pPr>
        <w:ind w:left="709"/>
      </w:pPr>
      <w:r>
        <w:rPr>
          <w:i/>
          <w:iCs/>
          <w:spacing w:val="-2"/>
        </w:rPr>
        <w:t>П</w:t>
      </w:r>
      <w:r>
        <w:rPr>
          <w:i/>
          <w:iCs/>
        </w:rPr>
        <w:t>рак</w:t>
      </w:r>
      <w:r>
        <w:rPr>
          <w:i/>
          <w:iCs/>
          <w:spacing w:val="-3"/>
        </w:rPr>
        <w:t>т</w:t>
      </w:r>
      <w:r>
        <w:rPr>
          <w:i/>
          <w:iCs/>
        </w:rPr>
        <w:t>ик</w:t>
      </w:r>
      <w:r>
        <w:rPr>
          <w:i/>
          <w:iCs/>
          <w:spacing w:val="-2"/>
        </w:rPr>
        <w:t>а</w:t>
      </w:r>
      <w:r>
        <w:rPr>
          <w:i/>
          <w:iCs/>
        </w:rPr>
        <w:t>:</w:t>
      </w:r>
      <w:r w:rsidR="001E20B1" w:rsidRPr="001E20B1">
        <w:rPr>
          <w:color w:val="000000"/>
        </w:rPr>
        <w:t xml:space="preserve"> </w:t>
      </w:r>
      <w:r w:rsidR="001E20B1">
        <w:rPr>
          <w:color w:val="000000"/>
        </w:rPr>
        <w:t>с</w:t>
      </w:r>
      <w:r w:rsidR="001E20B1" w:rsidRPr="00122FF5">
        <w:rPr>
          <w:color w:val="000000"/>
        </w:rPr>
        <w:t>равнение художественного и живописного текстов</w:t>
      </w:r>
      <w:r w:rsidR="001E20B1">
        <w:rPr>
          <w:color w:val="000000"/>
        </w:rPr>
        <w:t xml:space="preserve">, создание иллюстраций к </w:t>
      </w:r>
      <w:r w:rsidR="00740E37">
        <w:rPr>
          <w:color w:val="000000"/>
        </w:rPr>
        <w:t>сказкам, з</w:t>
      </w:r>
      <w:r w:rsidR="00740E37" w:rsidRPr="00122FF5">
        <w:rPr>
          <w:color w:val="000000"/>
        </w:rPr>
        <w:t>апись новых слов в словарь</w:t>
      </w:r>
    </w:p>
    <w:p w:rsidR="003A4443" w:rsidRPr="001E20B1" w:rsidRDefault="003A4443" w:rsidP="003A4443">
      <w:pPr>
        <w:pStyle w:val="af8"/>
        <w:tabs>
          <w:tab w:val="left" w:pos="1141"/>
        </w:tabs>
        <w:spacing w:before="47" w:line="277" w:lineRule="auto"/>
        <w:ind w:left="0" w:right="69" w:firstLine="709"/>
        <w:rPr>
          <w:sz w:val="24"/>
          <w:szCs w:val="24"/>
        </w:rPr>
      </w:pPr>
      <w:bookmarkStart w:id="6" w:name="_Toc140137670"/>
      <w:r>
        <w:rPr>
          <w:spacing w:val="-2"/>
          <w:sz w:val="24"/>
          <w:szCs w:val="24"/>
        </w:rPr>
        <w:t>Т</w:t>
      </w:r>
      <w:r>
        <w:rPr>
          <w:sz w:val="24"/>
          <w:szCs w:val="24"/>
        </w:rPr>
        <w:t>ема 4.</w:t>
      </w:r>
      <w:r>
        <w:rPr>
          <w:spacing w:val="1"/>
          <w:sz w:val="24"/>
          <w:szCs w:val="24"/>
        </w:rPr>
        <w:t>3</w:t>
      </w:r>
      <w:r>
        <w:rPr>
          <w:sz w:val="24"/>
          <w:szCs w:val="24"/>
        </w:rPr>
        <w:t>.</w:t>
      </w:r>
      <w:r w:rsidRPr="003A4443">
        <w:rPr>
          <w:bCs/>
          <w:color w:val="000000"/>
        </w:rPr>
        <w:t xml:space="preserve"> </w:t>
      </w:r>
      <w:r w:rsidRPr="001E20B1">
        <w:rPr>
          <w:bCs/>
          <w:color w:val="000000"/>
          <w:sz w:val="24"/>
          <w:szCs w:val="24"/>
        </w:rPr>
        <w:t>Сказка литературная и сказка народная: сходства и различия</w:t>
      </w:r>
    </w:p>
    <w:p w:rsidR="003A4443" w:rsidRDefault="003A4443" w:rsidP="003A4443">
      <w:pPr>
        <w:pStyle w:val="af8"/>
        <w:spacing w:line="275" w:lineRule="auto"/>
        <w:ind w:left="0" w:right="69" w:firstLine="709"/>
        <w:rPr>
          <w:i/>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 xml:space="preserve">: </w:t>
      </w:r>
      <w:r w:rsidR="001E20B1">
        <w:rPr>
          <w:bCs/>
          <w:color w:val="000000"/>
          <w:sz w:val="24"/>
          <w:szCs w:val="24"/>
        </w:rPr>
        <w:t xml:space="preserve">литературная </w:t>
      </w:r>
      <w:r w:rsidR="001E20B1" w:rsidRPr="001E20B1">
        <w:rPr>
          <w:bCs/>
          <w:color w:val="000000"/>
          <w:sz w:val="24"/>
          <w:szCs w:val="24"/>
        </w:rPr>
        <w:t>сказка</w:t>
      </w:r>
      <w:r w:rsidR="001E20B1">
        <w:rPr>
          <w:bCs/>
          <w:color w:val="000000"/>
          <w:sz w:val="24"/>
          <w:szCs w:val="24"/>
        </w:rPr>
        <w:t>, мотив, словесное и изобразительное искусство.</w:t>
      </w:r>
    </w:p>
    <w:p w:rsidR="001E20B1" w:rsidRPr="00490198" w:rsidRDefault="003A4443" w:rsidP="00490198">
      <w:pPr>
        <w:ind w:left="709"/>
        <w:jc w:val="both"/>
        <w:rPr>
          <w:color w:val="000000"/>
        </w:rPr>
      </w:pPr>
      <w:proofErr w:type="gramStart"/>
      <w:r>
        <w:rPr>
          <w:i/>
          <w:iCs/>
          <w:spacing w:val="-2"/>
        </w:rPr>
        <w:t>П</w:t>
      </w:r>
      <w:r>
        <w:rPr>
          <w:i/>
          <w:iCs/>
        </w:rPr>
        <w:t>рак</w:t>
      </w:r>
      <w:r>
        <w:rPr>
          <w:i/>
          <w:iCs/>
          <w:spacing w:val="-3"/>
        </w:rPr>
        <w:t>т</w:t>
      </w:r>
      <w:r>
        <w:rPr>
          <w:i/>
          <w:iCs/>
        </w:rPr>
        <w:t>ик</w:t>
      </w:r>
      <w:r>
        <w:rPr>
          <w:i/>
          <w:iCs/>
          <w:spacing w:val="-2"/>
        </w:rPr>
        <w:t>а</w:t>
      </w:r>
      <w:r>
        <w:rPr>
          <w:i/>
          <w:iCs/>
        </w:rPr>
        <w:t>:</w:t>
      </w:r>
      <w:r w:rsidR="001E20B1" w:rsidRPr="001E20B1">
        <w:rPr>
          <w:color w:val="000000"/>
        </w:rPr>
        <w:t xml:space="preserve"> </w:t>
      </w:r>
      <w:r w:rsidR="001E20B1">
        <w:rPr>
          <w:color w:val="000000"/>
        </w:rPr>
        <w:t>с</w:t>
      </w:r>
      <w:r w:rsidR="001E20B1" w:rsidRPr="00122FF5">
        <w:rPr>
          <w:color w:val="000000"/>
        </w:rPr>
        <w:t>равнение л</w:t>
      </w:r>
      <w:r w:rsidR="001E20B1">
        <w:rPr>
          <w:color w:val="000000"/>
        </w:rPr>
        <w:t xml:space="preserve">итературной </w:t>
      </w:r>
      <w:r w:rsidR="00490198">
        <w:rPr>
          <w:color w:val="000000"/>
        </w:rPr>
        <w:t xml:space="preserve">сказки </w:t>
      </w:r>
      <w:proofErr w:type="spellStart"/>
      <w:r w:rsidR="00490198" w:rsidRPr="00122FF5">
        <w:rPr>
          <w:color w:val="000000"/>
        </w:rPr>
        <w:t>П.П.Ершов</w:t>
      </w:r>
      <w:r w:rsidR="00490198">
        <w:rPr>
          <w:color w:val="000000"/>
        </w:rPr>
        <w:t>а</w:t>
      </w:r>
      <w:proofErr w:type="spellEnd"/>
      <w:r w:rsidR="00490198" w:rsidRPr="00122FF5">
        <w:rPr>
          <w:color w:val="000000"/>
        </w:rPr>
        <w:t xml:space="preserve"> «Конёк-горбунок»</w:t>
      </w:r>
      <w:r w:rsidR="00490198">
        <w:rPr>
          <w:color w:val="000000"/>
        </w:rPr>
        <w:t xml:space="preserve"> </w:t>
      </w:r>
      <w:r w:rsidR="001E20B1">
        <w:rPr>
          <w:color w:val="000000"/>
        </w:rPr>
        <w:t>и народн</w:t>
      </w:r>
      <w:r w:rsidR="00490198">
        <w:rPr>
          <w:color w:val="000000"/>
        </w:rPr>
        <w:t>ых</w:t>
      </w:r>
      <w:r w:rsidR="001E20B1">
        <w:rPr>
          <w:color w:val="000000"/>
        </w:rPr>
        <w:t xml:space="preserve"> сказок, обсуждение м</w:t>
      </w:r>
      <w:r w:rsidR="001E20B1" w:rsidRPr="00122FF5">
        <w:rPr>
          <w:color w:val="000000"/>
        </w:rPr>
        <w:t>отив</w:t>
      </w:r>
      <w:r w:rsidR="001E20B1">
        <w:rPr>
          <w:color w:val="000000"/>
        </w:rPr>
        <w:t>ов</w:t>
      </w:r>
      <w:r w:rsidR="001E20B1" w:rsidRPr="00122FF5">
        <w:rPr>
          <w:color w:val="000000"/>
        </w:rPr>
        <w:t xml:space="preserve"> народной сказки в литературной</w:t>
      </w:r>
      <w:r w:rsidR="001E20B1">
        <w:rPr>
          <w:color w:val="000000"/>
        </w:rPr>
        <w:t>, с</w:t>
      </w:r>
      <w:r w:rsidR="001E20B1" w:rsidRPr="00122FF5">
        <w:rPr>
          <w:color w:val="000000"/>
        </w:rPr>
        <w:t>равнение словесного и изобразительного искусства.</w:t>
      </w:r>
      <w:proofErr w:type="gramEnd"/>
    </w:p>
    <w:p w:rsidR="00490198" w:rsidRPr="00490198" w:rsidRDefault="00490198" w:rsidP="00490198">
      <w:pPr>
        <w:jc w:val="both"/>
        <w:rPr>
          <w:rFonts w:ascii="Arial" w:hAnsi="Arial" w:cs="Arial"/>
          <w:color w:val="000000"/>
          <w:sz w:val="21"/>
          <w:szCs w:val="21"/>
        </w:rPr>
      </w:pPr>
      <w:r w:rsidRPr="00490198">
        <w:rPr>
          <w:b/>
          <w:color w:val="000000"/>
        </w:rPr>
        <w:t>5.</w:t>
      </w:r>
      <w:r w:rsidRPr="00490198">
        <w:rPr>
          <w:color w:val="000000"/>
        </w:rPr>
        <w:t xml:space="preserve"> </w:t>
      </w:r>
      <w:r w:rsidRPr="00490198">
        <w:rPr>
          <w:b/>
          <w:color w:val="000000"/>
        </w:rPr>
        <w:t>Раздел</w:t>
      </w:r>
      <w:r w:rsidRPr="00490198">
        <w:rPr>
          <w:color w:val="000000"/>
        </w:rPr>
        <w:t xml:space="preserve"> </w:t>
      </w:r>
      <w:r w:rsidRPr="00490198">
        <w:rPr>
          <w:b/>
          <w:bCs/>
          <w:color w:val="000000"/>
        </w:rPr>
        <w:t>«Зарубежная литература»</w:t>
      </w:r>
      <w:r w:rsidRPr="00490198">
        <w:rPr>
          <w:color w:val="000000"/>
        </w:rPr>
        <w:t xml:space="preserve"> </w:t>
      </w:r>
    </w:p>
    <w:p w:rsidR="00490198" w:rsidRPr="00490198" w:rsidRDefault="00490198" w:rsidP="00490198">
      <w:pPr>
        <w:pStyle w:val="af8"/>
        <w:tabs>
          <w:tab w:val="left" w:pos="1141"/>
        </w:tabs>
        <w:spacing w:before="47" w:line="277" w:lineRule="auto"/>
        <w:ind w:left="0" w:right="69" w:firstLine="709"/>
        <w:rPr>
          <w:sz w:val="24"/>
          <w:szCs w:val="24"/>
        </w:rPr>
      </w:pPr>
      <w:r>
        <w:rPr>
          <w:spacing w:val="-2"/>
          <w:sz w:val="24"/>
          <w:szCs w:val="24"/>
        </w:rPr>
        <w:t>Т</w:t>
      </w:r>
      <w:r>
        <w:rPr>
          <w:sz w:val="24"/>
          <w:szCs w:val="24"/>
        </w:rPr>
        <w:t>ема 5.</w:t>
      </w:r>
      <w:r>
        <w:rPr>
          <w:spacing w:val="1"/>
          <w:sz w:val="24"/>
          <w:szCs w:val="24"/>
        </w:rPr>
        <w:t>1</w:t>
      </w:r>
      <w:r>
        <w:rPr>
          <w:sz w:val="24"/>
          <w:szCs w:val="24"/>
        </w:rPr>
        <w:t>.</w:t>
      </w:r>
      <w:r w:rsidRPr="003A4443">
        <w:rPr>
          <w:color w:val="000000"/>
        </w:rPr>
        <w:t xml:space="preserve"> </w:t>
      </w:r>
      <w:r w:rsidRPr="00490198">
        <w:rPr>
          <w:bCs/>
          <w:color w:val="000000"/>
          <w:sz w:val="24"/>
          <w:szCs w:val="24"/>
        </w:rPr>
        <w:t>Великий сказочник Андерсен</w:t>
      </w:r>
      <w:r w:rsidRPr="00490198">
        <w:rPr>
          <w:color w:val="000000"/>
          <w:sz w:val="24"/>
          <w:szCs w:val="24"/>
        </w:rPr>
        <w:t xml:space="preserve"> </w:t>
      </w:r>
    </w:p>
    <w:p w:rsidR="00490198" w:rsidRDefault="00490198" w:rsidP="00490198">
      <w:pPr>
        <w:pStyle w:val="af8"/>
        <w:spacing w:line="275" w:lineRule="auto"/>
        <w:ind w:left="0" w:right="69" w:firstLine="709"/>
        <w:rPr>
          <w:i/>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 xml:space="preserve">: </w:t>
      </w:r>
      <w:r w:rsidRPr="00740E37">
        <w:rPr>
          <w:iCs/>
          <w:sz w:val="24"/>
          <w:szCs w:val="24"/>
        </w:rPr>
        <w:t>зарубежная</w:t>
      </w:r>
      <w:r w:rsidRPr="00490198">
        <w:rPr>
          <w:bCs/>
          <w:color w:val="000000"/>
          <w:sz w:val="24"/>
          <w:szCs w:val="24"/>
        </w:rPr>
        <w:t xml:space="preserve"> литература</w:t>
      </w:r>
      <w:r>
        <w:rPr>
          <w:bCs/>
          <w:color w:val="000000"/>
          <w:sz w:val="24"/>
          <w:szCs w:val="24"/>
        </w:rPr>
        <w:t>, сказочник, биография</w:t>
      </w:r>
    </w:p>
    <w:p w:rsidR="00490198" w:rsidRDefault="00490198" w:rsidP="00490198">
      <w:pPr>
        <w:ind w:left="709"/>
        <w:rPr>
          <w:i/>
          <w:iCs/>
        </w:rPr>
      </w:pPr>
      <w:r>
        <w:rPr>
          <w:i/>
          <w:iCs/>
          <w:spacing w:val="-2"/>
        </w:rPr>
        <w:t>П</w:t>
      </w:r>
      <w:r>
        <w:rPr>
          <w:i/>
          <w:iCs/>
        </w:rPr>
        <w:t>рак</w:t>
      </w:r>
      <w:r>
        <w:rPr>
          <w:i/>
          <w:iCs/>
          <w:spacing w:val="-3"/>
        </w:rPr>
        <w:t>т</w:t>
      </w:r>
      <w:r>
        <w:rPr>
          <w:i/>
          <w:iCs/>
        </w:rPr>
        <w:t>ик</w:t>
      </w:r>
      <w:r>
        <w:rPr>
          <w:i/>
          <w:iCs/>
          <w:spacing w:val="-2"/>
        </w:rPr>
        <w:t>а</w:t>
      </w:r>
      <w:r>
        <w:rPr>
          <w:i/>
          <w:iCs/>
        </w:rPr>
        <w:t>:</w:t>
      </w:r>
      <w:r w:rsidRPr="001E20B1">
        <w:rPr>
          <w:color w:val="000000"/>
        </w:rPr>
        <w:t xml:space="preserve"> </w:t>
      </w:r>
      <w:r>
        <w:rPr>
          <w:color w:val="000000"/>
        </w:rPr>
        <w:t>п</w:t>
      </w:r>
      <w:r w:rsidRPr="00122FF5">
        <w:rPr>
          <w:color w:val="000000"/>
        </w:rPr>
        <w:t>одготовка сообщения о великом сказочнике</w:t>
      </w:r>
      <w:r>
        <w:rPr>
          <w:color w:val="000000"/>
        </w:rPr>
        <w:t>, чтение сказки «</w:t>
      </w:r>
      <w:r w:rsidRPr="00122FF5">
        <w:rPr>
          <w:color w:val="000000"/>
        </w:rPr>
        <w:t>Принцесса на горошине»</w:t>
      </w:r>
      <w:r>
        <w:rPr>
          <w:color w:val="000000"/>
        </w:rPr>
        <w:t>.</w:t>
      </w:r>
    </w:p>
    <w:p w:rsidR="00490198" w:rsidRPr="00490198" w:rsidRDefault="00490198" w:rsidP="00490198">
      <w:pPr>
        <w:pStyle w:val="af8"/>
        <w:tabs>
          <w:tab w:val="left" w:pos="1141"/>
        </w:tabs>
        <w:spacing w:before="47" w:line="277" w:lineRule="auto"/>
        <w:ind w:left="0" w:right="69" w:firstLine="709"/>
        <w:rPr>
          <w:sz w:val="24"/>
          <w:szCs w:val="24"/>
        </w:rPr>
      </w:pPr>
      <w:r>
        <w:rPr>
          <w:spacing w:val="-2"/>
          <w:sz w:val="24"/>
          <w:szCs w:val="24"/>
        </w:rPr>
        <w:t>Т</w:t>
      </w:r>
      <w:r>
        <w:rPr>
          <w:sz w:val="24"/>
          <w:szCs w:val="24"/>
        </w:rPr>
        <w:t>ема 5.</w:t>
      </w:r>
      <w:r>
        <w:rPr>
          <w:spacing w:val="1"/>
          <w:sz w:val="24"/>
          <w:szCs w:val="24"/>
        </w:rPr>
        <w:t>2</w:t>
      </w:r>
      <w:r>
        <w:rPr>
          <w:sz w:val="24"/>
          <w:szCs w:val="24"/>
        </w:rPr>
        <w:t>.</w:t>
      </w:r>
      <w:r w:rsidRPr="003A4443">
        <w:rPr>
          <w:color w:val="000000"/>
        </w:rPr>
        <w:t xml:space="preserve"> </w:t>
      </w:r>
      <w:r w:rsidRPr="00490198">
        <w:rPr>
          <w:color w:val="000000"/>
          <w:sz w:val="24"/>
          <w:szCs w:val="24"/>
        </w:rPr>
        <w:t xml:space="preserve">«Гадкий утёнок»: нравственный смысл сказки </w:t>
      </w:r>
    </w:p>
    <w:p w:rsidR="00490198" w:rsidRDefault="00490198" w:rsidP="00490198">
      <w:pPr>
        <w:pStyle w:val="af8"/>
        <w:spacing w:line="275" w:lineRule="auto"/>
        <w:ind w:left="0" w:right="69" w:firstLine="709"/>
        <w:rPr>
          <w:i/>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 xml:space="preserve">: </w:t>
      </w:r>
      <w:r>
        <w:rPr>
          <w:iCs/>
          <w:sz w:val="24"/>
          <w:szCs w:val="24"/>
        </w:rPr>
        <w:t>смысл, нравственность</w:t>
      </w:r>
    </w:p>
    <w:p w:rsidR="00490198" w:rsidRDefault="00490198" w:rsidP="00490198">
      <w:pPr>
        <w:ind w:left="709"/>
      </w:pPr>
      <w:r>
        <w:rPr>
          <w:i/>
          <w:iCs/>
          <w:spacing w:val="-2"/>
        </w:rPr>
        <w:t>П</w:t>
      </w:r>
      <w:r>
        <w:rPr>
          <w:i/>
          <w:iCs/>
        </w:rPr>
        <w:t>рак</w:t>
      </w:r>
      <w:r>
        <w:rPr>
          <w:i/>
          <w:iCs/>
          <w:spacing w:val="-3"/>
        </w:rPr>
        <w:t>т</w:t>
      </w:r>
      <w:r>
        <w:rPr>
          <w:i/>
          <w:iCs/>
        </w:rPr>
        <w:t>ик</w:t>
      </w:r>
      <w:r>
        <w:rPr>
          <w:i/>
          <w:iCs/>
          <w:spacing w:val="-2"/>
        </w:rPr>
        <w:t>а</w:t>
      </w:r>
      <w:r>
        <w:rPr>
          <w:i/>
          <w:iCs/>
        </w:rPr>
        <w:t>:</w:t>
      </w:r>
      <w:r w:rsidRPr="001E20B1">
        <w:rPr>
          <w:color w:val="000000"/>
        </w:rPr>
        <w:t xml:space="preserve"> </w:t>
      </w:r>
      <w:r>
        <w:rPr>
          <w:color w:val="000000"/>
        </w:rPr>
        <w:t xml:space="preserve">обсуждение нравственного смысла сказки </w:t>
      </w:r>
      <w:r w:rsidRPr="00122FF5">
        <w:rPr>
          <w:color w:val="000000"/>
        </w:rPr>
        <w:t>«Гадкий утёнок»</w:t>
      </w:r>
      <w:r>
        <w:rPr>
          <w:color w:val="000000"/>
        </w:rPr>
        <w:t>, с</w:t>
      </w:r>
      <w:r w:rsidRPr="00122FF5">
        <w:rPr>
          <w:color w:val="000000"/>
        </w:rPr>
        <w:t>оздание рисунков к сказке</w:t>
      </w:r>
    </w:p>
    <w:p w:rsidR="00490198" w:rsidRPr="001E20B1" w:rsidRDefault="00490198" w:rsidP="00490198">
      <w:pPr>
        <w:pStyle w:val="af8"/>
        <w:tabs>
          <w:tab w:val="left" w:pos="1141"/>
        </w:tabs>
        <w:spacing w:before="47" w:line="277" w:lineRule="auto"/>
        <w:ind w:left="0" w:right="69" w:firstLine="709"/>
        <w:rPr>
          <w:sz w:val="24"/>
          <w:szCs w:val="24"/>
        </w:rPr>
      </w:pPr>
      <w:r>
        <w:rPr>
          <w:spacing w:val="-2"/>
          <w:sz w:val="24"/>
          <w:szCs w:val="24"/>
        </w:rPr>
        <w:t>Т</w:t>
      </w:r>
      <w:r>
        <w:rPr>
          <w:sz w:val="24"/>
          <w:szCs w:val="24"/>
        </w:rPr>
        <w:t>ема 5.</w:t>
      </w:r>
      <w:r>
        <w:rPr>
          <w:spacing w:val="1"/>
          <w:sz w:val="24"/>
          <w:szCs w:val="24"/>
        </w:rPr>
        <w:t>3</w:t>
      </w:r>
      <w:r>
        <w:rPr>
          <w:sz w:val="24"/>
          <w:szCs w:val="24"/>
        </w:rPr>
        <w:t>.</w:t>
      </w:r>
      <w:r w:rsidRPr="003A4443">
        <w:rPr>
          <w:bCs/>
          <w:color w:val="000000"/>
        </w:rPr>
        <w:t xml:space="preserve"> </w:t>
      </w:r>
      <w:r>
        <w:rPr>
          <w:bCs/>
          <w:color w:val="000000"/>
          <w:sz w:val="24"/>
          <w:szCs w:val="24"/>
        </w:rPr>
        <w:t xml:space="preserve"> </w:t>
      </w:r>
      <w:r w:rsidRPr="00490198">
        <w:rPr>
          <w:color w:val="000000"/>
          <w:sz w:val="24"/>
          <w:szCs w:val="24"/>
        </w:rPr>
        <w:t>«Гадкий утёнок»: инсценировка сказки</w:t>
      </w:r>
    </w:p>
    <w:p w:rsidR="00490198" w:rsidRDefault="00490198" w:rsidP="00490198">
      <w:pPr>
        <w:pStyle w:val="af8"/>
        <w:spacing w:line="275" w:lineRule="auto"/>
        <w:ind w:left="0" w:right="69" w:firstLine="709"/>
        <w:rPr>
          <w:i/>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 xml:space="preserve">: </w:t>
      </w:r>
      <w:r>
        <w:rPr>
          <w:bCs/>
          <w:color w:val="000000"/>
          <w:sz w:val="24"/>
          <w:szCs w:val="24"/>
        </w:rPr>
        <w:t>инсценировка, реплики, мизансцена</w:t>
      </w:r>
    </w:p>
    <w:p w:rsidR="00490198" w:rsidRPr="00490198" w:rsidRDefault="00490198" w:rsidP="00490198">
      <w:pPr>
        <w:ind w:firstLine="709"/>
        <w:jc w:val="both"/>
        <w:rPr>
          <w:color w:val="000000"/>
        </w:rPr>
      </w:pPr>
      <w:r>
        <w:rPr>
          <w:i/>
          <w:iCs/>
          <w:spacing w:val="-2"/>
        </w:rPr>
        <w:t>П</w:t>
      </w:r>
      <w:r>
        <w:rPr>
          <w:i/>
          <w:iCs/>
        </w:rPr>
        <w:t>рак</w:t>
      </w:r>
      <w:r>
        <w:rPr>
          <w:i/>
          <w:iCs/>
          <w:spacing w:val="-3"/>
        </w:rPr>
        <w:t>т</w:t>
      </w:r>
      <w:r>
        <w:rPr>
          <w:i/>
          <w:iCs/>
        </w:rPr>
        <w:t>ик</w:t>
      </w:r>
      <w:r>
        <w:rPr>
          <w:i/>
          <w:iCs/>
          <w:spacing w:val="-2"/>
        </w:rPr>
        <w:t>а</w:t>
      </w:r>
      <w:r>
        <w:rPr>
          <w:i/>
          <w:iCs/>
        </w:rPr>
        <w:t>:</w:t>
      </w:r>
      <w:r w:rsidRPr="001E20B1">
        <w:rPr>
          <w:color w:val="000000"/>
        </w:rPr>
        <w:t xml:space="preserve"> </w:t>
      </w:r>
      <w:r>
        <w:rPr>
          <w:color w:val="000000"/>
        </w:rPr>
        <w:t>работа</w:t>
      </w:r>
      <w:r w:rsidRPr="00122FF5">
        <w:rPr>
          <w:color w:val="000000"/>
        </w:rPr>
        <w:t xml:space="preserve"> с текстом, запись отрывка под диктовку</w:t>
      </w:r>
    </w:p>
    <w:p w:rsidR="001E20B1" w:rsidRDefault="001E20B1" w:rsidP="001E20B1">
      <w:pPr>
        <w:ind w:left="709"/>
        <w:jc w:val="both"/>
        <w:rPr>
          <w:rFonts w:ascii="Arial" w:hAnsi="Arial" w:cs="Arial"/>
          <w:color w:val="000000"/>
          <w:sz w:val="21"/>
          <w:szCs w:val="21"/>
        </w:rPr>
      </w:pPr>
    </w:p>
    <w:p w:rsidR="00740E37" w:rsidRDefault="00490198" w:rsidP="00740E37">
      <w:pPr>
        <w:jc w:val="both"/>
        <w:rPr>
          <w:color w:val="000000"/>
        </w:rPr>
      </w:pPr>
      <w:r w:rsidRPr="00490198">
        <w:rPr>
          <w:b/>
          <w:color w:val="000000"/>
        </w:rPr>
        <w:t xml:space="preserve">6. Раздел </w:t>
      </w:r>
      <w:r w:rsidRPr="00490198">
        <w:rPr>
          <w:b/>
          <w:bCs/>
          <w:color w:val="000000"/>
        </w:rPr>
        <w:t>«Делу время – потехе сейчас»</w:t>
      </w:r>
      <w:r w:rsidR="00740E37" w:rsidRPr="00740E37">
        <w:rPr>
          <w:color w:val="000000"/>
        </w:rPr>
        <w:t xml:space="preserve"> </w:t>
      </w:r>
    </w:p>
    <w:p w:rsidR="00740E37" w:rsidRPr="00740E37" w:rsidRDefault="00740E37" w:rsidP="00110727">
      <w:pPr>
        <w:ind w:left="709"/>
        <w:jc w:val="both"/>
        <w:rPr>
          <w:rFonts w:ascii="Arial" w:hAnsi="Arial" w:cs="Arial"/>
          <w:color w:val="000000"/>
          <w:sz w:val="21"/>
          <w:szCs w:val="21"/>
        </w:rPr>
      </w:pPr>
      <w:r>
        <w:rPr>
          <w:spacing w:val="-2"/>
        </w:rPr>
        <w:t>Т</w:t>
      </w:r>
      <w:r>
        <w:t>ема 6.</w:t>
      </w:r>
      <w:r>
        <w:rPr>
          <w:spacing w:val="1"/>
        </w:rPr>
        <w:t>1</w:t>
      </w:r>
      <w:r>
        <w:t>.</w:t>
      </w:r>
      <w:r w:rsidRPr="003A4443">
        <w:rPr>
          <w:color w:val="000000"/>
        </w:rPr>
        <w:t xml:space="preserve"> </w:t>
      </w:r>
      <w:r>
        <w:rPr>
          <w:bCs/>
          <w:color w:val="000000"/>
        </w:rPr>
        <w:t xml:space="preserve"> </w:t>
      </w:r>
      <w:r w:rsidRPr="00490198">
        <w:rPr>
          <w:color w:val="000000"/>
        </w:rPr>
        <w:t xml:space="preserve"> </w:t>
      </w:r>
      <w:proofErr w:type="spellStart"/>
      <w:r w:rsidRPr="00122FF5">
        <w:rPr>
          <w:color w:val="000000"/>
        </w:rPr>
        <w:t>Е.Л.Шварц</w:t>
      </w:r>
      <w:proofErr w:type="spellEnd"/>
      <w:r>
        <w:rPr>
          <w:color w:val="000000"/>
        </w:rPr>
        <w:t xml:space="preserve"> «Сказка о потерянном времени». </w:t>
      </w:r>
      <w:r w:rsidRPr="00122FF5">
        <w:rPr>
          <w:color w:val="000000"/>
        </w:rPr>
        <w:t>Нравственный смысл произведения.</w:t>
      </w:r>
    </w:p>
    <w:p w:rsidR="00740E37" w:rsidRDefault="00740E37" w:rsidP="00740E37">
      <w:pPr>
        <w:pStyle w:val="af8"/>
        <w:spacing w:line="275" w:lineRule="auto"/>
        <w:ind w:left="0" w:right="69" w:firstLine="709"/>
        <w:rPr>
          <w:i/>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 xml:space="preserve">: </w:t>
      </w:r>
      <w:r w:rsidRPr="00740E37">
        <w:rPr>
          <w:iCs/>
          <w:sz w:val="24"/>
          <w:szCs w:val="24"/>
        </w:rPr>
        <w:t>лексическое значение слова «потеха», смысл произведения</w:t>
      </w:r>
      <w:r>
        <w:rPr>
          <w:i/>
          <w:iCs/>
          <w:sz w:val="24"/>
          <w:szCs w:val="24"/>
        </w:rPr>
        <w:t xml:space="preserve">  </w:t>
      </w:r>
    </w:p>
    <w:p w:rsidR="00740E37" w:rsidRDefault="00740E37" w:rsidP="00740E37">
      <w:pPr>
        <w:ind w:left="709"/>
        <w:rPr>
          <w:i/>
          <w:iCs/>
        </w:rPr>
      </w:pPr>
      <w:r>
        <w:rPr>
          <w:i/>
          <w:iCs/>
          <w:spacing w:val="-2"/>
        </w:rPr>
        <w:t>П</w:t>
      </w:r>
      <w:r>
        <w:rPr>
          <w:i/>
          <w:iCs/>
        </w:rPr>
        <w:t>рак</w:t>
      </w:r>
      <w:r>
        <w:rPr>
          <w:i/>
          <w:iCs/>
          <w:spacing w:val="-3"/>
        </w:rPr>
        <w:t>т</w:t>
      </w:r>
      <w:r>
        <w:rPr>
          <w:i/>
          <w:iCs/>
        </w:rPr>
        <w:t>ик</w:t>
      </w:r>
      <w:r>
        <w:rPr>
          <w:i/>
          <w:iCs/>
          <w:spacing w:val="-2"/>
        </w:rPr>
        <w:t>а</w:t>
      </w:r>
      <w:r>
        <w:rPr>
          <w:i/>
          <w:iCs/>
        </w:rPr>
        <w:t>:</w:t>
      </w:r>
      <w:r w:rsidRPr="001E20B1">
        <w:rPr>
          <w:color w:val="000000"/>
        </w:rPr>
        <w:t xml:space="preserve"> </w:t>
      </w:r>
      <w:proofErr w:type="spellStart"/>
      <w:r>
        <w:rPr>
          <w:color w:val="000000"/>
        </w:rPr>
        <w:t>инсценирование</w:t>
      </w:r>
      <w:proofErr w:type="spellEnd"/>
      <w:r>
        <w:rPr>
          <w:color w:val="000000"/>
        </w:rPr>
        <w:t xml:space="preserve"> эпизода «Сказки о потерянном времени».  </w:t>
      </w:r>
    </w:p>
    <w:p w:rsidR="00740E37" w:rsidRPr="00490198" w:rsidRDefault="00740E37" w:rsidP="00740E37">
      <w:pPr>
        <w:pStyle w:val="af8"/>
        <w:tabs>
          <w:tab w:val="left" w:pos="1141"/>
        </w:tabs>
        <w:spacing w:before="47" w:line="277" w:lineRule="auto"/>
        <w:ind w:left="0" w:right="69" w:firstLine="709"/>
        <w:rPr>
          <w:sz w:val="24"/>
          <w:szCs w:val="24"/>
        </w:rPr>
      </w:pPr>
      <w:r>
        <w:rPr>
          <w:spacing w:val="-2"/>
          <w:sz w:val="24"/>
          <w:szCs w:val="24"/>
        </w:rPr>
        <w:t>Т</w:t>
      </w:r>
      <w:r>
        <w:rPr>
          <w:sz w:val="24"/>
          <w:szCs w:val="24"/>
        </w:rPr>
        <w:t>ема 6.</w:t>
      </w:r>
      <w:r>
        <w:rPr>
          <w:spacing w:val="1"/>
          <w:sz w:val="24"/>
          <w:szCs w:val="24"/>
        </w:rPr>
        <w:t>2</w:t>
      </w:r>
      <w:r>
        <w:rPr>
          <w:sz w:val="24"/>
          <w:szCs w:val="24"/>
        </w:rPr>
        <w:t>.</w:t>
      </w:r>
      <w:r w:rsidRPr="003A4443">
        <w:rPr>
          <w:color w:val="000000"/>
        </w:rPr>
        <w:t xml:space="preserve"> </w:t>
      </w:r>
      <w:proofErr w:type="spellStart"/>
      <w:r w:rsidRPr="00740E37">
        <w:rPr>
          <w:color w:val="000000"/>
          <w:sz w:val="24"/>
          <w:szCs w:val="24"/>
        </w:rPr>
        <w:t>В.Ю.Драгунский</w:t>
      </w:r>
      <w:proofErr w:type="spellEnd"/>
      <w:r w:rsidRPr="00740E37">
        <w:rPr>
          <w:color w:val="000000"/>
          <w:sz w:val="24"/>
          <w:szCs w:val="24"/>
        </w:rPr>
        <w:t xml:space="preserve"> «Что любит Мишка».</w:t>
      </w:r>
      <w:r>
        <w:rPr>
          <w:color w:val="000000"/>
          <w:sz w:val="24"/>
          <w:szCs w:val="24"/>
        </w:rPr>
        <w:t xml:space="preserve"> </w:t>
      </w:r>
      <w:r w:rsidRPr="00490198">
        <w:rPr>
          <w:color w:val="000000"/>
          <w:sz w:val="24"/>
          <w:szCs w:val="24"/>
        </w:rPr>
        <w:t xml:space="preserve"> </w:t>
      </w:r>
    </w:p>
    <w:p w:rsidR="00740E37" w:rsidRDefault="00740E37" w:rsidP="00740E37">
      <w:pPr>
        <w:pStyle w:val="af8"/>
        <w:spacing w:line="275" w:lineRule="auto"/>
        <w:ind w:left="0" w:right="69" w:firstLine="709"/>
        <w:rPr>
          <w:i/>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 xml:space="preserve">: </w:t>
      </w:r>
      <w:r>
        <w:rPr>
          <w:iCs/>
          <w:sz w:val="24"/>
          <w:szCs w:val="24"/>
        </w:rPr>
        <w:t>юмористический</w:t>
      </w:r>
      <w:r>
        <w:rPr>
          <w:color w:val="000000"/>
          <w:sz w:val="24"/>
          <w:szCs w:val="24"/>
        </w:rPr>
        <w:t xml:space="preserve"> </w:t>
      </w:r>
      <w:r w:rsidRPr="00122FF5">
        <w:rPr>
          <w:color w:val="000000"/>
          <w:sz w:val="24"/>
          <w:szCs w:val="24"/>
        </w:rPr>
        <w:t>текст</w:t>
      </w:r>
      <w:r>
        <w:rPr>
          <w:color w:val="000000"/>
          <w:sz w:val="24"/>
          <w:szCs w:val="24"/>
        </w:rPr>
        <w:t xml:space="preserve">, авторское отношение </w:t>
      </w:r>
    </w:p>
    <w:p w:rsidR="00740E37" w:rsidRDefault="00740E37" w:rsidP="00740E37">
      <w:pPr>
        <w:ind w:left="709"/>
      </w:pPr>
      <w:r>
        <w:rPr>
          <w:i/>
          <w:iCs/>
          <w:spacing w:val="-2"/>
        </w:rPr>
        <w:t>П</w:t>
      </w:r>
      <w:r>
        <w:rPr>
          <w:i/>
          <w:iCs/>
        </w:rPr>
        <w:t>рак</w:t>
      </w:r>
      <w:r>
        <w:rPr>
          <w:i/>
          <w:iCs/>
          <w:spacing w:val="-3"/>
        </w:rPr>
        <w:t>т</w:t>
      </w:r>
      <w:r>
        <w:rPr>
          <w:i/>
          <w:iCs/>
        </w:rPr>
        <w:t>ик</w:t>
      </w:r>
      <w:r>
        <w:rPr>
          <w:i/>
          <w:iCs/>
          <w:spacing w:val="-2"/>
        </w:rPr>
        <w:t>а</w:t>
      </w:r>
      <w:r>
        <w:rPr>
          <w:i/>
          <w:iCs/>
        </w:rPr>
        <w:t>:</w:t>
      </w:r>
      <w:r w:rsidRPr="001E20B1">
        <w:rPr>
          <w:color w:val="000000"/>
        </w:rPr>
        <w:t xml:space="preserve"> </w:t>
      </w:r>
      <w:r>
        <w:rPr>
          <w:color w:val="000000"/>
        </w:rPr>
        <w:t>пересказ</w:t>
      </w:r>
      <w:r w:rsidRPr="00122FF5">
        <w:rPr>
          <w:color w:val="000000"/>
        </w:rPr>
        <w:t xml:space="preserve"> текста от лица героев</w:t>
      </w:r>
      <w:r>
        <w:rPr>
          <w:color w:val="000000"/>
        </w:rPr>
        <w:t>, з</w:t>
      </w:r>
      <w:r w:rsidRPr="00122FF5">
        <w:rPr>
          <w:color w:val="000000"/>
        </w:rPr>
        <w:t>апись новых слов в словарь</w:t>
      </w:r>
      <w:r>
        <w:rPr>
          <w:color w:val="000000"/>
        </w:rPr>
        <w:t>.</w:t>
      </w:r>
    </w:p>
    <w:p w:rsidR="00740E37" w:rsidRPr="001E20B1" w:rsidRDefault="00740E37" w:rsidP="00740E37">
      <w:pPr>
        <w:pStyle w:val="af8"/>
        <w:tabs>
          <w:tab w:val="left" w:pos="1141"/>
        </w:tabs>
        <w:spacing w:before="47" w:line="277" w:lineRule="auto"/>
        <w:ind w:left="0" w:right="69" w:firstLine="709"/>
        <w:rPr>
          <w:sz w:val="24"/>
          <w:szCs w:val="24"/>
        </w:rPr>
      </w:pPr>
      <w:r>
        <w:rPr>
          <w:spacing w:val="-2"/>
          <w:sz w:val="24"/>
          <w:szCs w:val="24"/>
        </w:rPr>
        <w:t>Т</w:t>
      </w:r>
      <w:r>
        <w:rPr>
          <w:sz w:val="24"/>
          <w:szCs w:val="24"/>
        </w:rPr>
        <w:t>ема 6.</w:t>
      </w:r>
      <w:r>
        <w:rPr>
          <w:spacing w:val="1"/>
          <w:sz w:val="24"/>
          <w:szCs w:val="24"/>
        </w:rPr>
        <w:t>3</w:t>
      </w:r>
      <w:r>
        <w:rPr>
          <w:sz w:val="24"/>
          <w:szCs w:val="24"/>
        </w:rPr>
        <w:t>.</w:t>
      </w:r>
      <w:r w:rsidRPr="003A4443">
        <w:rPr>
          <w:bCs/>
          <w:color w:val="000000"/>
        </w:rPr>
        <w:t xml:space="preserve"> </w:t>
      </w:r>
      <w:r>
        <w:rPr>
          <w:bCs/>
          <w:color w:val="000000"/>
          <w:sz w:val="24"/>
          <w:szCs w:val="24"/>
        </w:rPr>
        <w:t xml:space="preserve"> </w:t>
      </w:r>
      <w:r>
        <w:rPr>
          <w:color w:val="000000"/>
          <w:sz w:val="24"/>
          <w:szCs w:val="24"/>
        </w:rPr>
        <w:t xml:space="preserve"> </w:t>
      </w:r>
      <w:r w:rsidRPr="00740E37">
        <w:rPr>
          <w:color w:val="000000"/>
          <w:sz w:val="24"/>
          <w:szCs w:val="24"/>
        </w:rPr>
        <w:t>Особенности юмористического текста</w:t>
      </w:r>
    </w:p>
    <w:p w:rsidR="00740E37" w:rsidRDefault="00740E37" w:rsidP="00740E37">
      <w:pPr>
        <w:pStyle w:val="af8"/>
        <w:spacing w:line="275" w:lineRule="auto"/>
        <w:ind w:left="0" w:right="69" w:firstLine="709"/>
        <w:rPr>
          <w:i/>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 xml:space="preserve">: </w:t>
      </w:r>
      <w:r>
        <w:rPr>
          <w:bCs/>
          <w:color w:val="000000"/>
          <w:sz w:val="24"/>
          <w:szCs w:val="24"/>
        </w:rPr>
        <w:t>юмористический</w:t>
      </w:r>
      <w:r>
        <w:rPr>
          <w:color w:val="000000"/>
          <w:sz w:val="24"/>
          <w:szCs w:val="24"/>
        </w:rPr>
        <w:t xml:space="preserve"> </w:t>
      </w:r>
      <w:r w:rsidRPr="00122FF5">
        <w:rPr>
          <w:color w:val="000000"/>
          <w:sz w:val="24"/>
          <w:szCs w:val="24"/>
        </w:rPr>
        <w:t>текст</w:t>
      </w:r>
      <w:r>
        <w:rPr>
          <w:color w:val="000000"/>
          <w:sz w:val="24"/>
          <w:szCs w:val="24"/>
        </w:rPr>
        <w:t>, авторское отношение</w:t>
      </w:r>
    </w:p>
    <w:p w:rsidR="00740E37" w:rsidRDefault="00740E37" w:rsidP="007F534B">
      <w:pPr>
        <w:ind w:left="709"/>
        <w:jc w:val="both"/>
        <w:rPr>
          <w:color w:val="000000"/>
        </w:rPr>
      </w:pPr>
      <w:r>
        <w:rPr>
          <w:i/>
          <w:iCs/>
          <w:spacing w:val="-2"/>
        </w:rPr>
        <w:t>П</w:t>
      </w:r>
      <w:r>
        <w:rPr>
          <w:i/>
          <w:iCs/>
        </w:rPr>
        <w:t>рак</w:t>
      </w:r>
      <w:r>
        <w:rPr>
          <w:i/>
          <w:iCs/>
          <w:spacing w:val="-3"/>
        </w:rPr>
        <w:t>т</w:t>
      </w:r>
      <w:r>
        <w:rPr>
          <w:i/>
          <w:iCs/>
        </w:rPr>
        <w:t>ик</w:t>
      </w:r>
      <w:r>
        <w:rPr>
          <w:i/>
          <w:iCs/>
          <w:spacing w:val="-2"/>
        </w:rPr>
        <w:t>а</w:t>
      </w:r>
      <w:r>
        <w:rPr>
          <w:i/>
          <w:iCs/>
        </w:rPr>
        <w:t>:</w:t>
      </w:r>
      <w:r w:rsidRPr="001E20B1">
        <w:rPr>
          <w:color w:val="000000"/>
        </w:rPr>
        <w:t xml:space="preserve"> </w:t>
      </w:r>
      <w:r>
        <w:rPr>
          <w:color w:val="000000"/>
        </w:rPr>
        <w:t>работа</w:t>
      </w:r>
      <w:r w:rsidRPr="00122FF5">
        <w:rPr>
          <w:color w:val="000000"/>
        </w:rPr>
        <w:t xml:space="preserve"> с текстом, </w:t>
      </w:r>
      <w:r>
        <w:rPr>
          <w:color w:val="000000"/>
        </w:rPr>
        <w:t>з</w:t>
      </w:r>
      <w:r w:rsidRPr="00122FF5">
        <w:rPr>
          <w:color w:val="000000"/>
        </w:rPr>
        <w:t>апись новых слов в словарь</w:t>
      </w:r>
      <w:r w:rsidR="007F534B">
        <w:rPr>
          <w:color w:val="000000"/>
        </w:rPr>
        <w:t>, отработка навыка ответа на вопрос.</w:t>
      </w:r>
      <w:r w:rsidR="007F534B">
        <w:rPr>
          <w:color w:val="000000"/>
        </w:rPr>
        <w:tab/>
      </w:r>
    </w:p>
    <w:p w:rsidR="00740E37" w:rsidRPr="00110727" w:rsidRDefault="00740E37" w:rsidP="00110727">
      <w:pPr>
        <w:jc w:val="both"/>
        <w:rPr>
          <w:rFonts w:ascii="Arial" w:hAnsi="Arial" w:cs="Arial"/>
          <w:color w:val="000000"/>
          <w:sz w:val="21"/>
          <w:szCs w:val="21"/>
        </w:rPr>
      </w:pPr>
      <w:r w:rsidRPr="00110727">
        <w:rPr>
          <w:b/>
          <w:color w:val="000000"/>
        </w:rPr>
        <w:t>7.</w:t>
      </w:r>
      <w:r w:rsidRPr="00110727">
        <w:rPr>
          <w:b/>
          <w:bCs/>
          <w:color w:val="000000"/>
        </w:rPr>
        <w:t xml:space="preserve">  «</w:t>
      </w:r>
      <w:r w:rsidRPr="00122FF5">
        <w:rPr>
          <w:b/>
          <w:bCs/>
          <w:color w:val="000000"/>
        </w:rPr>
        <w:t>Здравствуй, матушка Зима!»</w:t>
      </w:r>
      <w:r w:rsidR="00110727" w:rsidRPr="00110727">
        <w:rPr>
          <w:color w:val="000000"/>
        </w:rPr>
        <w:t xml:space="preserve"> </w:t>
      </w:r>
    </w:p>
    <w:p w:rsidR="00110727" w:rsidRPr="00740E37" w:rsidRDefault="00110727" w:rsidP="00110727">
      <w:pPr>
        <w:ind w:left="709"/>
        <w:jc w:val="both"/>
        <w:rPr>
          <w:rFonts w:ascii="Arial" w:hAnsi="Arial" w:cs="Arial"/>
          <w:color w:val="000000"/>
          <w:sz w:val="21"/>
          <w:szCs w:val="21"/>
        </w:rPr>
      </w:pPr>
      <w:r>
        <w:rPr>
          <w:spacing w:val="-2"/>
        </w:rPr>
        <w:t>Т</w:t>
      </w:r>
      <w:r>
        <w:t>ема 7.</w:t>
      </w:r>
      <w:r>
        <w:rPr>
          <w:spacing w:val="1"/>
        </w:rPr>
        <w:t>1</w:t>
      </w:r>
      <w:r>
        <w:t>.</w:t>
      </w:r>
      <w:r w:rsidRPr="003A4443">
        <w:rPr>
          <w:color w:val="000000"/>
        </w:rPr>
        <w:t xml:space="preserve"> </w:t>
      </w:r>
      <w:r w:rsidRPr="00122FF5">
        <w:rPr>
          <w:color w:val="000000"/>
        </w:rPr>
        <w:t>Произведения Ф. Тютчева о природе</w:t>
      </w:r>
      <w:r>
        <w:rPr>
          <w:bCs/>
          <w:color w:val="000000"/>
        </w:rPr>
        <w:t xml:space="preserve"> </w:t>
      </w:r>
      <w:r w:rsidRPr="00490198">
        <w:rPr>
          <w:color w:val="000000"/>
        </w:rPr>
        <w:t xml:space="preserve"> </w:t>
      </w:r>
    </w:p>
    <w:p w:rsidR="00110727" w:rsidRDefault="00110727" w:rsidP="00110727">
      <w:pPr>
        <w:pStyle w:val="af8"/>
        <w:spacing w:line="275" w:lineRule="auto"/>
        <w:ind w:left="0" w:right="69" w:firstLine="709"/>
        <w:rPr>
          <w:i/>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 xml:space="preserve">: </w:t>
      </w:r>
      <w:r w:rsidRPr="00110727">
        <w:rPr>
          <w:iCs/>
          <w:sz w:val="24"/>
          <w:szCs w:val="24"/>
        </w:rPr>
        <w:t>эпитет, сравнение, олицетворение, лирическое стихотворение</w:t>
      </w:r>
    </w:p>
    <w:p w:rsidR="00110727" w:rsidRDefault="00110727" w:rsidP="00110727">
      <w:pPr>
        <w:ind w:left="709"/>
        <w:rPr>
          <w:i/>
          <w:iCs/>
        </w:rPr>
      </w:pPr>
      <w:r>
        <w:rPr>
          <w:i/>
          <w:iCs/>
          <w:spacing w:val="-2"/>
        </w:rPr>
        <w:t>П</w:t>
      </w:r>
      <w:r>
        <w:rPr>
          <w:i/>
          <w:iCs/>
        </w:rPr>
        <w:t>рак</w:t>
      </w:r>
      <w:r>
        <w:rPr>
          <w:i/>
          <w:iCs/>
          <w:spacing w:val="-3"/>
        </w:rPr>
        <w:t>т</w:t>
      </w:r>
      <w:r>
        <w:rPr>
          <w:i/>
          <w:iCs/>
        </w:rPr>
        <w:t>ик</w:t>
      </w:r>
      <w:r>
        <w:rPr>
          <w:i/>
          <w:iCs/>
          <w:spacing w:val="-2"/>
        </w:rPr>
        <w:t>а</w:t>
      </w:r>
      <w:r>
        <w:rPr>
          <w:i/>
          <w:iCs/>
        </w:rPr>
        <w:t>:</w:t>
      </w:r>
      <w:r w:rsidRPr="001E20B1">
        <w:rPr>
          <w:color w:val="000000"/>
        </w:rPr>
        <w:t xml:space="preserve"> </w:t>
      </w:r>
      <w:r>
        <w:rPr>
          <w:color w:val="000000"/>
        </w:rPr>
        <w:t>анализ стихотворений Ф. Тютчева о природе, выразительное чтение стихотворения о природе.</w:t>
      </w:r>
    </w:p>
    <w:p w:rsidR="00110727" w:rsidRPr="00110727" w:rsidRDefault="00110727" w:rsidP="00110727">
      <w:pPr>
        <w:ind w:firstLine="709"/>
        <w:jc w:val="both"/>
        <w:rPr>
          <w:rFonts w:ascii="Arial" w:hAnsi="Arial" w:cs="Arial"/>
          <w:color w:val="000000"/>
          <w:sz w:val="21"/>
          <w:szCs w:val="21"/>
        </w:rPr>
      </w:pPr>
      <w:r>
        <w:rPr>
          <w:spacing w:val="-2"/>
        </w:rPr>
        <w:t>Т</w:t>
      </w:r>
      <w:r>
        <w:t>ема 7.</w:t>
      </w:r>
      <w:r>
        <w:rPr>
          <w:spacing w:val="1"/>
        </w:rPr>
        <w:t>2</w:t>
      </w:r>
      <w:r>
        <w:t>.</w:t>
      </w:r>
      <w:r w:rsidRPr="003A4443">
        <w:rPr>
          <w:color w:val="000000"/>
        </w:rPr>
        <w:t xml:space="preserve"> </w:t>
      </w:r>
      <w:r>
        <w:rPr>
          <w:color w:val="000000"/>
        </w:rPr>
        <w:t>С</w:t>
      </w:r>
      <w:r w:rsidRPr="00122FF5">
        <w:rPr>
          <w:color w:val="000000"/>
        </w:rPr>
        <w:t>вязи произведений литературы с другими видами искусств</w:t>
      </w:r>
      <w:r>
        <w:rPr>
          <w:color w:val="000000"/>
        </w:rPr>
        <w:t>а</w:t>
      </w:r>
      <w:r w:rsidRPr="00122FF5">
        <w:rPr>
          <w:color w:val="000000"/>
        </w:rPr>
        <w:t>.</w:t>
      </w:r>
    </w:p>
    <w:p w:rsidR="00110727" w:rsidRPr="00110727" w:rsidRDefault="00110727" w:rsidP="00110727">
      <w:pPr>
        <w:pStyle w:val="af8"/>
        <w:spacing w:line="275" w:lineRule="auto"/>
        <w:ind w:left="0" w:right="69" w:firstLine="709"/>
        <w:rPr>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 xml:space="preserve">: </w:t>
      </w:r>
      <w:r w:rsidRPr="00110727">
        <w:rPr>
          <w:iCs/>
          <w:sz w:val="24"/>
          <w:szCs w:val="24"/>
        </w:rPr>
        <w:t>вид искусства</w:t>
      </w:r>
    </w:p>
    <w:p w:rsidR="00110727" w:rsidRDefault="00110727" w:rsidP="00110727">
      <w:pPr>
        <w:ind w:left="709"/>
      </w:pPr>
      <w:r>
        <w:rPr>
          <w:i/>
          <w:iCs/>
          <w:spacing w:val="-2"/>
        </w:rPr>
        <w:t>П</w:t>
      </w:r>
      <w:r>
        <w:rPr>
          <w:i/>
          <w:iCs/>
        </w:rPr>
        <w:t>рак</w:t>
      </w:r>
      <w:r>
        <w:rPr>
          <w:i/>
          <w:iCs/>
          <w:spacing w:val="-3"/>
        </w:rPr>
        <w:t>т</w:t>
      </w:r>
      <w:r>
        <w:rPr>
          <w:i/>
          <w:iCs/>
        </w:rPr>
        <w:t>ик</w:t>
      </w:r>
      <w:r>
        <w:rPr>
          <w:i/>
          <w:iCs/>
          <w:spacing w:val="-2"/>
        </w:rPr>
        <w:t>а</w:t>
      </w:r>
      <w:r>
        <w:rPr>
          <w:i/>
          <w:iCs/>
        </w:rPr>
        <w:t>:</w:t>
      </w:r>
      <w:r w:rsidRPr="001E20B1">
        <w:rPr>
          <w:color w:val="000000"/>
        </w:rPr>
        <w:t xml:space="preserve"> </w:t>
      </w:r>
      <w:r>
        <w:rPr>
          <w:color w:val="000000"/>
        </w:rPr>
        <w:t>р</w:t>
      </w:r>
      <w:r w:rsidRPr="00122FF5">
        <w:rPr>
          <w:color w:val="000000"/>
        </w:rPr>
        <w:t>абота с иллюстрациями, музыкальными произведениями и содержанием стихотворения в комплексе; выявление связи произведений литературы с другими видами искусств</w:t>
      </w:r>
      <w:r>
        <w:rPr>
          <w:color w:val="000000"/>
        </w:rPr>
        <w:t>а</w:t>
      </w:r>
      <w:r w:rsidRPr="00122FF5">
        <w:rPr>
          <w:color w:val="000000"/>
        </w:rPr>
        <w:t>.</w:t>
      </w:r>
    </w:p>
    <w:p w:rsidR="001E20B1" w:rsidRDefault="00110727" w:rsidP="00110727">
      <w:pPr>
        <w:ind w:left="709"/>
        <w:jc w:val="both"/>
        <w:rPr>
          <w:rFonts w:ascii="Arial" w:hAnsi="Arial" w:cs="Arial"/>
          <w:color w:val="000000"/>
          <w:sz w:val="21"/>
          <w:szCs w:val="21"/>
        </w:rPr>
      </w:pPr>
      <w:r>
        <w:rPr>
          <w:spacing w:val="-2"/>
        </w:rPr>
        <w:t>Т</w:t>
      </w:r>
      <w:r>
        <w:t>ема 7.</w:t>
      </w:r>
      <w:r>
        <w:rPr>
          <w:spacing w:val="1"/>
        </w:rPr>
        <w:t>3</w:t>
      </w:r>
      <w:r>
        <w:t>.</w:t>
      </w:r>
      <w:r w:rsidRPr="003A4443">
        <w:rPr>
          <w:bCs/>
          <w:color w:val="000000"/>
        </w:rPr>
        <w:t xml:space="preserve"> </w:t>
      </w:r>
      <w:r>
        <w:rPr>
          <w:color w:val="000000"/>
        </w:rPr>
        <w:t>«Встречаем Новый год!»:</w:t>
      </w:r>
      <w:r w:rsidRPr="00122FF5">
        <w:rPr>
          <w:color w:val="000000"/>
        </w:rPr>
        <w:t xml:space="preserve"> </w:t>
      </w:r>
      <w:r>
        <w:rPr>
          <w:color w:val="000000"/>
        </w:rPr>
        <w:t>п</w:t>
      </w:r>
      <w:r w:rsidRPr="00122FF5">
        <w:rPr>
          <w:color w:val="000000"/>
        </w:rPr>
        <w:t xml:space="preserve">арад живых </w:t>
      </w:r>
      <w:r>
        <w:rPr>
          <w:color w:val="000000"/>
        </w:rPr>
        <w:t xml:space="preserve">литературных </w:t>
      </w:r>
      <w:r w:rsidRPr="00122FF5">
        <w:rPr>
          <w:color w:val="000000"/>
        </w:rPr>
        <w:t>героев</w:t>
      </w:r>
      <w:r>
        <w:rPr>
          <w:bCs/>
          <w:color w:val="000000"/>
        </w:rPr>
        <w:t xml:space="preserve"> </w:t>
      </w:r>
      <w:r>
        <w:rPr>
          <w:color w:val="000000"/>
        </w:rPr>
        <w:t xml:space="preserve"> </w:t>
      </w:r>
    </w:p>
    <w:p w:rsidR="00110727" w:rsidRDefault="00110727" w:rsidP="00110727">
      <w:pPr>
        <w:pStyle w:val="af8"/>
        <w:spacing w:line="275" w:lineRule="auto"/>
        <w:ind w:left="0" w:right="69" w:firstLine="709"/>
        <w:rPr>
          <w:i/>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 xml:space="preserve">: </w:t>
      </w:r>
      <w:r w:rsidRPr="00110727">
        <w:rPr>
          <w:iCs/>
          <w:sz w:val="24"/>
          <w:szCs w:val="24"/>
        </w:rPr>
        <w:t>литературный герой</w:t>
      </w:r>
    </w:p>
    <w:p w:rsidR="001E20B1" w:rsidRPr="00110727" w:rsidRDefault="00110727" w:rsidP="00110727">
      <w:pPr>
        <w:ind w:left="709"/>
      </w:pPr>
      <w:r>
        <w:rPr>
          <w:i/>
          <w:iCs/>
          <w:spacing w:val="-2"/>
        </w:rPr>
        <w:t>П</w:t>
      </w:r>
      <w:r>
        <w:rPr>
          <w:i/>
          <w:iCs/>
        </w:rPr>
        <w:t>рак</w:t>
      </w:r>
      <w:r>
        <w:rPr>
          <w:i/>
          <w:iCs/>
          <w:spacing w:val="-3"/>
        </w:rPr>
        <w:t>т</w:t>
      </w:r>
      <w:r>
        <w:rPr>
          <w:i/>
          <w:iCs/>
        </w:rPr>
        <w:t>ик</w:t>
      </w:r>
      <w:r>
        <w:rPr>
          <w:i/>
          <w:iCs/>
          <w:spacing w:val="-2"/>
        </w:rPr>
        <w:t>а</w:t>
      </w:r>
      <w:r>
        <w:rPr>
          <w:i/>
          <w:iCs/>
        </w:rPr>
        <w:t>:</w:t>
      </w:r>
      <w:r w:rsidRPr="001E20B1">
        <w:rPr>
          <w:color w:val="000000"/>
        </w:rPr>
        <w:t xml:space="preserve"> </w:t>
      </w:r>
      <w:r>
        <w:rPr>
          <w:color w:val="000000"/>
        </w:rPr>
        <w:t>изготовление эскизов костюмов литературных героев изученных произведений.</w:t>
      </w:r>
    </w:p>
    <w:p w:rsidR="00110727" w:rsidRDefault="00110727" w:rsidP="00110727">
      <w:pPr>
        <w:ind w:firstLine="709"/>
        <w:jc w:val="both"/>
        <w:rPr>
          <w:rFonts w:ascii="Arial" w:hAnsi="Arial" w:cs="Arial"/>
          <w:color w:val="000000"/>
          <w:sz w:val="21"/>
          <w:szCs w:val="21"/>
        </w:rPr>
      </w:pPr>
      <w:r>
        <w:rPr>
          <w:spacing w:val="-2"/>
        </w:rPr>
        <w:t>Т</w:t>
      </w:r>
      <w:r>
        <w:t>ема 7.</w:t>
      </w:r>
      <w:r>
        <w:rPr>
          <w:spacing w:val="1"/>
        </w:rPr>
        <w:t>4</w:t>
      </w:r>
      <w:r>
        <w:t>.</w:t>
      </w:r>
      <w:r w:rsidRPr="003A4443">
        <w:rPr>
          <w:bCs/>
          <w:color w:val="000000"/>
        </w:rPr>
        <w:t xml:space="preserve"> </w:t>
      </w:r>
      <w:r>
        <w:rPr>
          <w:bCs/>
          <w:color w:val="000000"/>
        </w:rPr>
        <w:t xml:space="preserve"> </w:t>
      </w:r>
      <w:r>
        <w:rPr>
          <w:color w:val="000000"/>
        </w:rPr>
        <w:t xml:space="preserve"> </w:t>
      </w:r>
      <w:r w:rsidRPr="00122FF5">
        <w:rPr>
          <w:color w:val="000000"/>
        </w:rPr>
        <w:t>Викторин</w:t>
      </w:r>
      <w:r>
        <w:rPr>
          <w:color w:val="000000"/>
        </w:rPr>
        <w:t>а</w:t>
      </w:r>
      <w:r w:rsidRPr="00122FF5">
        <w:rPr>
          <w:color w:val="000000"/>
        </w:rPr>
        <w:t xml:space="preserve"> по из</w:t>
      </w:r>
      <w:r>
        <w:rPr>
          <w:color w:val="000000"/>
        </w:rPr>
        <w:t>ученным</w:t>
      </w:r>
      <w:r w:rsidRPr="00122FF5">
        <w:rPr>
          <w:color w:val="000000"/>
        </w:rPr>
        <w:t xml:space="preserve"> детски</w:t>
      </w:r>
      <w:r>
        <w:rPr>
          <w:color w:val="000000"/>
        </w:rPr>
        <w:t>м</w:t>
      </w:r>
      <w:r w:rsidRPr="00122FF5">
        <w:rPr>
          <w:color w:val="000000"/>
        </w:rPr>
        <w:t xml:space="preserve"> произведени</w:t>
      </w:r>
      <w:r>
        <w:rPr>
          <w:color w:val="000000"/>
        </w:rPr>
        <w:t>ям</w:t>
      </w:r>
    </w:p>
    <w:p w:rsidR="00110727" w:rsidRDefault="00110727" w:rsidP="00110727">
      <w:pPr>
        <w:pStyle w:val="af8"/>
        <w:spacing w:line="275" w:lineRule="auto"/>
        <w:ind w:left="0" w:right="69" w:firstLine="709"/>
        <w:rPr>
          <w:i/>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 xml:space="preserve">: </w:t>
      </w:r>
      <w:r w:rsidRPr="00110727">
        <w:rPr>
          <w:iCs/>
          <w:sz w:val="24"/>
          <w:szCs w:val="24"/>
        </w:rPr>
        <w:t>викторина, жюри</w:t>
      </w:r>
    </w:p>
    <w:p w:rsidR="001E20B1" w:rsidRPr="00110727" w:rsidRDefault="00110727" w:rsidP="00110727">
      <w:pPr>
        <w:ind w:left="709"/>
      </w:pPr>
      <w:r>
        <w:rPr>
          <w:i/>
          <w:iCs/>
          <w:spacing w:val="-2"/>
        </w:rPr>
        <w:t>П</w:t>
      </w:r>
      <w:r>
        <w:rPr>
          <w:i/>
          <w:iCs/>
        </w:rPr>
        <w:t>рак</w:t>
      </w:r>
      <w:r>
        <w:rPr>
          <w:i/>
          <w:iCs/>
          <w:spacing w:val="-3"/>
        </w:rPr>
        <w:t>т</w:t>
      </w:r>
      <w:r>
        <w:rPr>
          <w:i/>
          <w:iCs/>
        </w:rPr>
        <w:t>ик</w:t>
      </w:r>
      <w:r>
        <w:rPr>
          <w:i/>
          <w:iCs/>
          <w:spacing w:val="-2"/>
        </w:rPr>
        <w:t>а</w:t>
      </w:r>
      <w:r>
        <w:rPr>
          <w:i/>
          <w:iCs/>
        </w:rPr>
        <w:t>:</w:t>
      </w:r>
      <w:r w:rsidRPr="001E20B1">
        <w:rPr>
          <w:color w:val="000000"/>
        </w:rPr>
        <w:t xml:space="preserve"> </w:t>
      </w:r>
      <w:r>
        <w:rPr>
          <w:color w:val="000000"/>
        </w:rPr>
        <w:t>участие в викторине</w:t>
      </w:r>
    </w:p>
    <w:p w:rsidR="003A4443" w:rsidRPr="00511024" w:rsidRDefault="00110727" w:rsidP="00511024">
      <w:pPr>
        <w:jc w:val="both"/>
        <w:rPr>
          <w:rFonts w:ascii="Arial" w:hAnsi="Arial" w:cs="Arial"/>
          <w:color w:val="000000"/>
          <w:sz w:val="21"/>
          <w:szCs w:val="21"/>
        </w:rPr>
      </w:pPr>
      <w:r w:rsidRPr="00110727">
        <w:rPr>
          <w:b/>
          <w:bCs/>
          <w:color w:val="000000"/>
        </w:rPr>
        <w:t>8.</w:t>
      </w:r>
      <w:r w:rsidRPr="00110727">
        <w:rPr>
          <w:bCs/>
          <w:color w:val="000000"/>
        </w:rPr>
        <w:t xml:space="preserve"> </w:t>
      </w:r>
      <w:r w:rsidRPr="00110727">
        <w:rPr>
          <w:b/>
          <w:bCs/>
          <w:color w:val="000000"/>
        </w:rPr>
        <w:t>Раздел «Здесь живут части речи»</w:t>
      </w:r>
      <w:r w:rsidRPr="00110727">
        <w:rPr>
          <w:color w:val="000000"/>
        </w:rPr>
        <w:t xml:space="preserve"> </w:t>
      </w:r>
    </w:p>
    <w:p w:rsidR="00110727" w:rsidRPr="00740E37" w:rsidRDefault="00110727" w:rsidP="00110727">
      <w:pPr>
        <w:ind w:left="709"/>
        <w:jc w:val="both"/>
        <w:rPr>
          <w:rFonts w:ascii="Arial" w:hAnsi="Arial" w:cs="Arial"/>
          <w:color w:val="000000"/>
          <w:sz w:val="21"/>
          <w:szCs w:val="21"/>
        </w:rPr>
      </w:pPr>
      <w:r>
        <w:rPr>
          <w:spacing w:val="-2"/>
        </w:rPr>
        <w:lastRenderedPageBreak/>
        <w:t>Т</w:t>
      </w:r>
      <w:r>
        <w:t>ема 8.</w:t>
      </w:r>
      <w:r>
        <w:rPr>
          <w:spacing w:val="1"/>
        </w:rPr>
        <w:t>1</w:t>
      </w:r>
      <w:r>
        <w:t>.</w:t>
      </w:r>
      <w:r w:rsidRPr="003A4443">
        <w:rPr>
          <w:color w:val="000000"/>
        </w:rPr>
        <w:t xml:space="preserve"> </w:t>
      </w:r>
      <w:r>
        <w:rPr>
          <w:color w:val="000000"/>
        </w:rPr>
        <w:t xml:space="preserve"> </w:t>
      </w:r>
      <w:r w:rsidRPr="00122FF5">
        <w:rPr>
          <w:color w:val="000000"/>
        </w:rPr>
        <w:t xml:space="preserve">Сказки Татьяны </w:t>
      </w:r>
      <w:proofErr w:type="spellStart"/>
      <w:r w:rsidRPr="00122FF5">
        <w:rPr>
          <w:color w:val="000000"/>
        </w:rPr>
        <w:t>Рик</w:t>
      </w:r>
      <w:proofErr w:type="spellEnd"/>
      <w:r>
        <w:rPr>
          <w:bCs/>
          <w:color w:val="000000"/>
        </w:rPr>
        <w:t xml:space="preserve"> </w:t>
      </w:r>
      <w:r w:rsidRPr="00490198">
        <w:rPr>
          <w:color w:val="000000"/>
        </w:rPr>
        <w:t xml:space="preserve"> </w:t>
      </w:r>
    </w:p>
    <w:p w:rsidR="00110727" w:rsidRDefault="007F534B" w:rsidP="00110727">
      <w:pPr>
        <w:pStyle w:val="af8"/>
        <w:spacing w:line="275" w:lineRule="auto"/>
        <w:ind w:left="0" w:right="69" w:firstLine="709"/>
        <w:rPr>
          <w:i/>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 xml:space="preserve">: </w:t>
      </w:r>
      <w:r w:rsidRPr="007F534B">
        <w:rPr>
          <w:iCs/>
          <w:sz w:val="24"/>
          <w:szCs w:val="24"/>
        </w:rPr>
        <w:t>часть речи, морфологические признаки</w:t>
      </w:r>
    </w:p>
    <w:p w:rsidR="00110727" w:rsidRDefault="00110727" w:rsidP="00110727">
      <w:pPr>
        <w:ind w:left="709"/>
        <w:rPr>
          <w:i/>
          <w:iCs/>
        </w:rPr>
      </w:pPr>
      <w:r>
        <w:rPr>
          <w:i/>
          <w:iCs/>
          <w:spacing w:val="-2"/>
        </w:rPr>
        <w:t>П</w:t>
      </w:r>
      <w:r>
        <w:rPr>
          <w:i/>
          <w:iCs/>
        </w:rPr>
        <w:t>рак</w:t>
      </w:r>
      <w:r>
        <w:rPr>
          <w:i/>
          <w:iCs/>
          <w:spacing w:val="-3"/>
        </w:rPr>
        <w:t>т</w:t>
      </w:r>
      <w:r>
        <w:rPr>
          <w:i/>
          <w:iCs/>
        </w:rPr>
        <w:t>ик</w:t>
      </w:r>
      <w:r>
        <w:rPr>
          <w:i/>
          <w:iCs/>
          <w:spacing w:val="-2"/>
        </w:rPr>
        <w:t>а</w:t>
      </w:r>
      <w:r>
        <w:rPr>
          <w:i/>
          <w:iCs/>
        </w:rPr>
        <w:t>:</w:t>
      </w:r>
      <w:r w:rsidRPr="001E20B1">
        <w:rPr>
          <w:color w:val="000000"/>
        </w:rPr>
        <w:t xml:space="preserve"> </w:t>
      </w:r>
      <w:r w:rsidR="007F534B">
        <w:rPr>
          <w:color w:val="000000"/>
        </w:rPr>
        <w:t xml:space="preserve">знакомство с биографией Татьяны </w:t>
      </w:r>
      <w:proofErr w:type="spellStart"/>
      <w:r w:rsidR="007F534B">
        <w:rPr>
          <w:color w:val="000000"/>
        </w:rPr>
        <w:t>Рик</w:t>
      </w:r>
      <w:proofErr w:type="spellEnd"/>
      <w:r w:rsidR="007F534B">
        <w:rPr>
          <w:color w:val="000000"/>
        </w:rPr>
        <w:t>,</w:t>
      </w:r>
      <w:r w:rsidR="007F534B" w:rsidRPr="007F534B">
        <w:rPr>
          <w:color w:val="000000"/>
        </w:rPr>
        <w:t xml:space="preserve"> </w:t>
      </w:r>
      <w:r w:rsidR="007F534B">
        <w:rPr>
          <w:color w:val="000000"/>
        </w:rPr>
        <w:t>з</w:t>
      </w:r>
      <w:r w:rsidR="007F534B" w:rsidRPr="00122FF5">
        <w:rPr>
          <w:color w:val="000000"/>
        </w:rPr>
        <w:t>апись новых слов в словарь</w:t>
      </w:r>
      <w:r w:rsidR="007F534B">
        <w:rPr>
          <w:color w:val="000000"/>
        </w:rPr>
        <w:t xml:space="preserve"> </w:t>
      </w:r>
      <w:r>
        <w:rPr>
          <w:color w:val="000000"/>
        </w:rPr>
        <w:t xml:space="preserve"> </w:t>
      </w:r>
    </w:p>
    <w:p w:rsidR="00110727" w:rsidRPr="00110727" w:rsidRDefault="00110727" w:rsidP="00110727">
      <w:pPr>
        <w:ind w:firstLine="709"/>
        <w:jc w:val="both"/>
        <w:rPr>
          <w:rFonts w:ascii="Arial" w:hAnsi="Arial" w:cs="Arial"/>
          <w:color w:val="000000"/>
          <w:sz w:val="21"/>
          <w:szCs w:val="21"/>
        </w:rPr>
      </w:pPr>
      <w:r>
        <w:rPr>
          <w:spacing w:val="-2"/>
        </w:rPr>
        <w:t>Т</w:t>
      </w:r>
      <w:r>
        <w:t>ема 8.</w:t>
      </w:r>
      <w:r>
        <w:rPr>
          <w:spacing w:val="1"/>
        </w:rPr>
        <w:t>2</w:t>
      </w:r>
      <w:r>
        <w:t>.</w:t>
      </w:r>
      <w:r w:rsidRPr="003A4443">
        <w:rPr>
          <w:color w:val="000000"/>
        </w:rPr>
        <w:t xml:space="preserve"> </w:t>
      </w:r>
      <w:r>
        <w:rPr>
          <w:color w:val="000000"/>
        </w:rPr>
        <w:t xml:space="preserve"> </w:t>
      </w:r>
      <w:r w:rsidRPr="00122FF5">
        <w:rPr>
          <w:color w:val="000000"/>
        </w:rPr>
        <w:t>«Здравствуйте, Имя Существительное!</w:t>
      </w:r>
      <w:r>
        <w:rPr>
          <w:color w:val="000000"/>
        </w:rPr>
        <w:t>»</w:t>
      </w:r>
    </w:p>
    <w:p w:rsidR="00110727" w:rsidRPr="00110727" w:rsidRDefault="007F534B" w:rsidP="007F534B">
      <w:pPr>
        <w:pStyle w:val="af8"/>
        <w:spacing w:line="275" w:lineRule="auto"/>
        <w:ind w:left="709" w:right="69"/>
        <w:rPr>
          <w:iCs/>
          <w:sz w:val="24"/>
          <w:szCs w:val="24"/>
        </w:rPr>
      </w:pPr>
      <w:proofErr w:type="gramStart"/>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 xml:space="preserve">: </w:t>
      </w:r>
      <w:r>
        <w:rPr>
          <w:iCs/>
          <w:sz w:val="24"/>
          <w:szCs w:val="24"/>
        </w:rPr>
        <w:t>имя существительное, значение существительного, склонение, падеж, число, род, одушевленные и неодушевленные существительные, собственные и нарицательные существительные.</w:t>
      </w:r>
      <w:proofErr w:type="gramEnd"/>
    </w:p>
    <w:p w:rsidR="00110727" w:rsidRDefault="00110727" w:rsidP="00110727">
      <w:pPr>
        <w:ind w:left="709"/>
      </w:pPr>
      <w:r>
        <w:rPr>
          <w:i/>
          <w:iCs/>
          <w:spacing w:val="-2"/>
        </w:rPr>
        <w:t>П</w:t>
      </w:r>
      <w:r>
        <w:rPr>
          <w:i/>
          <w:iCs/>
        </w:rPr>
        <w:t>рак</w:t>
      </w:r>
      <w:r>
        <w:rPr>
          <w:i/>
          <w:iCs/>
          <w:spacing w:val="-3"/>
        </w:rPr>
        <w:t>т</w:t>
      </w:r>
      <w:r>
        <w:rPr>
          <w:i/>
          <w:iCs/>
        </w:rPr>
        <w:t>ик</w:t>
      </w:r>
      <w:r>
        <w:rPr>
          <w:i/>
          <w:iCs/>
          <w:spacing w:val="-2"/>
        </w:rPr>
        <w:t>а</w:t>
      </w:r>
      <w:r>
        <w:rPr>
          <w:i/>
          <w:iCs/>
        </w:rPr>
        <w:t>:</w:t>
      </w:r>
      <w:r w:rsidRPr="001E20B1">
        <w:rPr>
          <w:color w:val="000000"/>
        </w:rPr>
        <w:t xml:space="preserve"> </w:t>
      </w:r>
      <w:r w:rsidR="007F534B">
        <w:rPr>
          <w:color w:val="000000"/>
        </w:rPr>
        <w:t>нахождение существительных, которые окружают учащихся, определение их морфологических признаков, отработка навыка употребления существительных в речи, з</w:t>
      </w:r>
      <w:r w:rsidR="007F534B" w:rsidRPr="00122FF5">
        <w:rPr>
          <w:color w:val="000000"/>
        </w:rPr>
        <w:t>апись новых слов в словарь</w:t>
      </w:r>
      <w:r w:rsidR="007F534B">
        <w:rPr>
          <w:color w:val="000000"/>
        </w:rPr>
        <w:t xml:space="preserve">.  </w:t>
      </w:r>
      <w:r>
        <w:rPr>
          <w:color w:val="000000"/>
        </w:rPr>
        <w:t xml:space="preserve"> </w:t>
      </w:r>
    </w:p>
    <w:p w:rsidR="00110727" w:rsidRDefault="00110727" w:rsidP="00110727">
      <w:pPr>
        <w:ind w:left="709"/>
        <w:jc w:val="both"/>
        <w:rPr>
          <w:rFonts w:ascii="Arial" w:hAnsi="Arial" w:cs="Arial"/>
          <w:color w:val="000000"/>
          <w:sz w:val="21"/>
          <w:szCs w:val="21"/>
        </w:rPr>
      </w:pPr>
      <w:r>
        <w:rPr>
          <w:spacing w:val="-2"/>
        </w:rPr>
        <w:t>Т</w:t>
      </w:r>
      <w:r>
        <w:t>ема 8.</w:t>
      </w:r>
      <w:r>
        <w:rPr>
          <w:spacing w:val="1"/>
        </w:rPr>
        <w:t>3</w:t>
      </w:r>
      <w:r>
        <w:t>.</w:t>
      </w:r>
      <w:r w:rsidRPr="003A4443">
        <w:rPr>
          <w:bCs/>
          <w:color w:val="000000"/>
        </w:rPr>
        <w:t xml:space="preserve"> </w:t>
      </w:r>
      <w:r w:rsidRPr="00122FF5">
        <w:rPr>
          <w:color w:val="000000"/>
        </w:rPr>
        <w:t>«Доброе утро, Имя Прилагательное!» </w:t>
      </w:r>
      <w:r>
        <w:rPr>
          <w:bCs/>
          <w:color w:val="000000"/>
        </w:rPr>
        <w:t xml:space="preserve"> </w:t>
      </w:r>
      <w:r>
        <w:rPr>
          <w:color w:val="000000"/>
        </w:rPr>
        <w:t xml:space="preserve"> </w:t>
      </w:r>
    </w:p>
    <w:p w:rsidR="00110727" w:rsidRDefault="00110727" w:rsidP="007F534B">
      <w:pPr>
        <w:pStyle w:val="af8"/>
        <w:spacing w:line="275" w:lineRule="auto"/>
        <w:ind w:left="709" w:right="69"/>
        <w:rPr>
          <w:i/>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 xml:space="preserve">: </w:t>
      </w:r>
      <w:r w:rsidR="007F534B" w:rsidRPr="007F534B">
        <w:rPr>
          <w:iCs/>
          <w:sz w:val="24"/>
          <w:szCs w:val="24"/>
        </w:rPr>
        <w:t>имя прилагательное, значение прилагательного, склонение, род, число прилагательного</w:t>
      </w:r>
      <w:r w:rsidR="007F534B">
        <w:rPr>
          <w:iCs/>
          <w:sz w:val="24"/>
          <w:szCs w:val="24"/>
        </w:rPr>
        <w:t>.</w:t>
      </w:r>
    </w:p>
    <w:p w:rsidR="007F534B" w:rsidRPr="007F534B" w:rsidRDefault="007F534B" w:rsidP="007F534B">
      <w:pPr>
        <w:ind w:left="709"/>
      </w:pPr>
      <w:r>
        <w:rPr>
          <w:i/>
          <w:iCs/>
          <w:spacing w:val="-2"/>
        </w:rPr>
        <w:t>П</w:t>
      </w:r>
      <w:r>
        <w:rPr>
          <w:i/>
          <w:iCs/>
        </w:rPr>
        <w:t>рак</w:t>
      </w:r>
      <w:r>
        <w:rPr>
          <w:i/>
          <w:iCs/>
          <w:spacing w:val="-3"/>
        </w:rPr>
        <w:t>т</w:t>
      </w:r>
      <w:r>
        <w:rPr>
          <w:i/>
          <w:iCs/>
        </w:rPr>
        <w:t>ик</w:t>
      </w:r>
      <w:r>
        <w:rPr>
          <w:i/>
          <w:iCs/>
          <w:spacing w:val="-2"/>
        </w:rPr>
        <w:t>а</w:t>
      </w:r>
      <w:r>
        <w:rPr>
          <w:i/>
          <w:iCs/>
        </w:rPr>
        <w:t>:</w:t>
      </w:r>
      <w:r w:rsidRPr="007F534B">
        <w:rPr>
          <w:color w:val="000000"/>
        </w:rPr>
        <w:t xml:space="preserve"> </w:t>
      </w:r>
      <w:r w:rsidR="00511024">
        <w:rPr>
          <w:color w:val="000000"/>
        </w:rPr>
        <w:t>подбор прилагательных к существительным</w:t>
      </w:r>
      <w:r>
        <w:rPr>
          <w:color w:val="000000"/>
        </w:rPr>
        <w:t>, определение морфологических признаков</w:t>
      </w:r>
      <w:r w:rsidR="00511024">
        <w:rPr>
          <w:color w:val="000000"/>
        </w:rPr>
        <w:t xml:space="preserve"> прилагательных</w:t>
      </w:r>
      <w:r>
        <w:rPr>
          <w:color w:val="000000"/>
        </w:rPr>
        <w:t>, отработка навыка употребления прилагательных в речи, запись</w:t>
      </w:r>
      <w:r w:rsidRPr="00122FF5">
        <w:rPr>
          <w:color w:val="000000"/>
        </w:rPr>
        <w:t xml:space="preserve"> новых слов в словарь</w:t>
      </w:r>
      <w:r>
        <w:rPr>
          <w:color w:val="000000"/>
        </w:rPr>
        <w:t xml:space="preserve">.  </w:t>
      </w:r>
      <w:r w:rsidRPr="001E20B1">
        <w:rPr>
          <w:color w:val="000000"/>
        </w:rPr>
        <w:t xml:space="preserve"> </w:t>
      </w:r>
      <w:r>
        <w:rPr>
          <w:color w:val="000000"/>
        </w:rPr>
        <w:t xml:space="preserve"> </w:t>
      </w:r>
    </w:p>
    <w:p w:rsidR="00110727" w:rsidRDefault="00110727" w:rsidP="00110727">
      <w:pPr>
        <w:ind w:firstLine="709"/>
        <w:jc w:val="both"/>
        <w:rPr>
          <w:rFonts w:ascii="Arial" w:hAnsi="Arial" w:cs="Arial"/>
          <w:color w:val="000000"/>
          <w:sz w:val="21"/>
          <w:szCs w:val="21"/>
        </w:rPr>
      </w:pPr>
      <w:r>
        <w:rPr>
          <w:spacing w:val="-2"/>
        </w:rPr>
        <w:t>Т</w:t>
      </w:r>
      <w:r>
        <w:t>ема 8.</w:t>
      </w:r>
      <w:r>
        <w:rPr>
          <w:spacing w:val="1"/>
        </w:rPr>
        <w:t>4</w:t>
      </w:r>
      <w:r>
        <w:t>.</w:t>
      </w:r>
      <w:r w:rsidRPr="003A4443">
        <w:rPr>
          <w:bCs/>
          <w:color w:val="000000"/>
        </w:rPr>
        <w:t xml:space="preserve"> </w:t>
      </w:r>
      <w:r w:rsidRPr="00122FF5">
        <w:rPr>
          <w:color w:val="000000"/>
        </w:rPr>
        <w:t>«Здравствуй, Дядюшка Глагол!»</w:t>
      </w:r>
      <w:r>
        <w:rPr>
          <w:bCs/>
          <w:color w:val="000000"/>
        </w:rPr>
        <w:t xml:space="preserve"> </w:t>
      </w:r>
      <w:r>
        <w:rPr>
          <w:color w:val="000000"/>
        </w:rPr>
        <w:t xml:space="preserve">  </w:t>
      </w:r>
    </w:p>
    <w:p w:rsidR="00110727" w:rsidRDefault="007F534B" w:rsidP="00110727">
      <w:pPr>
        <w:pStyle w:val="af8"/>
        <w:spacing w:line="275" w:lineRule="auto"/>
        <w:ind w:left="0" w:right="69" w:firstLine="709"/>
        <w:rPr>
          <w:i/>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 xml:space="preserve">: </w:t>
      </w:r>
      <w:r>
        <w:rPr>
          <w:iCs/>
          <w:sz w:val="24"/>
          <w:szCs w:val="24"/>
        </w:rPr>
        <w:t>глагол как часть речи, спряжение глагола, личные окончания.</w:t>
      </w:r>
    </w:p>
    <w:p w:rsidR="00110727" w:rsidRPr="00110727" w:rsidRDefault="007F534B" w:rsidP="00110727">
      <w:pPr>
        <w:ind w:left="709"/>
      </w:pPr>
      <w:r>
        <w:rPr>
          <w:i/>
          <w:iCs/>
          <w:spacing w:val="-2"/>
        </w:rPr>
        <w:t>П</w:t>
      </w:r>
      <w:r>
        <w:rPr>
          <w:i/>
          <w:iCs/>
        </w:rPr>
        <w:t>рак</w:t>
      </w:r>
      <w:r>
        <w:rPr>
          <w:i/>
          <w:iCs/>
          <w:spacing w:val="-3"/>
        </w:rPr>
        <w:t>т</w:t>
      </w:r>
      <w:r>
        <w:rPr>
          <w:i/>
          <w:iCs/>
        </w:rPr>
        <w:t>ик</w:t>
      </w:r>
      <w:r>
        <w:rPr>
          <w:i/>
          <w:iCs/>
          <w:spacing w:val="-2"/>
        </w:rPr>
        <w:t>а</w:t>
      </w:r>
      <w:r>
        <w:rPr>
          <w:i/>
          <w:iCs/>
        </w:rPr>
        <w:t>:</w:t>
      </w:r>
      <w:r w:rsidRPr="001E20B1">
        <w:rPr>
          <w:color w:val="000000"/>
        </w:rPr>
        <w:t xml:space="preserve"> </w:t>
      </w:r>
      <w:r>
        <w:rPr>
          <w:color w:val="000000"/>
        </w:rPr>
        <w:t>называние действий, которые обозначают глаголы, определение морфологических признаков глаголов, отработка навыка употребления глаголов в речи, запись</w:t>
      </w:r>
      <w:r w:rsidRPr="00122FF5">
        <w:rPr>
          <w:color w:val="000000"/>
        </w:rPr>
        <w:t xml:space="preserve"> новых слов в словарь</w:t>
      </w:r>
      <w:r>
        <w:rPr>
          <w:color w:val="000000"/>
        </w:rPr>
        <w:t xml:space="preserve">.  </w:t>
      </w:r>
    </w:p>
    <w:p w:rsidR="00110727" w:rsidRDefault="00511024" w:rsidP="009B65C5">
      <w:pPr>
        <w:pStyle w:val="1"/>
        <w:numPr>
          <w:ilvl w:val="0"/>
          <w:numId w:val="29"/>
        </w:numPr>
        <w:tabs>
          <w:tab w:val="left" w:pos="0"/>
          <w:tab w:val="left" w:pos="284"/>
        </w:tabs>
        <w:ind w:left="0" w:firstLine="0"/>
        <w:rPr>
          <w:bCs w:val="0"/>
          <w:color w:val="000000"/>
          <w:sz w:val="24"/>
          <w:szCs w:val="24"/>
        </w:rPr>
      </w:pPr>
      <w:r w:rsidRPr="00511024">
        <w:rPr>
          <w:bCs w:val="0"/>
          <w:color w:val="000000"/>
          <w:sz w:val="24"/>
          <w:szCs w:val="24"/>
        </w:rPr>
        <w:t>Раздел «Весна, весна! И всё ей радо!»</w:t>
      </w:r>
    </w:p>
    <w:p w:rsidR="00511024" w:rsidRPr="00740E37" w:rsidRDefault="00511024" w:rsidP="00511024">
      <w:pPr>
        <w:ind w:left="709"/>
        <w:jc w:val="both"/>
        <w:rPr>
          <w:rFonts w:ascii="Arial" w:hAnsi="Arial" w:cs="Arial"/>
          <w:color w:val="000000"/>
          <w:sz w:val="21"/>
          <w:szCs w:val="21"/>
        </w:rPr>
      </w:pPr>
      <w:r>
        <w:rPr>
          <w:spacing w:val="-2"/>
        </w:rPr>
        <w:t>Т</w:t>
      </w:r>
      <w:r>
        <w:t>ема 9.</w:t>
      </w:r>
      <w:r>
        <w:rPr>
          <w:spacing w:val="1"/>
        </w:rPr>
        <w:t>1</w:t>
      </w:r>
      <w:r>
        <w:t>.</w:t>
      </w:r>
      <w:r w:rsidRPr="003A4443">
        <w:rPr>
          <w:color w:val="000000"/>
        </w:rPr>
        <w:t xml:space="preserve"> </w:t>
      </w:r>
      <w:r>
        <w:rPr>
          <w:color w:val="000000"/>
        </w:rPr>
        <w:t xml:space="preserve">  </w:t>
      </w:r>
      <w:r w:rsidRPr="00122FF5">
        <w:rPr>
          <w:color w:val="000000"/>
        </w:rPr>
        <w:t>Весна в произведениях русских художников</w:t>
      </w:r>
      <w:r>
        <w:rPr>
          <w:bCs/>
          <w:color w:val="000000"/>
        </w:rPr>
        <w:t xml:space="preserve"> </w:t>
      </w:r>
      <w:r w:rsidRPr="00490198">
        <w:rPr>
          <w:color w:val="000000"/>
        </w:rPr>
        <w:t xml:space="preserve"> </w:t>
      </w:r>
    </w:p>
    <w:p w:rsidR="00511024" w:rsidRDefault="00511024" w:rsidP="00511024">
      <w:pPr>
        <w:pStyle w:val="af8"/>
        <w:spacing w:line="275" w:lineRule="auto"/>
        <w:ind w:left="709" w:right="69"/>
        <w:rPr>
          <w:i/>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 xml:space="preserve">: </w:t>
      </w:r>
      <w:r>
        <w:rPr>
          <w:iCs/>
          <w:sz w:val="24"/>
          <w:szCs w:val="24"/>
        </w:rPr>
        <w:t>пейзажисты, фон, передний и задний планы, оттенки цвета, композиция картины.</w:t>
      </w:r>
    </w:p>
    <w:p w:rsidR="00511024" w:rsidRDefault="00511024" w:rsidP="00511024">
      <w:pPr>
        <w:ind w:left="709"/>
        <w:rPr>
          <w:i/>
          <w:iCs/>
        </w:rPr>
      </w:pPr>
      <w:r>
        <w:rPr>
          <w:i/>
          <w:iCs/>
          <w:spacing w:val="-2"/>
        </w:rPr>
        <w:t>П</w:t>
      </w:r>
      <w:r>
        <w:rPr>
          <w:i/>
          <w:iCs/>
        </w:rPr>
        <w:t>рак</w:t>
      </w:r>
      <w:r>
        <w:rPr>
          <w:i/>
          <w:iCs/>
          <w:spacing w:val="-3"/>
        </w:rPr>
        <w:t>т</w:t>
      </w:r>
      <w:r>
        <w:rPr>
          <w:i/>
          <w:iCs/>
        </w:rPr>
        <w:t>ик</w:t>
      </w:r>
      <w:r>
        <w:rPr>
          <w:i/>
          <w:iCs/>
          <w:spacing w:val="-2"/>
        </w:rPr>
        <w:t>а</w:t>
      </w:r>
      <w:r>
        <w:rPr>
          <w:i/>
          <w:iCs/>
        </w:rPr>
        <w:t>:</w:t>
      </w:r>
      <w:r w:rsidRPr="001E20B1">
        <w:rPr>
          <w:color w:val="000000"/>
        </w:rPr>
        <w:t xml:space="preserve"> </w:t>
      </w:r>
      <w:r>
        <w:rPr>
          <w:color w:val="000000"/>
        </w:rPr>
        <w:t xml:space="preserve">составление текстов по картинам русских художников: В. Бакшеев «В начале весны», А. Саврасов «Грачи прилетели», В. </w:t>
      </w:r>
      <w:proofErr w:type="spellStart"/>
      <w:r>
        <w:rPr>
          <w:color w:val="000000"/>
        </w:rPr>
        <w:t>Бравков</w:t>
      </w:r>
      <w:proofErr w:type="spellEnd"/>
      <w:r>
        <w:rPr>
          <w:color w:val="000000"/>
        </w:rPr>
        <w:t xml:space="preserve"> «Майский вечер»,</w:t>
      </w:r>
      <w:r w:rsidRPr="00511024">
        <w:rPr>
          <w:color w:val="000000"/>
        </w:rPr>
        <w:t xml:space="preserve"> </w:t>
      </w:r>
      <w:r>
        <w:rPr>
          <w:color w:val="000000"/>
        </w:rPr>
        <w:t>запись</w:t>
      </w:r>
      <w:r w:rsidRPr="00122FF5">
        <w:rPr>
          <w:color w:val="000000"/>
        </w:rPr>
        <w:t xml:space="preserve"> новых слов в словарь</w:t>
      </w:r>
      <w:r>
        <w:rPr>
          <w:color w:val="000000"/>
        </w:rPr>
        <w:t xml:space="preserve">.   </w:t>
      </w:r>
    </w:p>
    <w:p w:rsidR="00511024" w:rsidRPr="00110727" w:rsidRDefault="00511024" w:rsidP="00511024">
      <w:pPr>
        <w:ind w:firstLine="709"/>
        <w:jc w:val="both"/>
        <w:rPr>
          <w:rFonts w:ascii="Arial" w:hAnsi="Arial" w:cs="Arial"/>
          <w:color w:val="000000"/>
          <w:sz w:val="21"/>
          <w:szCs w:val="21"/>
        </w:rPr>
      </w:pPr>
      <w:r>
        <w:rPr>
          <w:spacing w:val="-2"/>
        </w:rPr>
        <w:t>Т</w:t>
      </w:r>
      <w:r>
        <w:t>ема 9.</w:t>
      </w:r>
      <w:r>
        <w:rPr>
          <w:spacing w:val="1"/>
        </w:rPr>
        <w:t>2</w:t>
      </w:r>
      <w:r>
        <w:t>.</w:t>
      </w:r>
      <w:r w:rsidRPr="003A4443">
        <w:rPr>
          <w:color w:val="000000"/>
        </w:rPr>
        <w:t xml:space="preserve"> </w:t>
      </w:r>
      <w:r>
        <w:rPr>
          <w:color w:val="000000"/>
        </w:rPr>
        <w:t xml:space="preserve">  </w:t>
      </w:r>
      <w:r w:rsidR="00985EE8">
        <w:rPr>
          <w:color w:val="000000"/>
        </w:rPr>
        <w:t>С</w:t>
      </w:r>
      <w:r w:rsidRPr="00122FF5">
        <w:rPr>
          <w:color w:val="000000"/>
        </w:rPr>
        <w:t xml:space="preserve">тихотворения </w:t>
      </w:r>
      <w:r w:rsidR="00985EE8">
        <w:rPr>
          <w:color w:val="000000"/>
        </w:rPr>
        <w:t xml:space="preserve">о природе </w:t>
      </w:r>
      <w:r w:rsidRPr="00122FF5">
        <w:rPr>
          <w:color w:val="000000"/>
        </w:rPr>
        <w:t>Ф. Тютчева, А. Плещеева, А. Блока</w:t>
      </w:r>
    </w:p>
    <w:p w:rsidR="00511024" w:rsidRPr="00110727" w:rsidRDefault="00511024" w:rsidP="00511024">
      <w:pPr>
        <w:pStyle w:val="af8"/>
        <w:spacing w:line="275" w:lineRule="auto"/>
        <w:ind w:left="709" w:right="69"/>
        <w:rPr>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 xml:space="preserve">: </w:t>
      </w:r>
      <w:r w:rsidR="00985EE8" w:rsidRPr="00985EE8">
        <w:rPr>
          <w:iCs/>
          <w:sz w:val="24"/>
          <w:szCs w:val="24"/>
        </w:rPr>
        <w:t>композиция, рифма,</w:t>
      </w:r>
      <w:r w:rsidR="00985EE8">
        <w:rPr>
          <w:iCs/>
          <w:sz w:val="24"/>
          <w:szCs w:val="24"/>
        </w:rPr>
        <w:t xml:space="preserve"> метафора.</w:t>
      </w:r>
    </w:p>
    <w:p w:rsidR="00511024" w:rsidRPr="00985EE8" w:rsidRDefault="00985EE8" w:rsidP="00985EE8">
      <w:pPr>
        <w:ind w:left="709"/>
        <w:rPr>
          <w:i/>
          <w:iCs/>
        </w:rPr>
      </w:pPr>
      <w:r>
        <w:rPr>
          <w:i/>
          <w:iCs/>
          <w:spacing w:val="-2"/>
        </w:rPr>
        <w:t>П</w:t>
      </w:r>
      <w:r>
        <w:rPr>
          <w:i/>
          <w:iCs/>
        </w:rPr>
        <w:t>рак</w:t>
      </w:r>
      <w:r>
        <w:rPr>
          <w:i/>
          <w:iCs/>
          <w:spacing w:val="-3"/>
        </w:rPr>
        <w:t>т</w:t>
      </w:r>
      <w:r>
        <w:rPr>
          <w:i/>
          <w:iCs/>
        </w:rPr>
        <w:t>ик</w:t>
      </w:r>
      <w:r>
        <w:rPr>
          <w:i/>
          <w:iCs/>
          <w:spacing w:val="-2"/>
        </w:rPr>
        <w:t>а</w:t>
      </w:r>
      <w:r>
        <w:rPr>
          <w:i/>
          <w:iCs/>
        </w:rPr>
        <w:t>:</w:t>
      </w:r>
      <w:r w:rsidRPr="001E20B1">
        <w:rPr>
          <w:color w:val="000000"/>
        </w:rPr>
        <w:t xml:space="preserve"> </w:t>
      </w:r>
      <w:r>
        <w:rPr>
          <w:color w:val="000000"/>
        </w:rPr>
        <w:t>выразительное чтение стихотворений Ф. Тютчева «Весенняя гроза», А. Плещеева «Осень насупила, высохли цветы…», А. Блока «Летний вечер», определение в них изобразительно-выразительных средств, запись</w:t>
      </w:r>
      <w:r w:rsidRPr="00122FF5">
        <w:rPr>
          <w:color w:val="000000"/>
        </w:rPr>
        <w:t xml:space="preserve"> новых слов в словарь</w:t>
      </w:r>
      <w:r>
        <w:rPr>
          <w:color w:val="000000"/>
        </w:rPr>
        <w:t xml:space="preserve">.   </w:t>
      </w:r>
    </w:p>
    <w:p w:rsidR="00511024" w:rsidRDefault="00511024" w:rsidP="00511024">
      <w:pPr>
        <w:ind w:left="709"/>
        <w:jc w:val="both"/>
        <w:rPr>
          <w:rFonts w:ascii="Arial" w:hAnsi="Arial" w:cs="Arial"/>
          <w:color w:val="000000"/>
          <w:sz w:val="21"/>
          <w:szCs w:val="21"/>
        </w:rPr>
      </w:pPr>
      <w:r>
        <w:rPr>
          <w:spacing w:val="-2"/>
        </w:rPr>
        <w:t>Т</w:t>
      </w:r>
      <w:r>
        <w:t>ема 9.</w:t>
      </w:r>
      <w:r>
        <w:rPr>
          <w:spacing w:val="1"/>
        </w:rPr>
        <w:t>3</w:t>
      </w:r>
      <w:r>
        <w:t>.</w:t>
      </w:r>
      <w:r w:rsidRPr="003A4443">
        <w:rPr>
          <w:bCs/>
          <w:color w:val="000000"/>
        </w:rPr>
        <w:t xml:space="preserve"> </w:t>
      </w:r>
      <w:r>
        <w:rPr>
          <w:color w:val="000000"/>
        </w:rPr>
        <w:t xml:space="preserve"> </w:t>
      </w:r>
      <w:r w:rsidRPr="00122FF5">
        <w:rPr>
          <w:color w:val="000000"/>
        </w:rPr>
        <w:t> Слово как средство создание весенней картины природы</w:t>
      </w:r>
      <w:r>
        <w:rPr>
          <w:bCs/>
          <w:color w:val="000000"/>
        </w:rPr>
        <w:t xml:space="preserve"> </w:t>
      </w:r>
      <w:r>
        <w:rPr>
          <w:color w:val="000000"/>
        </w:rPr>
        <w:t xml:space="preserve"> </w:t>
      </w:r>
    </w:p>
    <w:p w:rsidR="00511024" w:rsidRDefault="00985EE8" w:rsidP="00511024">
      <w:pPr>
        <w:pStyle w:val="af8"/>
        <w:ind w:left="709" w:right="69"/>
        <w:rPr>
          <w:i/>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 xml:space="preserve">: </w:t>
      </w:r>
      <w:r>
        <w:rPr>
          <w:iCs/>
          <w:sz w:val="24"/>
          <w:szCs w:val="24"/>
        </w:rPr>
        <w:t>антитеза, звукопись, средство создания.</w:t>
      </w:r>
    </w:p>
    <w:p w:rsidR="00511024" w:rsidRPr="00511024" w:rsidRDefault="00511024" w:rsidP="00511024">
      <w:pPr>
        <w:pStyle w:val="1"/>
        <w:spacing w:before="0"/>
        <w:ind w:left="720"/>
        <w:rPr>
          <w:b w:val="0"/>
          <w:iCs/>
          <w:spacing w:val="-2"/>
          <w:sz w:val="24"/>
          <w:szCs w:val="24"/>
        </w:rPr>
      </w:pPr>
      <w:r w:rsidRPr="00511024">
        <w:rPr>
          <w:b w:val="0"/>
          <w:i/>
          <w:iCs/>
          <w:spacing w:val="-2"/>
          <w:sz w:val="24"/>
          <w:szCs w:val="24"/>
        </w:rPr>
        <w:t>Практика</w:t>
      </w:r>
      <w:r>
        <w:rPr>
          <w:b w:val="0"/>
          <w:i/>
          <w:iCs/>
          <w:spacing w:val="-2"/>
          <w:sz w:val="24"/>
          <w:szCs w:val="24"/>
        </w:rPr>
        <w:t>:</w:t>
      </w:r>
      <w:r w:rsidR="00985EE8">
        <w:rPr>
          <w:b w:val="0"/>
          <w:i/>
          <w:iCs/>
          <w:spacing w:val="-2"/>
          <w:sz w:val="24"/>
          <w:szCs w:val="24"/>
        </w:rPr>
        <w:t xml:space="preserve"> </w:t>
      </w:r>
      <w:r w:rsidR="00985EE8">
        <w:rPr>
          <w:b w:val="0"/>
          <w:iCs/>
          <w:spacing w:val="-2"/>
          <w:sz w:val="24"/>
          <w:szCs w:val="24"/>
        </w:rPr>
        <w:t>отработка навыка выразительного чтения</w:t>
      </w:r>
      <w:r w:rsidR="00985EE8" w:rsidRPr="00985EE8">
        <w:rPr>
          <w:b w:val="0"/>
          <w:iCs/>
          <w:spacing w:val="-2"/>
          <w:sz w:val="24"/>
          <w:szCs w:val="24"/>
        </w:rPr>
        <w:t xml:space="preserve"> стихотворений,</w:t>
      </w:r>
      <w:r w:rsidR="00985EE8">
        <w:rPr>
          <w:b w:val="0"/>
          <w:i/>
          <w:iCs/>
          <w:spacing w:val="-2"/>
          <w:sz w:val="24"/>
          <w:szCs w:val="24"/>
        </w:rPr>
        <w:t xml:space="preserve"> </w:t>
      </w:r>
      <w:r w:rsidR="00985EE8" w:rsidRPr="00985EE8">
        <w:rPr>
          <w:b w:val="0"/>
          <w:color w:val="000000"/>
          <w:sz w:val="24"/>
          <w:szCs w:val="24"/>
        </w:rPr>
        <w:t>запись новых слов в словарь.</w:t>
      </w:r>
      <w:r w:rsidR="00985EE8">
        <w:rPr>
          <w:color w:val="000000"/>
        </w:rPr>
        <w:t xml:space="preserve">   </w:t>
      </w:r>
    </w:p>
    <w:p w:rsidR="00110727" w:rsidRPr="00985EE8" w:rsidRDefault="00985EE8" w:rsidP="009B65C5">
      <w:pPr>
        <w:pStyle w:val="1"/>
        <w:numPr>
          <w:ilvl w:val="0"/>
          <w:numId w:val="29"/>
        </w:numPr>
        <w:tabs>
          <w:tab w:val="left" w:pos="426"/>
        </w:tabs>
        <w:ind w:left="0" w:firstLine="0"/>
        <w:rPr>
          <w:iCs/>
          <w:spacing w:val="-2"/>
          <w:sz w:val="24"/>
          <w:szCs w:val="24"/>
        </w:rPr>
      </w:pPr>
      <w:r w:rsidRPr="00985EE8">
        <w:rPr>
          <w:iCs/>
          <w:spacing w:val="-2"/>
          <w:sz w:val="24"/>
          <w:szCs w:val="24"/>
        </w:rPr>
        <w:t xml:space="preserve">Раздел </w:t>
      </w:r>
      <w:r w:rsidRPr="00985EE8">
        <w:rPr>
          <w:bCs w:val="0"/>
          <w:color w:val="000000"/>
          <w:sz w:val="24"/>
          <w:szCs w:val="24"/>
        </w:rPr>
        <w:t>«Моя любимая Калуга»</w:t>
      </w:r>
    </w:p>
    <w:p w:rsidR="00985EE8" w:rsidRPr="00740E37" w:rsidRDefault="00985EE8" w:rsidP="00985EE8">
      <w:pPr>
        <w:ind w:left="709"/>
        <w:jc w:val="both"/>
        <w:rPr>
          <w:rFonts w:ascii="Arial" w:hAnsi="Arial" w:cs="Arial"/>
          <w:color w:val="000000"/>
          <w:sz w:val="21"/>
          <w:szCs w:val="21"/>
        </w:rPr>
      </w:pPr>
      <w:r>
        <w:rPr>
          <w:spacing w:val="-2"/>
        </w:rPr>
        <w:t>Т</w:t>
      </w:r>
      <w:r>
        <w:t>ема 10.</w:t>
      </w:r>
      <w:r>
        <w:rPr>
          <w:spacing w:val="1"/>
        </w:rPr>
        <w:t>1</w:t>
      </w:r>
      <w:r>
        <w:t>.</w:t>
      </w:r>
      <w:r w:rsidRPr="003A4443">
        <w:rPr>
          <w:color w:val="000000"/>
        </w:rPr>
        <w:t xml:space="preserve"> </w:t>
      </w:r>
      <w:r>
        <w:rPr>
          <w:color w:val="000000"/>
        </w:rPr>
        <w:t xml:space="preserve">  История Калуги </w:t>
      </w:r>
    </w:p>
    <w:p w:rsidR="00985EE8" w:rsidRDefault="00985EE8" w:rsidP="00985EE8">
      <w:pPr>
        <w:pStyle w:val="af8"/>
        <w:spacing w:line="275" w:lineRule="auto"/>
        <w:ind w:left="709" w:right="69"/>
        <w:rPr>
          <w:i/>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 xml:space="preserve">: </w:t>
      </w:r>
      <w:r w:rsidR="006F4C7A" w:rsidRPr="006F4C7A">
        <w:rPr>
          <w:iCs/>
          <w:sz w:val="24"/>
          <w:szCs w:val="24"/>
        </w:rPr>
        <w:t>краеведение, достопримечательность, традиция</w:t>
      </w:r>
      <w:r>
        <w:rPr>
          <w:iCs/>
          <w:sz w:val="24"/>
          <w:szCs w:val="24"/>
        </w:rPr>
        <w:t xml:space="preserve"> </w:t>
      </w:r>
    </w:p>
    <w:p w:rsidR="00985EE8" w:rsidRDefault="00985EE8" w:rsidP="00985EE8">
      <w:pPr>
        <w:ind w:left="709"/>
        <w:rPr>
          <w:i/>
          <w:iCs/>
        </w:rPr>
      </w:pPr>
      <w:r>
        <w:rPr>
          <w:i/>
          <w:iCs/>
          <w:spacing w:val="-2"/>
        </w:rPr>
        <w:t>П</w:t>
      </w:r>
      <w:r>
        <w:rPr>
          <w:i/>
          <w:iCs/>
        </w:rPr>
        <w:t>рак</w:t>
      </w:r>
      <w:r>
        <w:rPr>
          <w:i/>
          <w:iCs/>
          <w:spacing w:val="-3"/>
        </w:rPr>
        <w:t>т</w:t>
      </w:r>
      <w:r>
        <w:rPr>
          <w:i/>
          <w:iCs/>
        </w:rPr>
        <w:t>ик</w:t>
      </w:r>
      <w:r>
        <w:rPr>
          <w:i/>
          <w:iCs/>
          <w:spacing w:val="-2"/>
        </w:rPr>
        <w:t>а</w:t>
      </w:r>
      <w:r>
        <w:rPr>
          <w:i/>
          <w:iCs/>
        </w:rPr>
        <w:t>:</w:t>
      </w:r>
      <w:r w:rsidRPr="001E20B1">
        <w:rPr>
          <w:color w:val="000000"/>
        </w:rPr>
        <w:t xml:space="preserve"> </w:t>
      </w:r>
      <w:r w:rsidR="006F4C7A">
        <w:rPr>
          <w:color w:val="000000"/>
        </w:rPr>
        <w:t>изучение исторических фактов из истории Калуги, знакомство с достопримечательностями города, посещение заочной экскурсии по Калуге.</w:t>
      </w:r>
      <w:r>
        <w:rPr>
          <w:color w:val="000000"/>
        </w:rPr>
        <w:t xml:space="preserve">     </w:t>
      </w:r>
    </w:p>
    <w:p w:rsidR="00985EE8" w:rsidRPr="00110727" w:rsidRDefault="00985EE8" w:rsidP="00985EE8">
      <w:pPr>
        <w:ind w:firstLine="709"/>
        <w:jc w:val="both"/>
        <w:rPr>
          <w:rFonts w:ascii="Arial" w:hAnsi="Arial" w:cs="Arial"/>
          <w:color w:val="000000"/>
          <w:sz w:val="21"/>
          <w:szCs w:val="21"/>
        </w:rPr>
      </w:pPr>
      <w:r>
        <w:rPr>
          <w:spacing w:val="-2"/>
        </w:rPr>
        <w:t>Т</w:t>
      </w:r>
      <w:r>
        <w:t>ема 10.</w:t>
      </w:r>
      <w:r>
        <w:rPr>
          <w:spacing w:val="1"/>
        </w:rPr>
        <w:t>2</w:t>
      </w:r>
      <w:r>
        <w:t>.</w:t>
      </w:r>
      <w:r w:rsidRPr="003A4443">
        <w:rPr>
          <w:color w:val="000000"/>
        </w:rPr>
        <w:t xml:space="preserve"> </w:t>
      </w:r>
      <w:r w:rsidR="006F4C7A">
        <w:rPr>
          <w:color w:val="000000"/>
        </w:rPr>
        <w:t>Произведения калужских писателей</w:t>
      </w:r>
      <w:r>
        <w:rPr>
          <w:color w:val="000000"/>
        </w:rPr>
        <w:t xml:space="preserve"> </w:t>
      </w:r>
      <w:r w:rsidR="006F4C7A">
        <w:rPr>
          <w:color w:val="000000"/>
        </w:rPr>
        <w:t>для детей</w:t>
      </w:r>
      <w:r>
        <w:rPr>
          <w:color w:val="000000"/>
        </w:rPr>
        <w:t xml:space="preserve">  </w:t>
      </w:r>
    </w:p>
    <w:p w:rsidR="00985EE8" w:rsidRPr="00110727" w:rsidRDefault="00985EE8" w:rsidP="006F4C7A">
      <w:pPr>
        <w:pStyle w:val="af8"/>
        <w:ind w:left="709" w:right="69"/>
        <w:rPr>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 xml:space="preserve">: </w:t>
      </w:r>
      <w:r w:rsidR="006F4C7A" w:rsidRPr="003B4497">
        <w:rPr>
          <w:iCs/>
          <w:sz w:val="24"/>
          <w:szCs w:val="24"/>
        </w:rPr>
        <w:t>детская художественная литература, рассказ, повесть.</w:t>
      </w:r>
      <w:r>
        <w:rPr>
          <w:iCs/>
          <w:sz w:val="24"/>
          <w:szCs w:val="24"/>
        </w:rPr>
        <w:t xml:space="preserve"> </w:t>
      </w:r>
    </w:p>
    <w:p w:rsidR="00110727" w:rsidRPr="003B4497" w:rsidRDefault="006F4C7A" w:rsidP="006F4C7A">
      <w:pPr>
        <w:pStyle w:val="1"/>
        <w:spacing w:before="0"/>
        <w:ind w:left="709"/>
        <w:rPr>
          <w:b w:val="0"/>
          <w:sz w:val="24"/>
          <w:szCs w:val="24"/>
        </w:rPr>
      </w:pPr>
      <w:r w:rsidRPr="006F4C7A">
        <w:rPr>
          <w:b w:val="0"/>
          <w:i/>
          <w:iCs/>
          <w:spacing w:val="-2"/>
          <w:sz w:val="24"/>
          <w:szCs w:val="24"/>
        </w:rPr>
        <w:t>П</w:t>
      </w:r>
      <w:r w:rsidRPr="006F4C7A">
        <w:rPr>
          <w:b w:val="0"/>
          <w:i/>
          <w:iCs/>
          <w:sz w:val="24"/>
          <w:szCs w:val="24"/>
        </w:rPr>
        <w:t>рак</w:t>
      </w:r>
      <w:r w:rsidRPr="006F4C7A">
        <w:rPr>
          <w:b w:val="0"/>
          <w:i/>
          <w:iCs/>
          <w:spacing w:val="-3"/>
          <w:sz w:val="24"/>
          <w:szCs w:val="24"/>
        </w:rPr>
        <w:t>т</w:t>
      </w:r>
      <w:r w:rsidRPr="006F4C7A">
        <w:rPr>
          <w:b w:val="0"/>
          <w:i/>
          <w:iCs/>
          <w:sz w:val="24"/>
          <w:szCs w:val="24"/>
        </w:rPr>
        <w:t>ик</w:t>
      </w:r>
      <w:r w:rsidRPr="006F4C7A">
        <w:rPr>
          <w:b w:val="0"/>
          <w:i/>
          <w:iCs/>
          <w:spacing w:val="-2"/>
          <w:sz w:val="24"/>
          <w:szCs w:val="24"/>
        </w:rPr>
        <w:t>а</w:t>
      </w:r>
      <w:r w:rsidRPr="006F4C7A">
        <w:rPr>
          <w:b w:val="0"/>
          <w:i/>
          <w:iCs/>
          <w:sz w:val="24"/>
          <w:szCs w:val="24"/>
        </w:rPr>
        <w:t>:</w:t>
      </w:r>
      <w:r>
        <w:rPr>
          <w:b w:val="0"/>
          <w:i/>
          <w:iCs/>
          <w:sz w:val="24"/>
          <w:szCs w:val="24"/>
        </w:rPr>
        <w:t xml:space="preserve"> </w:t>
      </w:r>
      <w:r w:rsidRPr="003B4497">
        <w:rPr>
          <w:b w:val="0"/>
          <w:iCs/>
          <w:sz w:val="24"/>
          <w:szCs w:val="24"/>
        </w:rPr>
        <w:t xml:space="preserve">чтение и обсуждение произведений калужских писателей: В. </w:t>
      </w:r>
      <w:proofErr w:type="spellStart"/>
      <w:r w:rsidRPr="003B4497">
        <w:rPr>
          <w:b w:val="0"/>
          <w:iCs/>
          <w:sz w:val="24"/>
          <w:szCs w:val="24"/>
        </w:rPr>
        <w:t>Кобликов</w:t>
      </w:r>
      <w:proofErr w:type="spellEnd"/>
      <w:r w:rsidRPr="003B4497">
        <w:rPr>
          <w:b w:val="0"/>
          <w:iCs/>
          <w:sz w:val="24"/>
          <w:szCs w:val="24"/>
        </w:rPr>
        <w:t xml:space="preserve"> «</w:t>
      </w:r>
      <w:proofErr w:type="spellStart"/>
      <w:r w:rsidRPr="003B4497">
        <w:rPr>
          <w:b w:val="0"/>
          <w:iCs/>
          <w:sz w:val="24"/>
          <w:szCs w:val="24"/>
        </w:rPr>
        <w:t>Кудряшкино</w:t>
      </w:r>
      <w:proofErr w:type="spellEnd"/>
      <w:r w:rsidRPr="003B4497">
        <w:rPr>
          <w:b w:val="0"/>
          <w:iCs/>
          <w:sz w:val="24"/>
          <w:szCs w:val="24"/>
        </w:rPr>
        <w:t xml:space="preserve"> солнце», А. Киселев «Три солнечных волоска».</w:t>
      </w:r>
    </w:p>
    <w:p w:rsidR="00110727" w:rsidRDefault="006F4C7A" w:rsidP="009B65C5">
      <w:pPr>
        <w:pStyle w:val="1"/>
        <w:numPr>
          <w:ilvl w:val="0"/>
          <w:numId w:val="29"/>
        </w:numPr>
        <w:tabs>
          <w:tab w:val="left" w:pos="426"/>
        </w:tabs>
        <w:ind w:left="0" w:firstLine="0"/>
        <w:rPr>
          <w:bCs w:val="0"/>
          <w:color w:val="000000"/>
          <w:sz w:val="24"/>
          <w:szCs w:val="24"/>
        </w:rPr>
      </w:pPr>
      <w:r w:rsidRPr="003B4497">
        <w:rPr>
          <w:sz w:val="24"/>
          <w:szCs w:val="24"/>
        </w:rPr>
        <w:t xml:space="preserve">Раздел </w:t>
      </w:r>
      <w:r w:rsidR="003B4497" w:rsidRPr="003B4497">
        <w:rPr>
          <w:bCs w:val="0"/>
          <w:color w:val="000000"/>
          <w:sz w:val="24"/>
          <w:szCs w:val="24"/>
        </w:rPr>
        <w:t>«Люблю всё живое»</w:t>
      </w:r>
    </w:p>
    <w:p w:rsidR="003B4497" w:rsidRPr="00740E37" w:rsidRDefault="003B4497" w:rsidP="003B4497">
      <w:pPr>
        <w:ind w:left="709"/>
        <w:jc w:val="both"/>
        <w:rPr>
          <w:rFonts w:ascii="Arial" w:hAnsi="Arial" w:cs="Arial"/>
          <w:color w:val="000000"/>
          <w:sz w:val="21"/>
          <w:szCs w:val="21"/>
        </w:rPr>
      </w:pPr>
      <w:r>
        <w:rPr>
          <w:spacing w:val="-2"/>
        </w:rPr>
        <w:t>Т</w:t>
      </w:r>
      <w:r>
        <w:t>ема 11.</w:t>
      </w:r>
      <w:r>
        <w:rPr>
          <w:spacing w:val="1"/>
        </w:rPr>
        <w:t>1</w:t>
      </w:r>
      <w:r>
        <w:t>.</w:t>
      </w:r>
      <w:r w:rsidRPr="003A4443">
        <w:rPr>
          <w:color w:val="000000"/>
        </w:rPr>
        <w:t xml:space="preserve"> </w:t>
      </w:r>
      <w:proofErr w:type="spellStart"/>
      <w:r>
        <w:rPr>
          <w:color w:val="000000"/>
        </w:rPr>
        <w:t>Д.Н.</w:t>
      </w:r>
      <w:proofErr w:type="gramStart"/>
      <w:r>
        <w:rPr>
          <w:color w:val="000000"/>
        </w:rPr>
        <w:t>Мамин</w:t>
      </w:r>
      <w:proofErr w:type="spellEnd"/>
      <w:r>
        <w:rPr>
          <w:color w:val="000000"/>
        </w:rPr>
        <w:t>-Сибиряк</w:t>
      </w:r>
      <w:proofErr w:type="gramEnd"/>
      <w:r>
        <w:rPr>
          <w:color w:val="000000"/>
        </w:rPr>
        <w:t xml:space="preserve"> «Приёмыш»</w:t>
      </w:r>
      <w:r w:rsidRPr="00490198">
        <w:rPr>
          <w:color w:val="000000"/>
        </w:rPr>
        <w:t xml:space="preserve"> </w:t>
      </w:r>
    </w:p>
    <w:p w:rsidR="003B4497" w:rsidRDefault="003B4497" w:rsidP="003B4497">
      <w:pPr>
        <w:pStyle w:val="af8"/>
        <w:spacing w:line="275" w:lineRule="auto"/>
        <w:ind w:left="709" w:right="69"/>
        <w:rPr>
          <w:i/>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 xml:space="preserve">: </w:t>
      </w:r>
      <w:r>
        <w:rPr>
          <w:iCs/>
          <w:sz w:val="24"/>
          <w:szCs w:val="24"/>
        </w:rPr>
        <w:t>заголовок, выборочный пересказ, природа.</w:t>
      </w:r>
    </w:p>
    <w:p w:rsidR="003B4497" w:rsidRDefault="003B4497" w:rsidP="003B4497">
      <w:pPr>
        <w:ind w:left="709"/>
        <w:rPr>
          <w:i/>
          <w:iCs/>
        </w:rPr>
      </w:pPr>
      <w:r>
        <w:rPr>
          <w:i/>
          <w:iCs/>
          <w:spacing w:val="-2"/>
        </w:rPr>
        <w:t>П</w:t>
      </w:r>
      <w:r>
        <w:rPr>
          <w:i/>
          <w:iCs/>
        </w:rPr>
        <w:t>рак</w:t>
      </w:r>
      <w:r>
        <w:rPr>
          <w:i/>
          <w:iCs/>
          <w:spacing w:val="-3"/>
        </w:rPr>
        <w:t>т</w:t>
      </w:r>
      <w:r>
        <w:rPr>
          <w:i/>
          <w:iCs/>
        </w:rPr>
        <w:t>ик</w:t>
      </w:r>
      <w:r>
        <w:rPr>
          <w:i/>
          <w:iCs/>
          <w:spacing w:val="-2"/>
        </w:rPr>
        <w:t>а</w:t>
      </w:r>
      <w:r>
        <w:rPr>
          <w:i/>
          <w:iCs/>
        </w:rPr>
        <w:t>:</w:t>
      </w:r>
      <w:r w:rsidRPr="001E20B1">
        <w:rPr>
          <w:color w:val="000000"/>
        </w:rPr>
        <w:t xml:space="preserve"> </w:t>
      </w:r>
      <w:r>
        <w:rPr>
          <w:color w:val="000000"/>
        </w:rPr>
        <w:t>анализ заголовка, подготовка выборочного пересказа.</w:t>
      </w:r>
    </w:p>
    <w:p w:rsidR="003B4497" w:rsidRPr="00110727" w:rsidRDefault="003B4497" w:rsidP="003B4497">
      <w:pPr>
        <w:ind w:firstLine="709"/>
        <w:jc w:val="both"/>
        <w:rPr>
          <w:rFonts w:ascii="Arial" w:hAnsi="Arial" w:cs="Arial"/>
          <w:color w:val="000000"/>
          <w:sz w:val="21"/>
          <w:szCs w:val="21"/>
        </w:rPr>
      </w:pPr>
      <w:r>
        <w:rPr>
          <w:spacing w:val="-2"/>
        </w:rPr>
        <w:t>Т</w:t>
      </w:r>
      <w:r>
        <w:t>ема 11.</w:t>
      </w:r>
      <w:r>
        <w:rPr>
          <w:spacing w:val="1"/>
        </w:rPr>
        <w:t>2</w:t>
      </w:r>
      <w:r>
        <w:t>.</w:t>
      </w:r>
      <w:r w:rsidRPr="003A4443">
        <w:rPr>
          <w:color w:val="000000"/>
        </w:rPr>
        <w:t xml:space="preserve"> </w:t>
      </w:r>
      <w:proofErr w:type="spellStart"/>
      <w:r>
        <w:rPr>
          <w:color w:val="000000"/>
        </w:rPr>
        <w:t>А.И.Куприн</w:t>
      </w:r>
      <w:proofErr w:type="spellEnd"/>
      <w:r>
        <w:rPr>
          <w:color w:val="000000"/>
        </w:rPr>
        <w:t xml:space="preserve"> «Барбос и </w:t>
      </w:r>
      <w:proofErr w:type="spellStart"/>
      <w:r>
        <w:rPr>
          <w:color w:val="000000"/>
        </w:rPr>
        <w:t>Жульк</w:t>
      </w:r>
      <w:proofErr w:type="gramStart"/>
      <w:r>
        <w:rPr>
          <w:color w:val="000000"/>
        </w:rPr>
        <w:t>a</w:t>
      </w:r>
      <w:proofErr w:type="spellEnd"/>
      <w:proofErr w:type="gramEnd"/>
      <w:r>
        <w:rPr>
          <w:color w:val="000000"/>
        </w:rPr>
        <w:t>»</w:t>
      </w:r>
    </w:p>
    <w:p w:rsidR="003B4497" w:rsidRPr="00110727" w:rsidRDefault="003B4497" w:rsidP="003B4497">
      <w:pPr>
        <w:pStyle w:val="af8"/>
        <w:spacing w:line="275" w:lineRule="auto"/>
        <w:ind w:left="709" w:right="69"/>
        <w:rPr>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 xml:space="preserve">: </w:t>
      </w:r>
      <w:r>
        <w:rPr>
          <w:iCs/>
          <w:sz w:val="24"/>
          <w:szCs w:val="24"/>
        </w:rPr>
        <w:t>поступок, характеристика героя, произведение о животных.</w:t>
      </w:r>
    </w:p>
    <w:p w:rsidR="003B4497" w:rsidRPr="00985EE8" w:rsidRDefault="003B4497" w:rsidP="003B4497">
      <w:pPr>
        <w:ind w:left="709"/>
        <w:rPr>
          <w:i/>
          <w:iCs/>
        </w:rPr>
      </w:pPr>
      <w:r>
        <w:rPr>
          <w:i/>
          <w:iCs/>
          <w:spacing w:val="-2"/>
        </w:rPr>
        <w:t>П</w:t>
      </w:r>
      <w:r>
        <w:rPr>
          <w:i/>
          <w:iCs/>
        </w:rPr>
        <w:t>рак</w:t>
      </w:r>
      <w:r>
        <w:rPr>
          <w:i/>
          <w:iCs/>
          <w:spacing w:val="-3"/>
        </w:rPr>
        <w:t>т</w:t>
      </w:r>
      <w:r>
        <w:rPr>
          <w:i/>
          <w:iCs/>
        </w:rPr>
        <w:t>ик</w:t>
      </w:r>
      <w:r>
        <w:rPr>
          <w:i/>
          <w:iCs/>
          <w:spacing w:val="-2"/>
        </w:rPr>
        <w:t>а</w:t>
      </w:r>
      <w:r>
        <w:rPr>
          <w:i/>
          <w:iCs/>
        </w:rPr>
        <w:t>:</w:t>
      </w:r>
      <w:r w:rsidRPr="001E20B1">
        <w:rPr>
          <w:color w:val="000000"/>
        </w:rPr>
        <w:t xml:space="preserve"> </w:t>
      </w:r>
      <w:r>
        <w:rPr>
          <w:color w:val="000000"/>
        </w:rPr>
        <w:t xml:space="preserve">характеристика героев произведения, обсуждение вопроса «Может ли поступок героя служить ему характеристикой?» </w:t>
      </w:r>
    </w:p>
    <w:p w:rsidR="003B4497" w:rsidRDefault="003B4497" w:rsidP="003B4497">
      <w:pPr>
        <w:ind w:left="709"/>
        <w:jc w:val="both"/>
        <w:rPr>
          <w:rFonts w:ascii="Arial" w:hAnsi="Arial" w:cs="Arial"/>
          <w:color w:val="000000"/>
          <w:sz w:val="21"/>
          <w:szCs w:val="21"/>
        </w:rPr>
      </w:pPr>
      <w:r>
        <w:rPr>
          <w:spacing w:val="-2"/>
        </w:rPr>
        <w:t>Т</w:t>
      </w:r>
      <w:r>
        <w:t>ема 11.</w:t>
      </w:r>
      <w:r>
        <w:rPr>
          <w:spacing w:val="1"/>
        </w:rPr>
        <w:t>3</w:t>
      </w:r>
      <w:r>
        <w:t>.</w:t>
      </w:r>
      <w:r w:rsidRPr="00122FF5">
        <w:rPr>
          <w:color w:val="000000"/>
        </w:rPr>
        <w:t> </w:t>
      </w:r>
      <w:proofErr w:type="spellStart"/>
      <w:r>
        <w:rPr>
          <w:color w:val="000000"/>
        </w:rPr>
        <w:t>М.М.Пришвин</w:t>
      </w:r>
      <w:proofErr w:type="spellEnd"/>
      <w:r>
        <w:rPr>
          <w:color w:val="000000"/>
        </w:rPr>
        <w:t xml:space="preserve"> «Выскочка» </w:t>
      </w:r>
    </w:p>
    <w:p w:rsidR="003B4497" w:rsidRDefault="003B4497" w:rsidP="003B4497">
      <w:pPr>
        <w:pStyle w:val="af8"/>
        <w:ind w:left="709" w:right="69"/>
        <w:rPr>
          <w:i/>
          <w:iCs/>
          <w:sz w:val="24"/>
          <w:szCs w:val="24"/>
        </w:rPr>
      </w:pPr>
      <w:r>
        <w:rPr>
          <w:i/>
          <w:iCs/>
          <w:spacing w:val="-2"/>
          <w:sz w:val="24"/>
          <w:szCs w:val="24"/>
        </w:rPr>
        <w:lastRenderedPageBreak/>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w:t>
      </w:r>
      <w:r w:rsidRPr="003B4497">
        <w:rPr>
          <w:color w:val="000000"/>
        </w:rPr>
        <w:t xml:space="preserve"> </w:t>
      </w:r>
      <w:r w:rsidRPr="003B4497">
        <w:rPr>
          <w:color w:val="000000"/>
          <w:sz w:val="24"/>
          <w:szCs w:val="24"/>
        </w:rPr>
        <w:t>заголовок</w:t>
      </w:r>
      <w:r w:rsidRPr="003B4497">
        <w:rPr>
          <w:iCs/>
          <w:sz w:val="24"/>
          <w:szCs w:val="24"/>
        </w:rPr>
        <w:t>,</w:t>
      </w:r>
      <w:r>
        <w:rPr>
          <w:iCs/>
          <w:sz w:val="24"/>
          <w:szCs w:val="24"/>
        </w:rPr>
        <w:t xml:space="preserve"> герой произведения, характеристика героя.</w:t>
      </w:r>
      <w:r>
        <w:rPr>
          <w:i/>
          <w:iCs/>
          <w:sz w:val="24"/>
          <w:szCs w:val="24"/>
        </w:rPr>
        <w:t xml:space="preserve"> </w:t>
      </w:r>
      <w:r>
        <w:rPr>
          <w:iCs/>
          <w:sz w:val="24"/>
          <w:szCs w:val="24"/>
        </w:rPr>
        <w:t xml:space="preserve"> </w:t>
      </w:r>
    </w:p>
    <w:p w:rsidR="003B4497" w:rsidRPr="003B4497" w:rsidRDefault="003B4497" w:rsidP="003B4497">
      <w:pPr>
        <w:pStyle w:val="1"/>
        <w:ind w:left="720"/>
        <w:rPr>
          <w:b w:val="0"/>
          <w:iCs/>
          <w:spacing w:val="-2"/>
          <w:sz w:val="24"/>
          <w:szCs w:val="24"/>
        </w:rPr>
      </w:pPr>
      <w:r w:rsidRPr="00511024">
        <w:rPr>
          <w:b w:val="0"/>
          <w:i/>
          <w:iCs/>
          <w:spacing w:val="-2"/>
          <w:sz w:val="24"/>
          <w:szCs w:val="24"/>
        </w:rPr>
        <w:t>Практика</w:t>
      </w:r>
      <w:r>
        <w:rPr>
          <w:b w:val="0"/>
          <w:i/>
          <w:iCs/>
          <w:spacing w:val="-2"/>
          <w:sz w:val="24"/>
          <w:szCs w:val="24"/>
        </w:rPr>
        <w:t xml:space="preserve">: </w:t>
      </w:r>
      <w:r w:rsidRPr="003B4497">
        <w:rPr>
          <w:b w:val="0"/>
          <w:color w:val="000000"/>
          <w:sz w:val="24"/>
          <w:szCs w:val="24"/>
        </w:rPr>
        <w:t xml:space="preserve">анализ заголовка, пересказ текста, запись новых слов в словарь.   </w:t>
      </w:r>
    </w:p>
    <w:p w:rsidR="003B4497" w:rsidRPr="003B4497" w:rsidRDefault="003B4497" w:rsidP="003B4497">
      <w:pPr>
        <w:pStyle w:val="1"/>
        <w:ind w:left="720"/>
        <w:rPr>
          <w:b w:val="0"/>
          <w:sz w:val="24"/>
          <w:szCs w:val="24"/>
        </w:rPr>
      </w:pPr>
    </w:p>
    <w:p w:rsidR="003B4497" w:rsidRDefault="003B4497" w:rsidP="009B65C5">
      <w:pPr>
        <w:pStyle w:val="1"/>
        <w:numPr>
          <w:ilvl w:val="0"/>
          <w:numId w:val="29"/>
        </w:numPr>
        <w:tabs>
          <w:tab w:val="left" w:pos="426"/>
        </w:tabs>
        <w:ind w:left="0" w:firstLine="0"/>
        <w:rPr>
          <w:bCs w:val="0"/>
          <w:color w:val="000000"/>
          <w:sz w:val="24"/>
          <w:szCs w:val="24"/>
        </w:rPr>
      </w:pPr>
      <w:r w:rsidRPr="003B4497">
        <w:rPr>
          <w:sz w:val="24"/>
          <w:szCs w:val="24"/>
        </w:rPr>
        <w:t xml:space="preserve">Раздел </w:t>
      </w:r>
      <w:r>
        <w:rPr>
          <w:sz w:val="24"/>
          <w:szCs w:val="24"/>
        </w:rPr>
        <w:t>«</w:t>
      </w:r>
      <w:r w:rsidRPr="003B4497">
        <w:rPr>
          <w:bCs w:val="0"/>
          <w:color w:val="000000"/>
          <w:sz w:val="24"/>
          <w:szCs w:val="24"/>
        </w:rPr>
        <w:t>Поэтическая тетрадь</w:t>
      </w:r>
      <w:r>
        <w:rPr>
          <w:bCs w:val="0"/>
          <w:color w:val="000000"/>
          <w:sz w:val="24"/>
          <w:szCs w:val="24"/>
        </w:rPr>
        <w:t>»</w:t>
      </w:r>
    </w:p>
    <w:p w:rsidR="003B4497" w:rsidRPr="00740E37" w:rsidRDefault="003B4497" w:rsidP="003B4497">
      <w:pPr>
        <w:ind w:left="709"/>
        <w:jc w:val="both"/>
        <w:rPr>
          <w:rFonts w:ascii="Arial" w:hAnsi="Arial" w:cs="Arial"/>
          <w:color w:val="000000"/>
          <w:sz w:val="21"/>
          <w:szCs w:val="21"/>
        </w:rPr>
      </w:pPr>
      <w:r>
        <w:rPr>
          <w:spacing w:val="-2"/>
        </w:rPr>
        <w:t>Т</w:t>
      </w:r>
      <w:r>
        <w:t>ема 12.</w:t>
      </w:r>
      <w:r>
        <w:rPr>
          <w:spacing w:val="1"/>
        </w:rPr>
        <w:t>1</w:t>
      </w:r>
      <w:r>
        <w:t>.</w:t>
      </w:r>
      <w:r w:rsidRPr="003A4443">
        <w:rPr>
          <w:color w:val="000000"/>
        </w:rPr>
        <w:t xml:space="preserve"> </w:t>
      </w:r>
      <w:r w:rsidR="00B04D6A">
        <w:rPr>
          <w:color w:val="000000"/>
        </w:rPr>
        <w:t xml:space="preserve"> </w:t>
      </w:r>
      <w:r w:rsidR="00B04D6A" w:rsidRPr="00122FF5">
        <w:rPr>
          <w:color w:val="000000"/>
        </w:rPr>
        <w:t>Русские поэты XIX - XX веков</w:t>
      </w:r>
    </w:p>
    <w:p w:rsidR="003B4497" w:rsidRDefault="00B04D6A" w:rsidP="003B4497">
      <w:pPr>
        <w:pStyle w:val="af8"/>
        <w:spacing w:line="275" w:lineRule="auto"/>
        <w:ind w:left="709" w:right="69"/>
        <w:rPr>
          <w:i/>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 xml:space="preserve">: </w:t>
      </w:r>
      <w:r>
        <w:rPr>
          <w:iCs/>
          <w:sz w:val="24"/>
          <w:szCs w:val="24"/>
        </w:rPr>
        <w:t>серебряный век, шедевры литературы, классики русской литературы.</w:t>
      </w:r>
    </w:p>
    <w:p w:rsidR="003B4497" w:rsidRDefault="00B04D6A" w:rsidP="003B4497">
      <w:pPr>
        <w:ind w:left="709"/>
        <w:rPr>
          <w:i/>
          <w:iCs/>
        </w:rPr>
      </w:pPr>
      <w:r>
        <w:rPr>
          <w:i/>
          <w:iCs/>
          <w:spacing w:val="-2"/>
        </w:rPr>
        <w:t>П</w:t>
      </w:r>
      <w:r>
        <w:rPr>
          <w:i/>
          <w:iCs/>
        </w:rPr>
        <w:t>рак</w:t>
      </w:r>
      <w:r>
        <w:rPr>
          <w:i/>
          <w:iCs/>
          <w:spacing w:val="-3"/>
        </w:rPr>
        <w:t>т</w:t>
      </w:r>
      <w:r>
        <w:rPr>
          <w:i/>
          <w:iCs/>
        </w:rPr>
        <w:t>ик</w:t>
      </w:r>
      <w:r>
        <w:rPr>
          <w:i/>
          <w:iCs/>
          <w:spacing w:val="-2"/>
        </w:rPr>
        <w:t>а</w:t>
      </w:r>
      <w:r>
        <w:rPr>
          <w:i/>
          <w:iCs/>
        </w:rPr>
        <w:t>:</w:t>
      </w:r>
      <w:r w:rsidRPr="001E20B1">
        <w:rPr>
          <w:color w:val="000000"/>
        </w:rPr>
        <w:t xml:space="preserve"> </w:t>
      </w:r>
      <w:r>
        <w:rPr>
          <w:color w:val="000000"/>
        </w:rPr>
        <w:t>Выразительное</w:t>
      </w:r>
      <w:r w:rsidRPr="00122FF5">
        <w:rPr>
          <w:color w:val="000000"/>
        </w:rPr>
        <w:t xml:space="preserve"> чтение стихотворений</w:t>
      </w:r>
      <w:r w:rsidRPr="00B04D6A">
        <w:rPr>
          <w:color w:val="000000"/>
        </w:rPr>
        <w:t xml:space="preserve"> </w:t>
      </w:r>
      <w:r w:rsidRPr="00122FF5">
        <w:rPr>
          <w:color w:val="000000"/>
        </w:rPr>
        <w:t>И. А. Бунин</w:t>
      </w:r>
      <w:r>
        <w:rPr>
          <w:color w:val="000000"/>
        </w:rPr>
        <w:t xml:space="preserve">а, </w:t>
      </w:r>
      <w:proofErr w:type="spellStart"/>
      <w:r>
        <w:rPr>
          <w:color w:val="000000"/>
        </w:rPr>
        <w:t>С.А.Есенина</w:t>
      </w:r>
      <w:proofErr w:type="spellEnd"/>
      <w:r>
        <w:rPr>
          <w:color w:val="000000"/>
        </w:rPr>
        <w:t>,</w:t>
      </w:r>
      <w:r w:rsidRPr="00B04D6A">
        <w:rPr>
          <w:color w:val="000000"/>
        </w:rPr>
        <w:t xml:space="preserve"> </w:t>
      </w:r>
      <w:r w:rsidRPr="00122FF5">
        <w:rPr>
          <w:color w:val="000000"/>
        </w:rPr>
        <w:t>С. Я. Маршак</w:t>
      </w:r>
      <w:r>
        <w:rPr>
          <w:color w:val="000000"/>
        </w:rPr>
        <w:t>а,</w:t>
      </w:r>
      <w:r w:rsidRPr="00B04D6A">
        <w:rPr>
          <w:color w:val="000000"/>
        </w:rPr>
        <w:t xml:space="preserve"> </w:t>
      </w:r>
      <w:r w:rsidRPr="00122FF5">
        <w:rPr>
          <w:color w:val="000000"/>
        </w:rPr>
        <w:t xml:space="preserve">А. Л. </w:t>
      </w:r>
      <w:proofErr w:type="spellStart"/>
      <w:r w:rsidRPr="00122FF5">
        <w:rPr>
          <w:color w:val="000000"/>
        </w:rPr>
        <w:t>Барто</w:t>
      </w:r>
      <w:proofErr w:type="spellEnd"/>
      <w:r>
        <w:rPr>
          <w:color w:val="000000"/>
        </w:rPr>
        <w:t xml:space="preserve">, </w:t>
      </w:r>
      <w:proofErr w:type="spellStart"/>
      <w:r w:rsidRPr="00122FF5">
        <w:rPr>
          <w:color w:val="000000"/>
        </w:rPr>
        <w:t>С.В.Михалков</w:t>
      </w:r>
      <w:r>
        <w:rPr>
          <w:color w:val="000000"/>
        </w:rPr>
        <w:t>а</w:t>
      </w:r>
      <w:proofErr w:type="spellEnd"/>
      <w:r>
        <w:rPr>
          <w:color w:val="000000"/>
        </w:rPr>
        <w:t xml:space="preserve">, </w:t>
      </w:r>
      <w:proofErr w:type="spellStart"/>
      <w:r w:rsidRPr="00122FF5">
        <w:rPr>
          <w:color w:val="000000"/>
        </w:rPr>
        <w:t>Н.А.Некрасов</w:t>
      </w:r>
      <w:r>
        <w:rPr>
          <w:color w:val="000000"/>
        </w:rPr>
        <w:t>а</w:t>
      </w:r>
      <w:proofErr w:type="spellEnd"/>
    </w:p>
    <w:p w:rsidR="003B4497" w:rsidRPr="00110727" w:rsidRDefault="003B4497" w:rsidP="003B4497">
      <w:pPr>
        <w:ind w:firstLine="709"/>
        <w:jc w:val="both"/>
        <w:rPr>
          <w:rFonts w:ascii="Arial" w:hAnsi="Arial" w:cs="Arial"/>
          <w:color w:val="000000"/>
          <w:sz w:val="21"/>
          <w:szCs w:val="21"/>
        </w:rPr>
      </w:pPr>
      <w:r>
        <w:rPr>
          <w:spacing w:val="-2"/>
        </w:rPr>
        <w:t>Т</w:t>
      </w:r>
      <w:r>
        <w:t>ема 12.</w:t>
      </w:r>
      <w:r>
        <w:rPr>
          <w:spacing w:val="1"/>
        </w:rPr>
        <w:t>2</w:t>
      </w:r>
      <w:r>
        <w:t>.</w:t>
      </w:r>
      <w:r w:rsidRPr="003A4443">
        <w:rPr>
          <w:color w:val="000000"/>
        </w:rPr>
        <w:t xml:space="preserve"> </w:t>
      </w:r>
      <w:r w:rsidR="00B04D6A">
        <w:rPr>
          <w:color w:val="000000"/>
        </w:rPr>
        <w:t xml:space="preserve"> </w:t>
      </w:r>
      <w:r w:rsidR="00B04D6A" w:rsidRPr="00122FF5">
        <w:rPr>
          <w:color w:val="000000"/>
        </w:rPr>
        <w:t>Средства художественной выразительности</w:t>
      </w:r>
    </w:p>
    <w:p w:rsidR="003B4497" w:rsidRPr="00110727" w:rsidRDefault="00B04D6A" w:rsidP="003B4497">
      <w:pPr>
        <w:pStyle w:val="af8"/>
        <w:spacing w:line="275" w:lineRule="auto"/>
        <w:ind w:left="709" w:right="69"/>
        <w:rPr>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 xml:space="preserve">: </w:t>
      </w:r>
      <w:r>
        <w:rPr>
          <w:iCs/>
          <w:sz w:val="24"/>
          <w:szCs w:val="24"/>
        </w:rPr>
        <w:t>эпитет, сравнение, олицетворение, антитеза.</w:t>
      </w:r>
    </w:p>
    <w:p w:rsidR="003B4497" w:rsidRPr="00985EE8" w:rsidRDefault="003B4497" w:rsidP="003B4497">
      <w:pPr>
        <w:ind w:left="709"/>
        <w:rPr>
          <w:i/>
          <w:iCs/>
        </w:rPr>
      </w:pPr>
      <w:r>
        <w:rPr>
          <w:i/>
          <w:iCs/>
          <w:spacing w:val="-2"/>
        </w:rPr>
        <w:t>П</w:t>
      </w:r>
      <w:r>
        <w:rPr>
          <w:i/>
          <w:iCs/>
        </w:rPr>
        <w:t>рак</w:t>
      </w:r>
      <w:r>
        <w:rPr>
          <w:i/>
          <w:iCs/>
          <w:spacing w:val="-3"/>
        </w:rPr>
        <w:t>т</w:t>
      </w:r>
      <w:r>
        <w:rPr>
          <w:i/>
          <w:iCs/>
        </w:rPr>
        <w:t>ик</w:t>
      </w:r>
      <w:r>
        <w:rPr>
          <w:i/>
          <w:iCs/>
          <w:spacing w:val="-2"/>
        </w:rPr>
        <w:t>а</w:t>
      </w:r>
      <w:r>
        <w:rPr>
          <w:i/>
          <w:iCs/>
        </w:rPr>
        <w:t>:</w:t>
      </w:r>
      <w:r w:rsidRPr="001E20B1">
        <w:rPr>
          <w:color w:val="000000"/>
        </w:rPr>
        <w:t xml:space="preserve"> </w:t>
      </w:r>
      <w:r w:rsidR="00B04D6A">
        <w:rPr>
          <w:color w:val="000000"/>
        </w:rPr>
        <w:t xml:space="preserve">анализ стихотворений </w:t>
      </w:r>
      <w:r w:rsidR="00B04D6A" w:rsidRPr="00122FF5">
        <w:rPr>
          <w:color w:val="000000"/>
        </w:rPr>
        <w:t>С. Я. Маршак</w:t>
      </w:r>
      <w:r w:rsidR="00B04D6A">
        <w:rPr>
          <w:color w:val="000000"/>
        </w:rPr>
        <w:t>а</w:t>
      </w:r>
      <w:r w:rsidR="00B04D6A" w:rsidRPr="00122FF5">
        <w:rPr>
          <w:color w:val="000000"/>
        </w:rPr>
        <w:t xml:space="preserve"> «Гроза днём»</w:t>
      </w:r>
      <w:r w:rsidR="00B04D6A">
        <w:rPr>
          <w:color w:val="000000"/>
        </w:rPr>
        <w:t>,</w:t>
      </w:r>
      <w:r>
        <w:rPr>
          <w:color w:val="000000"/>
        </w:rPr>
        <w:t xml:space="preserve"> </w:t>
      </w:r>
      <w:r w:rsidR="00B04D6A">
        <w:rPr>
          <w:color w:val="000000"/>
        </w:rPr>
        <w:t xml:space="preserve">А. Л. </w:t>
      </w:r>
      <w:proofErr w:type="spellStart"/>
      <w:r w:rsidR="00B04D6A">
        <w:rPr>
          <w:color w:val="000000"/>
        </w:rPr>
        <w:t>Барто</w:t>
      </w:r>
      <w:proofErr w:type="spellEnd"/>
      <w:r w:rsidR="00B04D6A">
        <w:rPr>
          <w:color w:val="000000"/>
        </w:rPr>
        <w:t xml:space="preserve"> «Разлука», «В театре»</w:t>
      </w:r>
      <w:r w:rsidR="009B65C5">
        <w:rPr>
          <w:color w:val="000000"/>
        </w:rPr>
        <w:t xml:space="preserve">, </w:t>
      </w:r>
      <w:proofErr w:type="spellStart"/>
      <w:r w:rsidR="00B04D6A" w:rsidRPr="00122FF5">
        <w:rPr>
          <w:color w:val="000000"/>
        </w:rPr>
        <w:t>С.В.Михалков</w:t>
      </w:r>
      <w:r w:rsidR="00B04D6A">
        <w:rPr>
          <w:color w:val="000000"/>
        </w:rPr>
        <w:t>а</w:t>
      </w:r>
      <w:proofErr w:type="spellEnd"/>
      <w:r w:rsidR="009B65C5">
        <w:rPr>
          <w:color w:val="000000"/>
        </w:rPr>
        <w:t xml:space="preserve"> «Елки», </w:t>
      </w:r>
      <w:proofErr w:type="spellStart"/>
      <w:r w:rsidR="00B04D6A" w:rsidRPr="00122FF5">
        <w:rPr>
          <w:color w:val="000000"/>
        </w:rPr>
        <w:t>Н.А.Некрасов</w:t>
      </w:r>
      <w:r w:rsidR="00B04D6A">
        <w:rPr>
          <w:color w:val="000000"/>
        </w:rPr>
        <w:t>а</w:t>
      </w:r>
      <w:proofErr w:type="spellEnd"/>
      <w:r w:rsidR="009B65C5">
        <w:rPr>
          <w:color w:val="000000"/>
        </w:rPr>
        <w:t xml:space="preserve"> «Школьник», </w:t>
      </w:r>
      <w:r w:rsidR="00B04D6A" w:rsidRPr="00122FF5">
        <w:rPr>
          <w:color w:val="000000"/>
        </w:rPr>
        <w:t xml:space="preserve">«В зимние </w:t>
      </w:r>
      <w:proofErr w:type="spellStart"/>
      <w:r w:rsidR="00B04D6A" w:rsidRPr="00122FF5">
        <w:rPr>
          <w:color w:val="000000"/>
        </w:rPr>
        <w:t>cy</w:t>
      </w:r>
      <w:proofErr w:type="gramStart"/>
      <w:r w:rsidR="00B04D6A" w:rsidRPr="00122FF5">
        <w:rPr>
          <w:color w:val="000000"/>
        </w:rPr>
        <w:t>м</w:t>
      </w:r>
      <w:proofErr w:type="gramEnd"/>
      <w:r w:rsidR="00B04D6A" w:rsidRPr="00122FF5">
        <w:rPr>
          <w:color w:val="000000"/>
        </w:rPr>
        <w:t>epки</w:t>
      </w:r>
      <w:proofErr w:type="spellEnd"/>
      <w:r w:rsidR="00B04D6A" w:rsidRPr="00122FF5">
        <w:rPr>
          <w:color w:val="000000"/>
        </w:rPr>
        <w:t>...»</w:t>
      </w:r>
    </w:p>
    <w:p w:rsidR="003B4497" w:rsidRDefault="003B4497" w:rsidP="003B4497">
      <w:pPr>
        <w:ind w:left="709"/>
        <w:jc w:val="both"/>
        <w:rPr>
          <w:rFonts w:ascii="Arial" w:hAnsi="Arial" w:cs="Arial"/>
          <w:color w:val="000000"/>
          <w:sz w:val="21"/>
          <w:szCs w:val="21"/>
        </w:rPr>
      </w:pPr>
      <w:r>
        <w:rPr>
          <w:spacing w:val="-2"/>
        </w:rPr>
        <w:t>Т</w:t>
      </w:r>
      <w:r>
        <w:t>ема 12.</w:t>
      </w:r>
      <w:r>
        <w:rPr>
          <w:spacing w:val="1"/>
        </w:rPr>
        <w:t>3</w:t>
      </w:r>
      <w:r>
        <w:t>.</w:t>
      </w:r>
      <w:r w:rsidRPr="00122FF5">
        <w:rPr>
          <w:color w:val="000000"/>
        </w:rPr>
        <w:t> </w:t>
      </w:r>
      <w:r w:rsidR="00B04D6A">
        <w:rPr>
          <w:color w:val="000000"/>
        </w:rPr>
        <w:t xml:space="preserve"> </w:t>
      </w:r>
      <w:r>
        <w:rPr>
          <w:color w:val="000000"/>
        </w:rPr>
        <w:t xml:space="preserve"> </w:t>
      </w:r>
      <w:r w:rsidR="00B04D6A" w:rsidRPr="00122FF5">
        <w:rPr>
          <w:color w:val="000000"/>
        </w:rPr>
        <w:t>Ритм стихотворения</w:t>
      </w:r>
    </w:p>
    <w:p w:rsidR="003B4497" w:rsidRDefault="003B4497" w:rsidP="00B04D6A">
      <w:pPr>
        <w:pStyle w:val="af8"/>
        <w:ind w:left="709" w:right="69"/>
        <w:rPr>
          <w:i/>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w:t>
      </w:r>
      <w:r w:rsidRPr="003B4497">
        <w:rPr>
          <w:color w:val="000000"/>
        </w:rPr>
        <w:t xml:space="preserve"> </w:t>
      </w:r>
      <w:r w:rsidR="009B65C5" w:rsidRPr="009B65C5">
        <w:rPr>
          <w:color w:val="000000"/>
          <w:sz w:val="24"/>
          <w:szCs w:val="24"/>
        </w:rPr>
        <w:t>Ритм стихотворения, композиция, основная мысль.</w:t>
      </w:r>
      <w:r w:rsidR="00B04D6A">
        <w:rPr>
          <w:color w:val="000000"/>
          <w:sz w:val="24"/>
          <w:szCs w:val="24"/>
        </w:rPr>
        <w:t xml:space="preserve"> </w:t>
      </w:r>
      <w:r>
        <w:rPr>
          <w:i/>
          <w:iCs/>
          <w:sz w:val="24"/>
          <w:szCs w:val="24"/>
        </w:rPr>
        <w:t xml:space="preserve"> </w:t>
      </w:r>
      <w:r>
        <w:rPr>
          <w:iCs/>
          <w:sz w:val="24"/>
          <w:szCs w:val="24"/>
        </w:rPr>
        <w:t xml:space="preserve"> </w:t>
      </w:r>
    </w:p>
    <w:p w:rsidR="009B65C5" w:rsidRDefault="003B4497" w:rsidP="00B04D6A">
      <w:pPr>
        <w:pStyle w:val="1"/>
        <w:spacing w:before="0"/>
        <w:ind w:left="720"/>
        <w:rPr>
          <w:b w:val="0"/>
          <w:color w:val="000000"/>
          <w:sz w:val="24"/>
          <w:szCs w:val="24"/>
        </w:rPr>
      </w:pPr>
      <w:r w:rsidRPr="00511024">
        <w:rPr>
          <w:b w:val="0"/>
          <w:i/>
          <w:iCs/>
          <w:spacing w:val="-2"/>
          <w:sz w:val="24"/>
          <w:szCs w:val="24"/>
        </w:rPr>
        <w:t>Практика</w:t>
      </w:r>
      <w:r>
        <w:rPr>
          <w:b w:val="0"/>
          <w:i/>
          <w:iCs/>
          <w:spacing w:val="-2"/>
          <w:sz w:val="24"/>
          <w:szCs w:val="24"/>
        </w:rPr>
        <w:t xml:space="preserve">: </w:t>
      </w:r>
      <w:r w:rsidR="009B65C5" w:rsidRPr="009B65C5">
        <w:rPr>
          <w:b w:val="0"/>
          <w:color w:val="000000"/>
          <w:sz w:val="24"/>
          <w:szCs w:val="24"/>
        </w:rPr>
        <w:t>Выразительное чтение</w:t>
      </w:r>
      <w:r w:rsidR="009B65C5">
        <w:rPr>
          <w:b w:val="0"/>
          <w:color w:val="000000"/>
          <w:sz w:val="24"/>
          <w:szCs w:val="24"/>
        </w:rPr>
        <w:t xml:space="preserve"> ранее изученных поэтов </w:t>
      </w:r>
      <w:r w:rsidR="009B65C5">
        <w:rPr>
          <w:b w:val="0"/>
          <w:color w:val="000000"/>
          <w:sz w:val="24"/>
          <w:szCs w:val="24"/>
          <w:lang w:val="en-US"/>
        </w:rPr>
        <w:t>XIX</w:t>
      </w:r>
      <w:r w:rsidR="009B65C5" w:rsidRPr="009B65C5">
        <w:rPr>
          <w:b w:val="0"/>
          <w:color w:val="000000"/>
          <w:sz w:val="24"/>
          <w:szCs w:val="24"/>
        </w:rPr>
        <w:t>-</w:t>
      </w:r>
      <w:r w:rsidR="009B65C5">
        <w:rPr>
          <w:b w:val="0"/>
          <w:color w:val="000000"/>
          <w:sz w:val="24"/>
          <w:szCs w:val="24"/>
          <w:lang w:val="en-US"/>
        </w:rPr>
        <w:t>XX</w:t>
      </w:r>
      <w:r w:rsidR="009B65C5">
        <w:rPr>
          <w:b w:val="0"/>
          <w:color w:val="000000"/>
          <w:sz w:val="24"/>
          <w:szCs w:val="24"/>
        </w:rPr>
        <w:t xml:space="preserve"> веков, </w:t>
      </w:r>
      <w:r w:rsidR="009B65C5" w:rsidRPr="003B4497">
        <w:rPr>
          <w:b w:val="0"/>
          <w:color w:val="000000"/>
          <w:sz w:val="24"/>
          <w:szCs w:val="24"/>
        </w:rPr>
        <w:t xml:space="preserve">запись новых слов в словарь.  </w:t>
      </w:r>
    </w:p>
    <w:p w:rsidR="003B4497" w:rsidRPr="009B65C5" w:rsidRDefault="009B65C5" w:rsidP="009B65C5">
      <w:pPr>
        <w:pStyle w:val="1"/>
        <w:numPr>
          <w:ilvl w:val="0"/>
          <w:numId w:val="29"/>
        </w:numPr>
        <w:tabs>
          <w:tab w:val="left" w:pos="426"/>
        </w:tabs>
        <w:spacing w:before="0"/>
        <w:ind w:left="0" w:firstLine="0"/>
        <w:rPr>
          <w:iCs/>
          <w:spacing w:val="-2"/>
          <w:sz w:val="24"/>
          <w:szCs w:val="24"/>
        </w:rPr>
      </w:pPr>
      <w:r w:rsidRPr="009B65C5">
        <w:rPr>
          <w:color w:val="000000"/>
          <w:sz w:val="24"/>
          <w:szCs w:val="24"/>
        </w:rPr>
        <w:t>Раздел «Жизнь дана на добрые дела»</w:t>
      </w:r>
      <w:r w:rsidR="003B4497" w:rsidRPr="009B65C5">
        <w:rPr>
          <w:color w:val="000000"/>
          <w:sz w:val="24"/>
          <w:szCs w:val="24"/>
        </w:rPr>
        <w:t xml:space="preserve">  </w:t>
      </w:r>
    </w:p>
    <w:p w:rsidR="009B65C5" w:rsidRPr="00740E37" w:rsidRDefault="009B65C5" w:rsidP="009B65C5">
      <w:pPr>
        <w:ind w:left="709"/>
        <w:jc w:val="both"/>
        <w:rPr>
          <w:rFonts w:ascii="Arial" w:hAnsi="Arial" w:cs="Arial"/>
          <w:color w:val="000000"/>
          <w:sz w:val="21"/>
          <w:szCs w:val="21"/>
        </w:rPr>
      </w:pPr>
      <w:r>
        <w:rPr>
          <w:spacing w:val="-2"/>
        </w:rPr>
        <w:t>Т</w:t>
      </w:r>
      <w:r>
        <w:t>ема 13.</w:t>
      </w:r>
      <w:r>
        <w:rPr>
          <w:spacing w:val="1"/>
        </w:rPr>
        <w:t>1</w:t>
      </w:r>
      <w:r>
        <w:t>.</w:t>
      </w:r>
      <w:r w:rsidRPr="003A4443">
        <w:rPr>
          <w:color w:val="000000"/>
        </w:rPr>
        <w:t xml:space="preserve"> </w:t>
      </w:r>
      <w:r>
        <w:rPr>
          <w:color w:val="000000"/>
        </w:rPr>
        <w:t xml:space="preserve">  Итоговое занятие </w:t>
      </w:r>
      <w:r w:rsidRPr="009B65C5">
        <w:rPr>
          <w:color w:val="000000"/>
        </w:rPr>
        <w:t>«</w:t>
      </w:r>
      <w:r w:rsidRPr="009B65C5">
        <w:rPr>
          <w:bCs/>
          <w:color w:val="000000"/>
        </w:rPr>
        <w:t>Жизнь дана на добрые дела»</w:t>
      </w:r>
      <w:r w:rsidRPr="009B65C5">
        <w:rPr>
          <w:color w:val="000000"/>
        </w:rPr>
        <w:t xml:space="preserve">  </w:t>
      </w:r>
    </w:p>
    <w:p w:rsidR="009B65C5" w:rsidRDefault="009B65C5" w:rsidP="009B65C5">
      <w:pPr>
        <w:pStyle w:val="af8"/>
        <w:ind w:left="709" w:right="69"/>
        <w:rPr>
          <w:i/>
          <w:iCs/>
          <w:sz w:val="24"/>
          <w:szCs w:val="24"/>
        </w:rPr>
      </w:pPr>
      <w:r>
        <w:rPr>
          <w:i/>
          <w:iCs/>
          <w:spacing w:val="-2"/>
          <w:sz w:val="24"/>
          <w:szCs w:val="24"/>
        </w:rPr>
        <w:t>Т</w:t>
      </w:r>
      <w:r>
        <w:rPr>
          <w:i/>
          <w:iCs/>
          <w:sz w:val="24"/>
          <w:szCs w:val="24"/>
        </w:rPr>
        <w:t>е</w:t>
      </w:r>
      <w:r>
        <w:rPr>
          <w:i/>
          <w:iCs/>
          <w:spacing w:val="1"/>
          <w:sz w:val="24"/>
          <w:szCs w:val="24"/>
        </w:rPr>
        <w:t>о</w:t>
      </w:r>
      <w:r>
        <w:rPr>
          <w:i/>
          <w:iCs/>
          <w:spacing w:val="-2"/>
          <w:sz w:val="24"/>
          <w:szCs w:val="24"/>
        </w:rPr>
        <w:t>р</w:t>
      </w:r>
      <w:r>
        <w:rPr>
          <w:i/>
          <w:iCs/>
          <w:sz w:val="24"/>
          <w:szCs w:val="24"/>
        </w:rPr>
        <w:t>и</w:t>
      </w:r>
      <w:r>
        <w:rPr>
          <w:i/>
          <w:iCs/>
          <w:spacing w:val="-2"/>
          <w:sz w:val="24"/>
          <w:szCs w:val="24"/>
        </w:rPr>
        <w:t>я</w:t>
      </w:r>
      <w:r>
        <w:rPr>
          <w:i/>
          <w:iCs/>
          <w:sz w:val="24"/>
          <w:szCs w:val="24"/>
        </w:rPr>
        <w:t xml:space="preserve">: </w:t>
      </w:r>
      <w:r>
        <w:rPr>
          <w:iCs/>
          <w:sz w:val="24"/>
          <w:szCs w:val="24"/>
        </w:rPr>
        <w:t>литературное произведение, стихотворение, рассказ.</w:t>
      </w:r>
    </w:p>
    <w:p w:rsidR="003B4497" w:rsidRPr="009B65C5" w:rsidRDefault="009B65C5" w:rsidP="009B65C5">
      <w:pPr>
        <w:pStyle w:val="1"/>
        <w:spacing w:before="0"/>
        <w:ind w:left="720"/>
        <w:rPr>
          <w:b w:val="0"/>
          <w:sz w:val="24"/>
          <w:szCs w:val="24"/>
        </w:rPr>
      </w:pPr>
      <w:r w:rsidRPr="009B65C5">
        <w:rPr>
          <w:b w:val="0"/>
          <w:i/>
          <w:iCs/>
          <w:spacing w:val="-2"/>
          <w:sz w:val="24"/>
          <w:szCs w:val="24"/>
        </w:rPr>
        <w:t>П</w:t>
      </w:r>
      <w:r w:rsidRPr="009B65C5">
        <w:rPr>
          <w:b w:val="0"/>
          <w:i/>
          <w:iCs/>
          <w:sz w:val="24"/>
          <w:szCs w:val="24"/>
        </w:rPr>
        <w:t>рак</w:t>
      </w:r>
      <w:r w:rsidRPr="009B65C5">
        <w:rPr>
          <w:b w:val="0"/>
          <w:i/>
          <w:iCs/>
          <w:spacing w:val="-3"/>
          <w:sz w:val="24"/>
          <w:szCs w:val="24"/>
        </w:rPr>
        <w:t>т</w:t>
      </w:r>
      <w:r w:rsidRPr="009B65C5">
        <w:rPr>
          <w:b w:val="0"/>
          <w:i/>
          <w:iCs/>
          <w:sz w:val="24"/>
          <w:szCs w:val="24"/>
        </w:rPr>
        <w:t>ик</w:t>
      </w:r>
      <w:r w:rsidRPr="009B65C5">
        <w:rPr>
          <w:b w:val="0"/>
          <w:i/>
          <w:iCs/>
          <w:spacing w:val="-2"/>
          <w:sz w:val="24"/>
          <w:szCs w:val="24"/>
        </w:rPr>
        <w:t>а</w:t>
      </w:r>
      <w:r w:rsidRPr="009B65C5">
        <w:rPr>
          <w:b w:val="0"/>
          <w:i/>
          <w:iCs/>
          <w:sz w:val="24"/>
          <w:szCs w:val="24"/>
        </w:rPr>
        <w:t>:</w:t>
      </w:r>
      <w:r>
        <w:rPr>
          <w:b w:val="0"/>
          <w:i/>
          <w:iCs/>
          <w:sz w:val="24"/>
          <w:szCs w:val="24"/>
        </w:rPr>
        <w:t xml:space="preserve"> </w:t>
      </w:r>
      <w:r w:rsidRPr="009B65C5">
        <w:rPr>
          <w:b w:val="0"/>
          <w:iCs/>
          <w:sz w:val="24"/>
          <w:szCs w:val="24"/>
        </w:rPr>
        <w:t>итоговое тестирование</w:t>
      </w:r>
    </w:p>
    <w:p w:rsidR="009B65C5" w:rsidRDefault="009B65C5">
      <w:pPr>
        <w:pStyle w:val="1"/>
        <w:jc w:val="center"/>
        <w:rPr>
          <w:sz w:val="24"/>
          <w:szCs w:val="24"/>
        </w:rPr>
      </w:pPr>
    </w:p>
    <w:p w:rsidR="007967A0" w:rsidRDefault="006B402E">
      <w:pPr>
        <w:pStyle w:val="1"/>
        <w:jc w:val="center"/>
        <w:rPr>
          <w:sz w:val="24"/>
          <w:szCs w:val="24"/>
        </w:rPr>
      </w:pPr>
      <w:r>
        <w:rPr>
          <w:sz w:val="24"/>
          <w:szCs w:val="24"/>
        </w:rPr>
        <w:t>1.4 Планируемые результаты</w:t>
      </w:r>
      <w:bookmarkEnd w:id="6"/>
    </w:p>
    <w:p w:rsidR="007967A0" w:rsidRDefault="007967A0">
      <w:pPr>
        <w:pStyle w:val="af8"/>
      </w:pPr>
    </w:p>
    <w:p w:rsidR="009B65C5" w:rsidRPr="00122FF5" w:rsidRDefault="009B65C5" w:rsidP="009B65C5">
      <w:pPr>
        <w:jc w:val="both"/>
        <w:textAlignment w:val="baseline"/>
        <w:rPr>
          <w:color w:val="000000"/>
          <w:bdr w:val="none" w:sz="0" w:space="0" w:color="auto" w:frame="1"/>
        </w:rPr>
      </w:pPr>
      <w:r w:rsidRPr="00122FF5">
        <w:rPr>
          <w:b/>
          <w:bCs/>
          <w:color w:val="000000"/>
          <w:bdr w:val="none" w:sz="0" w:space="0" w:color="auto" w:frame="1"/>
        </w:rPr>
        <w:t>Личностные результаты:</w:t>
      </w:r>
    </w:p>
    <w:p w:rsidR="009B65C5" w:rsidRPr="00122FF5" w:rsidRDefault="009B65C5" w:rsidP="009B65C5">
      <w:pPr>
        <w:jc w:val="both"/>
        <w:textAlignment w:val="baseline"/>
        <w:rPr>
          <w:color w:val="000000"/>
          <w:bdr w:val="none" w:sz="0" w:space="0" w:color="auto" w:frame="1"/>
        </w:rPr>
      </w:pPr>
      <w:r w:rsidRPr="00122FF5">
        <w:rPr>
          <w:color w:val="000000"/>
          <w:bdr w:val="none" w:sz="0" w:space="0" w:color="auto" w:frame="1"/>
        </w:rPr>
        <w:t xml:space="preserve">осознавать роль языка и речи в жизни людей; эмоционально «проживать» текст, выражать свои </w:t>
      </w:r>
      <w:r w:rsidR="00DD759C" w:rsidRPr="00122FF5">
        <w:rPr>
          <w:color w:val="000000"/>
          <w:bdr w:val="none" w:sz="0" w:space="0" w:color="auto" w:frame="1"/>
        </w:rPr>
        <w:t>эмоции; понимать</w:t>
      </w:r>
      <w:r w:rsidRPr="00122FF5">
        <w:rPr>
          <w:color w:val="000000"/>
          <w:bdr w:val="none" w:sz="0" w:space="0" w:color="auto" w:frame="1"/>
        </w:rPr>
        <w:t xml:space="preserve"> эмоции других людей, сочувствовать, </w:t>
      </w:r>
      <w:r w:rsidR="00DD759C" w:rsidRPr="00122FF5">
        <w:rPr>
          <w:color w:val="000000"/>
          <w:bdr w:val="none" w:sz="0" w:space="0" w:color="auto" w:frame="1"/>
        </w:rPr>
        <w:t>сопереживать; высказывать</w:t>
      </w:r>
      <w:r w:rsidRPr="00122FF5">
        <w:rPr>
          <w:color w:val="000000"/>
          <w:bdr w:val="none" w:sz="0" w:space="0" w:color="auto" w:frame="1"/>
        </w:rPr>
        <w:t xml:space="preserve"> своё отношение к героям прочитанных произведений, к их поступкам</w:t>
      </w:r>
      <w:proofErr w:type="gramStart"/>
      <w:r w:rsidRPr="00122FF5">
        <w:rPr>
          <w:color w:val="000000"/>
          <w:bdr w:val="none" w:sz="0" w:space="0" w:color="auto" w:frame="1"/>
        </w:rPr>
        <w:t>.</w:t>
      </w:r>
      <w:proofErr w:type="gramEnd"/>
      <w:r w:rsidRPr="00122FF5">
        <w:rPr>
          <w:color w:val="000000"/>
          <w:bdr w:val="none" w:sz="0" w:space="0" w:color="auto" w:frame="1"/>
        </w:rPr>
        <w:t>  </w:t>
      </w:r>
      <w:proofErr w:type="gramStart"/>
      <w:r w:rsidRPr="00122FF5">
        <w:rPr>
          <w:i/>
          <w:iCs/>
          <w:color w:val="000000"/>
          <w:bdr w:val="none" w:sz="0" w:space="0" w:color="auto" w:frame="1"/>
        </w:rPr>
        <w:t>о</w:t>
      </w:r>
      <w:proofErr w:type="gramEnd"/>
      <w:r w:rsidRPr="00122FF5">
        <w:rPr>
          <w:i/>
          <w:iCs/>
          <w:color w:val="000000"/>
          <w:bdr w:val="none" w:sz="0" w:space="0" w:color="auto" w:frame="1"/>
        </w:rPr>
        <w:t>бращать внимание</w:t>
      </w:r>
      <w:r w:rsidRPr="00122FF5">
        <w:rPr>
          <w:color w:val="000000"/>
          <w:bdr w:val="none" w:sz="0" w:space="0" w:color="auto" w:frame="1"/>
        </w:rPr>
        <w:t> на особенности устных и письменных высказываний других людей (интонацию, темп, тон речи; выбор слов и знаков препинания: точка или многоточие, точ</w:t>
      </w:r>
      <w:r>
        <w:rPr>
          <w:color w:val="000000"/>
          <w:bdr w:val="none" w:sz="0" w:space="0" w:color="auto" w:frame="1"/>
        </w:rPr>
        <w:t>ка или восклицательный знак). </w:t>
      </w:r>
      <w:proofErr w:type="spellStart"/>
      <w:proofErr w:type="gramStart"/>
      <w:r>
        <w:rPr>
          <w:color w:val="000000"/>
          <w:bdr w:val="none" w:sz="0" w:space="0" w:color="auto" w:frame="1"/>
        </w:rPr>
        <w:t>Э</w:t>
      </w:r>
      <w:r w:rsidRPr="00122FF5">
        <w:rPr>
          <w:color w:val="000000"/>
          <w:bdr w:val="none" w:sz="0" w:space="0" w:color="auto" w:frame="1"/>
        </w:rPr>
        <w:t>мпатия</w:t>
      </w:r>
      <w:proofErr w:type="spellEnd"/>
      <w:r w:rsidRPr="00122FF5">
        <w:rPr>
          <w:color w:val="000000"/>
          <w:bdr w:val="none" w:sz="0" w:space="0" w:color="auto" w:frame="1"/>
        </w:rPr>
        <w:t xml:space="preserve"> – умение </w:t>
      </w:r>
      <w:r w:rsidRPr="00122FF5">
        <w:rPr>
          <w:i/>
          <w:iCs/>
          <w:color w:val="000000"/>
          <w:bdr w:val="none" w:sz="0" w:space="0" w:color="auto" w:frame="1"/>
        </w:rPr>
        <w:t>осознавать</w:t>
      </w:r>
      <w:r w:rsidRPr="00122FF5">
        <w:rPr>
          <w:color w:val="000000"/>
          <w:bdr w:val="none" w:sz="0" w:space="0" w:color="auto" w:frame="1"/>
        </w:rPr>
        <w:t> и </w:t>
      </w:r>
      <w:r w:rsidRPr="00122FF5">
        <w:rPr>
          <w:i/>
          <w:iCs/>
          <w:color w:val="000000"/>
          <w:bdr w:val="none" w:sz="0" w:space="0" w:color="auto" w:frame="1"/>
        </w:rPr>
        <w:t>определять</w:t>
      </w:r>
      <w:r w:rsidRPr="00122FF5">
        <w:rPr>
          <w:color w:val="000000"/>
          <w:bdr w:val="none" w:sz="0" w:space="0" w:color="auto" w:frame="1"/>
        </w:rPr>
        <w:t> эмоции других людей; </w:t>
      </w:r>
      <w:r w:rsidRPr="00122FF5">
        <w:rPr>
          <w:i/>
          <w:iCs/>
          <w:color w:val="000000"/>
          <w:bdr w:val="none" w:sz="0" w:space="0" w:color="auto" w:frame="1"/>
        </w:rPr>
        <w:t>сочувствовать</w:t>
      </w:r>
      <w:r w:rsidRPr="00122FF5">
        <w:rPr>
          <w:color w:val="000000"/>
          <w:bdr w:val="none" w:sz="0" w:space="0" w:color="auto" w:frame="1"/>
        </w:rPr>
        <w:t> другим людям, </w:t>
      </w:r>
      <w:r w:rsidRPr="00122FF5">
        <w:rPr>
          <w:i/>
          <w:iCs/>
          <w:color w:val="000000"/>
          <w:bdr w:val="none" w:sz="0" w:space="0" w:color="auto" w:frame="1"/>
        </w:rPr>
        <w:t>сопереживать</w:t>
      </w:r>
      <w:r w:rsidRPr="00122FF5">
        <w:rPr>
          <w:color w:val="000000"/>
          <w:bdr w:val="none" w:sz="0" w:space="0" w:color="auto" w:frame="1"/>
        </w:rPr>
        <w:t>;  чувство прекрасного – умение </w:t>
      </w:r>
      <w:r w:rsidRPr="00122FF5">
        <w:rPr>
          <w:i/>
          <w:iCs/>
          <w:color w:val="000000"/>
          <w:bdr w:val="none" w:sz="0" w:space="0" w:color="auto" w:frame="1"/>
        </w:rPr>
        <w:t>чувствовать</w:t>
      </w:r>
      <w:r w:rsidRPr="00122FF5">
        <w:rPr>
          <w:color w:val="000000"/>
          <w:bdr w:val="none" w:sz="0" w:space="0" w:color="auto" w:frame="1"/>
        </w:rPr>
        <w:t> красоту и выразительность речи, </w:t>
      </w:r>
      <w:r w:rsidRPr="00122FF5">
        <w:rPr>
          <w:i/>
          <w:iCs/>
          <w:color w:val="000000"/>
          <w:bdr w:val="none" w:sz="0" w:space="0" w:color="auto" w:frame="1"/>
        </w:rPr>
        <w:t>стремиться</w:t>
      </w:r>
      <w:r w:rsidRPr="00122FF5">
        <w:rPr>
          <w:color w:val="000000"/>
          <w:bdr w:val="none" w:sz="0" w:space="0" w:color="auto" w:frame="1"/>
        </w:rPr>
        <w:t> к совершенствованию собственной речи;  </w:t>
      </w:r>
      <w:r w:rsidRPr="00122FF5">
        <w:rPr>
          <w:i/>
          <w:iCs/>
          <w:color w:val="000000"/>
          <w:bdr w:val="none" w:sz="0" w:space="0" w:color="auto" w:frame="1"/>
        </w:rPr>
        <w:t>любовь</w:t>
      </w:r>
      <w:r w:rsidRPr="00122FF5">
        <w:rPr>
          <w:color w:val="000000"/>
          <w:bdr w:val="none" w:sz="0" w:space="0" w:color="auto" w:frame="1"/>
        </w:rPr>
        <w:t> и </w:t>
      </w:r>
      <w:r w:rsidRPr="00122FF5">
        <w:rPr>
          <w:i/>
          <w:iCs/>
          <w:color w:val="000000"/>
          <w:bdr w:val="none" w:sz="0" w:space="0" w:color="auto" w:frame="1"/>
        </w:rPr>
        <w:t>уважение</w:t>
      </w:r>
      <w:r w:rsidRPr="00122FF5">
        <w:rPr>
          <w:color w:val="000000"/>
          <w:bdr w:val="none" w:sz="0" w:space="0" w:color="auto" w:frame="1"/>
        </w:rPr>
        <w:t> к Отечеству, его языку, культуре;  </w:t>
      </w:r>
      <w:r w:rsidRPr="00122FF5">
        <w:rPr>
          <w:i/>
          <w:iCs/>
          <w:color w:val="000000"/>
          <w:bdr w:val="none" w:sz="0" w:space="0" w:color="auto" w:frame="1"/>
        </w:rPr>
        <w:t>интерес</w:t>
      </w:r>
      <w:r w:rsidRPr="00122FF5">
        <w:rPr>
          <w:color w:val="000000"/>
          <w:bdr w:val="none" w:sz="0" w:space="0" w:color="auto" w:frame="1"/>
        </w:rPr>
        <w:t> к чтению, к ведению диалога с автором текста; </w:t>
      </w:r>
      <w:r w:rsidRPr="00122FF5">
        <w:rPr>
          <w:i/>
          <w:iCs/>
          <w:color w:val="000000"/>
          <w:bdr w:val="none" w:sz="0" w:space="0" w:color="auto" w:frame="1"/>
        </w:rPr>
        <w:t>потребность</w:t>
      </w:r>
      <w:r w:rsidRPr="00122FF5">
        <w:rPr>
          <w:color w:val="000000"/>
          <w:bdr w:val="none" w:sz="0" w:space="0" w:color="auto" w:frame="1"/>
        </w:rPr>
        <w:t> в чтении;  </w:t>
      </w:r>
      <w:r w:rsidRPr="00122FF5">
        <w:rPr>
          <w:i/>
          <w:iCs/>
          <w:color w:val="000000"/>
          <w:bdr w:val="none" w:sz="0" w:space="0" w:color="auto" w:frame="1"/>
        </w:rPr>
        <w:t>интерес</w:t>
      </w:r>
      <w:r w:rsidRPr="00122FF5">
        <w:rPr>
          <w:color w:val="000000"/>
          <w:bdr w:val="none" w:sz="0" w:space="0" w:color="auto" w:frame="1"/>
        </w:rPr>
        <w:t> к письму, к созданию собственных текстов, к письменной форме общения;</w:t>
      </w:r>
      <w:proofErr w:type="gramEnd"/>
      <w:r w:rsidRPr="00122FF5">
        <w:rPr>
          <w:color w:val="000000"/>
          <w:bdr w:val="none" w:sz="0" w:space="0" w:color="auto" w:frame="1"/>
        </w:rPr>
        <w:t>  </w:t>
      </w:r>
      <w:r w:rsidRPr="00122FF5">
        <w:rPr>
          <w:i/>
          <w:iCs/>
          <w:color w:val="000000"/>
          <w:bdr w:val="none" w:sz="0" w:space="0" w:color="auto" w:frame="1"/>
        </w:rPr>
        <w:t>интерес</w:t>
      </w:r>
      <w:r w:rsidRPr="00122FF5">
        <w:rPr>
          <w:color w:val="000000"/>
          <w:bdr w:val="none" w:sz="0" w:space="0" w:color="auto" w:frame="1"/>
        </w:rPr>
        <w:t> к изучению языка;  </w:t>
      </w:r>
      <w:r w:rsidRPr="00122FF5">
        <w:rPr>
          <w:i/>
          <w:iCs/>
          <w:color w:val="000000"/>
          <w:bdr w:val="none" w:sz="0" w:space="0" w:color="auto" w:frame="1"/>
        </w:rPr>
        <w:t>осознание</w:t>
      </w:r>
      <w:r w:rsidRPr="00122FF5">
        <w:rPr>
          <w:color w:val="000000"/>
          <w:bdr w:val="none" w:sz="0" w:space="0" w:color="auto" w:frame="1"/>
        </w:rPr>
        <w:t> ответственности за произнесённое и написанное слово.</w:t>
      </w:r>
    </w:p>
    <w:p w:rsidR="009B65C5" w:rsidRPr="00122FF5" w:rsidRDefault="009B65C5" w:rsidP="009B65C5">
      <w:pPr>
        <w:jc w:val="both"/>
        <w:textAlignment w:val="baseline"/>
        <w:rPr>
          <w:color w:val="000000"/>
          <w:bdr w:val="none" w:sz="0" w:space="0" w:color="auto" w:frame="1"/>
        </w:rPr>
      </w:pPr>
      <w:r w:rsidRPr="00122FF5">
        <w:rPr>
          <w:color w:val="000000"/>
          <w:bdr w:val="none" w:sz="0" w:space="0" w:color="auto" w:frame="1"/>
        </w:rPr>
        <w:br/>
      </w:r>
      <w:proofErr w:type="spellStart"/>
      <w:r w:rsidRPr="00122FF5">
        <w:rPr>
          <w:b/>
          <w:bCs/>
          <w:color w:val="000000"/>
          <w:bdr w:val="none" w:sz="0" w:space="0" w:color="auto" w:frame="1"/>
        </w:rPr>
        <w:t>Метапредметн</w:t>
      </w:r>
      <w:r>
        <w:rPr>
          <w:b/>
          <w:bCs/>
          <w:color w:val="000000"/>
          <w:bdr w:val="none" w:sz="0" w:space="0" w:color="auto" w:frame="1"/>
        </w:rPr>
        <w:t>ы</w:t>
      </w:r>
      <w:r w:rsidRPr="00122FF5">
        <w:rPr>
          <w:b/>
          <w:bCs/>
          <w:color w:val="000000"/>
          <w:bdr w:val="none" w:sz="0" w:space="0" w:color="auto" w:frame="1"/>
        </w:rPr>
        <w:t>е</w:t>
      </w:r>
      <w:proofErr w:type="spellEnd"/>
      <w:r w:rsidRPr="00122FF5">
        <w:rPr>
          <w:b/>
          <w:bCs/>
          <w:color w:val="000000"/>
          <w:bdr w:val="none" w:sz="0" w:space="0" w:color="auto" w:frame="1"/>
        </w:rPr>
        <w:t xml:space="preserve"> результаты</w:t>
      </w:r>
      <w:r w:rsidRPr="00122FF5">
        <w:rPr>
          <w:color w:val="000000"/>
          <w:bdr w:val="none" w:sz="0" w:space="0" w:color="auto" w:frame="1"/>
        </w:rPr>
        <w:t>:</w:t>
      </w:r>
    </w:p>
    <w:p w:rsidR="009B65C5" w:rsidRPr="00122FF5" w:rsidRDefault="009B65C5" w:rsidP="009B65C5">
      <w:pPr>
        <w:jc w:val="both"/>
        <w:textAlignment w:val="baseline"/>
        <w:rPr>
          <w:color w:val="000000"/>
          <w:bdr w:val="none" w:sz="0" w:space="0" w:color="auto" w:frame="1"/>
        </w:rPr>
      </w:pPr>
      <w:r w:rsidRPr="00122FF5">
        <w:rPr>
          <w:i/>
          <w:iCs/>
          <w:color w:val="000000"/>
          <w:bdr w:val="none" w:sz="0" w:space="0" w:color="auto" w:frame="1"/>
        </w:rPr>
        <w:t>Регулятивные УУД:</w:t>
      </w:r>
    </w:p>
    <w:p w:rsidR="009B65C5" w:rsidRPr="00122FF5" w:rsidRDefault="009B65C5" w:rsidP="009B65C5">
      <w:pPr>
        <w:jc w:val="both"/>
        <w:textAlignment w:val="baseline"/>
        <w:rPr>
          <w:color w:val="000000"/>
          <w:bdr w:val="none" w:sz="0" w:space="0" w:color="auto" w:frame="1"/>
        </w:rPr>
      </w:pPr>
      <w:r w:rsidRPr="00122FF5">
        <w:rPr>
          <w:i/>
          <w:iCs/>
          <w:color w:val="000000"/>
          <w:bdr w:val="none" w:sz="0" w:space="0" w:color="auto" w:frame="1"/>
        </w:rPr>
        <w:t>определять и формулировать цель</w:t>
      </w:r>
      <w:r w:rsidRPr="00122FF5">
        <w:rPr>
          <w:color w:val="000000"/>
          <w:bdr w:val="none" w:sz="0" w:space="0" w:color="auto" w:frame="1"/>
        </w:rPr>
        <w:t> деятельности с помощью учителя;  учиться </w:t>
      </w:r>
      <w:r w:rsidRPr="00122FF5">
        <w:rPr>
          <w:i/>
          <w:iCs/>
          <w:color w:val="000000"/>
          <w:bdr w:val="none" w:sz="0" w:space="0" w:color="auto" w:frame="1"/>
        </w:rPr>
        <w:t>высказывать</w:t>
      </w:r>
      <w:r w:rsidRPr="00122FF5">
        <w:rPr>
          <w:color w:val="000000"/>
          <w:bdr w:val="none" w:sz="0" w:space="0" w:color="auto" w:frame="1"/>
        </w:rPr>
        <w:t xml:space="preserve"> своё предположение (версию) </w:t>
      </w:r>
      <w:r>
        <w:rPr>
          <w:color w:val="000000"/>
          <w:bdr w:val="none" w:sz="0" w:space="0" w:color="auto" w:frame="1"/>
        </w:rPr>
        <w:t>на основе работы с материалом; </w:t>
      </w:r>
      <w:r w:rsidRPr="00122FF5">
        <w:rPr>
          <w:color w:val="000000"/>
          <w:bdr w:val="none" w:sz="0" w:space="0" w:color="auto" w:frame="1"/>
        </w:rPr>
        <w:t>учиться </w:t>
      </w:r>
      <w:proofErr w:type="gramStart"/>
      <w:r w:rsidRPr="00122FF5">
        <w:rPr>
          <w:i/>
          <w:iCs/>
          <w:color w:val="000000"/>
          <w:bdr w:val="none" w:sz="0" w:space="0" w:color="auto" w:frame="1"/>
        </w:rPr>
        <w:t>работать</w:t>
      </w:r>
      <w:r>
        <w:rPr>
          <w:color w:val="000000"/>
          <w:bdr w:val="none" w:sz="0" w:space="0" w:color="auto" w:frame="1"/>
        </w:rPr>
        <w:t xml:space="preserve"> по </w:t>
      </w:r>
      <w:r w:rsidRPr="00122FF5">
        <w:rPr>
          <w:color w:val="000000"/>
          <w:bdr w:val="none" w:sz="0" w:space="0" w:color="auto" w:frame="1"/>
        </w:rPr>
        <w:t>предложенному учителем плану  самостоятельно </w:t>
      </w:r>
      <w:r w:rsidRPr="00122FF5">
        <w:rPr>
          <w:i/>
          <w:iCs/>
          <w:color w:val="000000"/>
          <w:bdr w:val="none" w:sz="0" w:space="0" w:color="auto" w:frame="1"/>
        </w:rPr>
        <w:t>формулировать</w:t>
      </w:r>
      <w:proofErr w:type="gramEnd"/>
      <w:r w:rsidRPr="00122FF5">
        <w:rPr>
          <w:color w:val="000000"/>
          <w:bdr w:val="none" w:sz="0" w:space="0" w:color="auto" w:frame="1"/>
        </w:rPr>
        <w:t> тему и цели урока;  </w:t>
      </w:r>
      <w:r w:rsidRPr="00122FF5">
        <w:rPr>
          <w:i/>
          <w:iCs/>
          <w:color w:val="000000"/>
          <w:bdr w:val="none" w:sz="0" w:space="0" w:color="auto" w:frame="1"/>
        </w:rPr>
        <w:t>составлять план</w:t>
      </w:r>
      <w:r w:rsidRPr="00122FF5">
        <w:rPr>
          <w:color w:val="000000"/>
          <w:bdr w:val="none" w:sz="0" w:space="0" w:color="auto" w:frame="1"/>
        </w:rPr>
        <w:t> решения учебной проблемы совместно с учителем;  </w:t>
      </w:r>
      <w:r w:rsidRPr="00122FF5">
        <w:rPr>
          <w:i/>
          <w:iCs/>
          <w:color w:val="000000"/>
          <w:bdr w:val="none" w:sz="0" w:space="0" w:color="auto" w:frame="1"/>
        </w:rPr>
        <w:t>работать</w:t>
      </w:r>
      <w:r w:rsidRPr="00122FF5">
        <w:rPr>
          <w:color w:val="000000"/>
          <w:bdr w:val="none" w:sz="0" w:space="0" w:color="auto" w:frame="1"/>
        </w:rPr>
        <w:t> по плану, сверяя свои действия с целью, </w:t>
      </w:r>
      <w:r w:rsidRPr="00122FF5">
        <w:rPr>
          <w:i/>
          <w:iCs/>
          <w:color w:val="000000"/>
          <w:bdr w:val="none" w:sz="0" w:space="0" w:color="auto" w:frame="1"/>
        </w:rPr>
        <w:t>корректировать</w:t>
      </w:r>
      <w:r w:rsidRPr="00122FF5">
        <w:rPr>
          <w:color w:val="000000"/>
          <w:bdr w:val="none" w:sz="0" w:space="0" w:color="auto" w:frame="1"/>
        </w:rPr>
        <w:t> свою деятельность;  в диалоге с учителем вырабатывать критерии оценки и </w:t>
      </w:r>
      <w:r w:rsidRPr="00122FF5">
        <w:rPr>
          <w:i/>
          <w:iCs/>
          <w:color w:val="000000"/>
          <w:bdr w:val="none" w:sz="0" w:space="0" w:color="auto" w:frame="1"/>
        </w:rPr>
        <w:t>определять</w:t>
      </w:r>
      <w:r w:rsidRPr="00122FF5">
        <w:rPr>
          <w:color w:val="000000"/>
          <w:bdr w:val="none" w:sz="0" w:space="0" w:color="auto" w:frame="1"/>
        </w:rPr>
        <w:t> степень успешности своей работы и работы других в соответствии с этими критериями</w:t>
      </w:r>
    </w:p>
    <w:p w:rsidR="009B65C5" w:rsidRPr="00122FF5" w:rsidRDefault="009B65C5" w:rsidP="009B65C5">
      <w:pPr>
        <w:jc w:val="both"/>
        <w:textAlignment w:val="baseline"/>
        <w:rPr>
          <w:color w:val="000000"/>
          <w:bdr w:val="none" w:sz="0" w:space="0" w:color="auto" w:frame="1"/>
        </w:rPr>
      </w:pPr>
      <w:r w:rsidRPr="00122FF5">
        <w:rPr>
          <w:color w:val="000000"/>
          <w:bdr w:val="none" w:sz="0" w:space="0" w:color="auto" w:frame="1"/>
        </w:rPr>
        <w:br/>
      </w:r>
      <w:r w:rsidRPr="00122FF5">
        <w:rPr>
          <w:i/>
          <w:iCs/>
          <w:color w:val="000000"/>
          <w:bdr w:val="none" w:sz="0" w:space="0" w:color="auto" w:frame="1"/>
        </w:rPr>
        <w:t>Познавательные УУД:</w:t>
      </w:r>
    </w:p>
    <w:p w:rsidR="009B65C5" w:rsidRPr="00122FF5" w:rsidRDefault="009B65C5" w:rsidP="009B65C5">
      <w:pPr>
        <w:jc w:val="both"/>
        <w:textAlignment w:val="baseline"/>
        <w:rPr>
          <w:color w:val="000000"/>
          <w:bdr w:val="none" w:sz="0" w:space="0" w:color="auto" w:frame="1"/>
        </w:rPr>
      </w:pPr>
      <w:r w:rsidRPr="00122FF5">
        <w:rPr>
          <w:i/>
          <w:iCs/>
          <w:color w:val="000000"/>
          <w:bdr w:val="none" w:sz="0" w:space="0" w:color="auto" w:frame="1"/>
        </w:rPr>
        <w:t>находить ответы</w:t>
      </w:r>
      <w:r w:rsidRPr="00122FF5">
        <w:rPr>
          <w:color w:val="000000"/>
          <w:bdr w:val="none" w:sz="0" w:space="0" w:color="auto" w:frame="1"/>
        </w:rPr>
        <w:t> на вопросы в тексте, иллюстрациях; делать</w:t>
      </w:r>
      <w:r w:rsidRPr="00122FF5">
        <w:rPr>
          <w:i/>
          <w:iCs/>
          <w:color w:val="000000"/>
          <w:bdr w:val="none" w:sz="0" w:space="0" w:color="auto" w:frame="1"/>
        </w:rPr>
        <w:t xml:space="preserve"> выводы</w:t>
      </w:r>
      <w:r w:rsidRPr="00122FF5">
        <w:rPr>
          <w:color w:val="000000"/>
          <w:bdr w:val="none" w:sz="0" w:space="0" w:color="auto" w:frame="1"/>
        </w:rPr>
        <w:t> в результате совместной работы класса и учителя; </w:t>
      </w:r>
      <w:r w:rsidRPr="00122FF5">
        <w:rPr>
          <w:i/>
          <w:iCs/>
          <w:color w:val="000000"/>
          <w:bdr w:val="none" w:sz="0" w:space="0" w:color="auto" w:frame="1"/>
        </w:rPr>
        <w:t>преобразовывать</w:t>
      </w:r>
      <w:r w:rsidRPr="00122FF5">
        <w:rPr>
          <w:color w:val="000000"/>
          <w:bdr w:val="none" w:sz="0" w:space="0" w:color="auto" w:frame="1"/>
        </w:rPr>
        <w:t> информацию из одной формы в другую: подробно </w:t>
      </w:r>
      <w:r w:rsidRPr="00122FF5">
        <w:rPr>
          <w:i/>
          <w:iCs/>
          <w:color w:val="000000"/>
          <w:bdr w:val="none" w:sz="0" w:space="0" w:color="auto" w:frame="1"/>
        </w:rPr>
        <w:t>пересказывать</w:t>
      </w:r>
      <w:r w:rsidRPr="00122FF5">
        <w:rPr>
          <w:color w:val="000000"/>
          <w:bdr w:val="none" w:sz="0" w:space="0" w:color="auto" w:frame="1"/>
        </w:rPr>
        <w:t> небольшие тексты</w:t>
      </w:r>
      <w:proofErr w:type="gramStart"/>
      <w:r w:rsidRPr="00122FF5">
        <w:rPr>
          <w:color w:val="000000"/>
          <w:bdr w:val="none" w:sz="0" w:space="0" w:color="auto" w:frame="1"/>
        </w:rPr>
        <w:t>.</w:t>
      </w:r>
      <w:proofErr w:type="gramEnd"/>
      <w:r w:rsidRPr="00122FF5">
        <w:rPr>
          <w:color w:val="000000"/>
          <w:bdr w:val="none" w:sz="0" w:space="0" w:color="auto" w:frame="1"/>
        </w:rPr>
        <w:t>  </w:t>
      </w:r>
      <w:proofErr w:type="gramStart"/>
      <w:r w:rsidRPr="00122FF5">
        <w:rPr>
          <w:i/>
          <w:iCs/>
          <w:color w:val="000000"/>
          <w:bdr w:val="none" w:sz="0" w:space="0" w:color="auto" w:frame="1"/>
        </w:rPr>
        <w:t>п</w:t>
      </w:r>
      <w:proofErr w:type="gramEnd"/>
      <w:r w:rsidRPr="00122FF5">
        <w:rPr>
          <w:i/>
          <w:iCs/>
          <w:color w:val="000000"/>
          <w:bdr w:val="none" w:sz="0" w:space="0" w:color="auto" w:frame="1"/>
        </w:rPr>
        <w:t>ользоваться</w:t>
      </w:r>
      <w:r w:rsidRPr="00122FF5">
        <w:rPr>
          <w:color w:val="000000"/>
          <w:bdr w:val="none" w:sz="0" w:space="0" w:color="auto" w:frame="1"/>
        </w:rPr>
        <w:t> словарями, справочниками; осуществлять анализ и синтез; устанавливать причинно-следственные связи; строить рассуждения</w:t>
      </w:r>
    </w:p>
    <w:p w:rsidR="009B65C5" w:rsidRPr="00122FF5" w:rsidRDefault="009B65C5" w:rsidP="009B65C5">
      <w:pPr>
        <w:jc w:val="both"/>
        <w:textAlignment w:val="baseline"/>
        <w:rPr>
          <w:color w:val="000000"/>
          <w:bdr w:val="none" w:sz="0" w:space="0" w:color="auto" w:frame="1"/>
        </w:rPr>
      </w:pPr>
      <w:r w:rsidRPr="00122FF5">
        <w:rPr>
          <w:color w:val="000000"/>
          <w:bdr w:val="none" w:sz="0" w:space="0" w:color="auto" w:frame="1"/>
        </w:rPr>
        <w:br/>
      </w:r>
      <w:r w:rsidRPr="00122FF5">
        <w:rPr>
          <w:i/>
          <w:iCs/>
          <w:color w:val="000000"/>
          <w:bdr w:val="none" w:sz="0" w:space="0" w:color="auto" w:frame="1"/>
        </w:rPr>
        <w:t>Коммуникативные УУД:</w:t>
      </w:r>
    </w:p>
    <w:p w:rsidR="009B65C5" w:rsidRPr="00122FF5" w:rsidRDefault="009B65C5" w:rsidP="009B65C5">
      <w:pPr>
        <w:jc w:val="both"/>
        <w:textAlignment w:val="baseline"/>
        <w:rPr>
          <w:color w:val="000000"/>
          <w:bdr w:val="none" w:sz="0" w:space="0" w:color="auto" w:frame="1"/>
        </w:rPr>
      </w:pPr>
      <w:r w:rsidRPr="00122FF5">
        <w:rPr>
          <w:i/>
          <w:iCs/>
          <w:color w:val="000000"/>
          <w:bdr w:val="none" w:sz="0" w:space="0" w:color="auto" w:frame="1"/>
        </w:rPr>
        <w:lastRenderedPageBreak/>
        <w:t>оформлять</w:t>
      </w:r>
      <w:r w:rsidRPr="00122FF5">
        <w:rPr>
          <w:color w:val="000000"/>
          <w:bdr w:val="none" w:sz="0" w:space="0" w:color="auto" w:frame="1"/>
        </w:rPr>
        <w:t> свои мысли в устной и письменной форме (на уровне предложения или небольшого текста); слушать и </w:t>
      </w:r>
      <w:r w:rsidRPr="00122FF5">
        <w:rPr>
          <w:i/>
          <w:iCs/>
          <w:color w:val="000000"/>
          <w:bdr w:val="none" w:sz="0" w:space="0" w:color="auto" w:frame="1"/>
        </w:rPr>
        <w:t>понимать</w:t>
      </w:r>
      <w:r w:rsidRPr="00122FF5">
        <w:rPr>
          <w:color w:val="000000"/>
          <w:bdr w:val="none" w:sz="0" w:space="0" w:color="auto" w:frame="1"/>
        </w:rPr>
        <w:t> речь других; учиться </w:t>
      </w:r>
      <w:r w:rsidRPr="00122FF5">
        <w:rPr>
          <w:i/>
          <w:iCs/>
          <w:color w:val="000000"/>
          <w:bdr w:val="none" w:sz="0" w:space="0" w:color="auto" w:frame="1"/>
        </w:rPr>
        <w:t>работать в паре, группе</w:t>
      </w:r>
      <w:r w:rsidRPr="00122FF5">
        <w:rPr>
          <w:color w:val="000000"/>
          <w:bdr w:val="none" w:sz="0" w:space="0" w:color="auto" w:frame="1"/>
        </w:rPr>
        <w:t>; выполнять различные роли (лидера, исполнителя)</w:t>
      </w:r>
      <w:proofErr w:type="gramStart"/>
      <w:r w:rsidRPr="00122FF5">
        <w:rPr>
          <w:color w:val="000000"/>
          <w:bdr w:val="none" w:sz="0" w:space="0" w:color="auto" w:frame="1"/>
        </w:rPr>
        <w:t>.</w:t>
      </w:r>
      <w:proofErr w:type="gramEnd"/>
      <w:r w:rsidRPr="00122FF5">
        <w:rPr>
          <w:color w:val="000000"/>
          <w:bdr w:val="none" w:sz="0" w:space="0" w:color="auto" w:frame="1"/>
        </w:rPr>
        <w:t>  </w:t>
      </w:r>
      <w:proofErr w:type="gramStart"/>
      <w:r w:rsidRPr="00122FF5">
        <w:rPr>
          <w:i/>
          <w:iCs/>
          <w:color w:val="000000"/>
          <w:bdr w:val="none" w:sz="0" w:space="0" w:color="auto" w:frame="1"/>
        </w:rPr>
        <w:t>а</w:t>
      </w:r>
      <w:proofErr w:type="gramEnd"/>
      <w:r w:rsidRPr="00122FF5">
        <w:rPr>
          <w:i/>
          <w:iCs/>
          <w:color w:val="000000"/>
          <w:bdr w:val="none" w:sz="0" w:space="0" w:color="auto" w:frame="1"/>
        </w:rPr>
        <w:t>декватно использовать</w:t>
      </w:r>
      <w:r w:rsidRPr="00122FF5">
        <w:rPr>
          <w:color w:val="000000"/>
          <w:bdr w:val="none" w:sz="0" w:space="0" w:color="auto" w:frame="1"/>
        </w:rPr>
        <w:t> речевые средства для решения различных коммуникативных задач; владеть монологической и диалогической формами речи.  </w:t>
      </w:r>
      <w:r w:rsidRPr="00122FF5">
        <w:rPr>
          <w:i/>
          <w:iCs/>
          <w:color w:val="000000"/>
          <w:bdr w:val="none" w:sz="0" w:space="0" w:color="auto" w:frame="1"/>
        </w:rPr>
        <w:t>высказывать</w:t>
      </w:r>
      <w:r w:rsidRPr="00122FF5">
        <w:rPr>
          <w:color w:val="000000"/>
          <w:bdr w:val="none" w:sz="0" w:space="0" w:color="auto" w:frame="1"/>
        </w:rPr>
        <w:t> и </w:t>
      </w:r>
      <w:r w:rsidRPr="00122FF5">
        <w:rPr>
          <w:i/>
          <w:iCs/>
          <w:color w:val="000000"/>
          <w:bdr w:val="none" w:sz="0" w:space="0" w:color="auto" w:frame="1"/>
        </w:rPr>
        <w:t>обосновывать</w:t>
      </w:r>
      <w:r w:rsidRPr="00122FF5">
        <w:rPr>
          <w:color w:val="000000"/>
          <w:bdr w:val="none" w:sz="0" w:space="0" w:color="auto" w:frame="1"/>
        </w:rPr>
        <w:t> свою точку зрения; слушать и </w:t>
      </w:r>
      <w:r w:rsidRPr="00122FF5">
        <w:rPr>
          <w:i/>
          <w:iCs/>
          <w:color w:val="000000"/>
          <w:bdr w:val="none" w:sz="0" w:space="0" w:color="auto" w:frame="1"/>
        </w:rPr>
        <w:t>слышать</w:t>
      </w:r>
      <w:r w:rsidRPr="00122FF5">
        <w:rPr>
          <w:color w:val="000000"/>
          <w:bdr w:val="none" w:sz="0" w:space="0" w:color="auto" w:frame="1"/>
        </w:rPr>
        <w:t xml:space="preserve"> других, пытаться принимать иную точку зрения, быть готовым корректировать свою точку </w:t>
      </w:r>
      <w:r w:rsidR="008C4AD6" w:rsidRPr="00122FF5">
        <w:rPr>
          <w:color w:val="000000"/>
          <w:bdr w:val="none" w:sz="0" w:space="0" w:color="auto" w:frame="1"/>
        </w:rPr>
        <w:t>зрения; договариваться</w:t>
      </w:r>
      <w:r w:rsidRPr="00122FF5">
        <w:rPr>
          <w:color w:val="000000"/>
          <w:bdr w:val="none" w:sz="0" w:space="0" w:color="auto" w:frame="1"/>
        </w:rPr>
        <w:t xml:space="preserve"> и приходить к общему решению в совместной </w:t>
      </w:r>
      <w:r w:rsidR="00DD759C" w:rsidRPr="00122FF5">
        <w:rPr>
          <w:color w:val="000000"/>
          <w:bdr w:val="none" w:sz="0" w:space="0" w:color="auto" w:frame="1"/>
        </w:rPr>
        <w:t>деятельности; задавать</w:t>
      </w:r>
      <w:r w:rsidRPr="00122FF5">
        <w:rPr>
          <w:i/>
          <w:iCs/>
          <w:color w:val="000000"/>
          <w:bdr w:val="none" w:sz="0" w:space="0" w:color="auto" w:frame="1"/>
        </w:rPr>
        <w:t xml:space="preserve"> вопросы</w:t>
      </w:r>
      <w:r w:rsidRPr="00122FF5">
        <w:rPr>
          <w:color w:val="000000"/>
          <w:bdr w:val="none" w:sz="0" w:space="0" w:color="auto" w:frame="1"/>
        </w:rPr>
        <w:t>. </w:t>
      </w:r>
    </w:p>
    <w:p w:rsidR="009B65C5" w:rsidRDefault="009B65C5">
      <w:pPr>
        <w:pStyle w:val="Default"/>
        <w:ind w:firstLine="709"/>
        <w:jc w:val="both"/>
        <w:rPr>
          <w:iCs/>
        </w:rPr>
      </w:pPr>
    </w:p>
    <w:p w:rsidR="007967A0" w:rsidRDefault="006B402E">
      <w:pPr>
        <w:tabs>
          <w:tab w:val="left" w:pos="948"/>
        </w:tabs>
        <w:jc w:val="both"/>
        <w:rPr>
          <w:i/>
          <w:iCs/>
        </w:rPr>
      </w:pPr>
      <w:r>
        <w:rPr>
          <w:i/>
          <w:iCs/>
        </w:rPr>
        <w:tab/>
      </w:r>
    </w:p>
    <w:p w:rsidR="007967A0" w:rsidRDefault="006B402E">
      <w:pPr>
        <w:pStyle w:val="1"/>
        <w:ind w:left="0"/>
        <w:jc w:val="center"/>
        <w:rPr>
          <w:sz w:val="24"/>
          <w:szCs w:val="24"/>
        </w:rPr>
      </w:pPr>
      <w:bookmarkStart w:id="7" w:name="_Toc140137671"/>
      <w:r>
        <w:rPr>
          <w:sz w:val="24"/>
          <w:szCs w:val="24"/>
        </w:rPr>
        <w:t>РАЗДЕЛ 2.</w:t>
      </w:r>
      <w:r>
        <w:rPr>
          <w:sz w:val="24"/>
          <w:szCs w:val="24"/>
        </w:rPr>
        <w:br/>
        <w:t>«КОМПЛЕКС ОРГАНИЗАЦИОННО-ПЕДАГОГИЧЕСКИХ УСЛОВИЙ»</w:t>
      </w:r>
      <w:bookmarkEnd w:id="7"/>
    </w:p>
    <w:p w:rsidR="007967A0" w:rsidRDefault="006B402E">
      <w:pPr>
        <w:pStyle w:val="Standard"/>
        <w:tabs>
          <w:tab w:val="left" w:pos="2835"/>
          <w:tab w:val="center" w:pos="4153"/>
          <w:tab w:val="center" w:pos="4819"/>
          <w:tab w:val="right" w:pos="8306"/>
        </w:tabs>
        <w:ind w:firstLine="567"/>
        <w:jc w:val="both"/>
        <w:rPr>
          <w:b/>
          <w:bCs/>
          <w:sz w:val="24"/>
          <w:szCs w:val="24"/>
        </w:rPr>
      </w:pPr>
      <w:r>
        <w:rPr>
          <w:b/>
          <w:bCs/>
          <w:sz w:val="24"/>
          <w:szCs w:val="24"/>
        </w:rPr>
        <w:tab/>
      </w:r>
    </w:p>
    <w:p w:rsidR="007967A0" w:rsidRDefault="006B402E">
      <w:pPr>
        <w:pStyle w:val="1"/>
        <w:jc w:val="center"/>
        <w:rPr>
          <w:sz w:val="24"/>
          <w:szCs w:val="24"/>
        </w:rPr>
      </w:pPr>
      <w:bookmarkStart w:id="8" w:name="_Toc140137672"/>
      <w:r>
        <w:rPr>
          <w:sz w:val="24"/>
          <w:szCs w:val="24"/>
        </w:rPr>
        <w:t>2.1 Календарный учебный график</w:t>
      </w:r>
      <w:bookmarkEnd w:id="8"/>
    </w:p>
    <w:p w:rsidR="007967A0" w:rsidRDefault="007967A0">
      <w:pPr>
        <w:tabs>
          <w:tab w:val="left" w:pos="1140"/>
        </w:tabs>
        <w:ind w:firstLine="709"/>
      </w:pPr>
    </w:p>
    <w:p w:rsidR="007967A0" w:rsidRPr="00DD759C" w:rsidRDefault="006B402E" w:rsidP="00DD759C">
      <w:pPr>
        <w:pStyle w:val="Standard"/>
        <w:ind w:firstLine="709"/>
        <w:jc w:val="both"/>
        <w:rPr>
          <w:sz w:val="24"/>
          <w:szCs w:val="24"/>
          <w:lang w:bidi="ru-RU"/>
        </w:rPr>
      </w:pPr>
      <w:r>
        <w:rPr>
          <w:sz w:val="24"/>
          <w:szCs w:val="24"/>
          <w:lang w:bidi="ru-RU"/>
        </w:rPr>
        <w:t>Календарные учебные графики к дополнительной общеразвивающей программе представлены в рабочей программе.</w:t>
      </w:r>
      <w:r>
        <w:tab/>
      </w:r>
    </w:p>
    <w:p w:rsidR="007967A0" w:rsidRDefault="006B402E" w:rsidP="00DD759C">
      <w:pPr>
        <w:tabs>
          <w:tab w:val="left" w:pos="2856"/>
        </w:tabs>
        <w:ind w:firstLine="709"/>
      </w:pPr>
      <w:r>
        <w:tab/>
      </w:r>
    </w:p>
    <w:p w:rsidR="007967A0" w:rsidRDefault="006B402E">
      <w:pPr>
        <w:pStyle w:val="1"/>
        <w:jc w:val="center"/>
        <w:rPr>
          <w:sz w:val="24"/>
          <w:szCs w:val="24"/>
        </w:rPr>
      </w:pPr>
      <w:bookmarkStart w:id="9" w:name="_Toc140137673"/>
      <w:r>
        <w:rPr>
          <w:sz w:val="24"/>
          <w:szCs w:val="24"/>
        </w:rPr>
        <w:t>2.2 Условия реализации программы</w:t>
      </w:r>
      <w:bookmarkEnd w:id="9"/>
    </w:p>
    <w:p w:rsidR="007967A0" w:rsidRDefault="007967A0"/>
    <w:p w:rsidR="007967A0" w:rsidRDefault="006B402E">
      <w:pPr>
        <w:ind w:firstLine="709"/>
        <w:jc w:val="both"/>
        <w:rPr>
          <w:iCs/>
          <w:color w:val="000000"/>
        </w:rPr>
      </w:pPr>
      <w:r>
        <w:rPr>
          <w:iCs/>
          <w:color w:val="000000"/>
        </w:rPr>
        <w:t xml:space="preserve">Реальная и доступная совокупность условий реализации программы информационные, методические и иные ресурсы: </w:t>
      </w:r>
    </w:p>
    <w:p w:rsidR="006D4C98" w:rsidRPr="00122FF5" w:rsidRDefault="006B402E" w:rsidP="006D4C98">
      <w:pPr>
        <w:jc w:val="both"/>
        <w:rPr>
          <w:rFonts w:ascii="Arial" w:hAnsi="Arial" w:cs="Arial"/>
          <w:color w:val="000000"/>
          <w:sz w:val="21"/>
          <w:szCs w:val="21"/>
        </w:rPr>
      </w:pPr>
      <w:r>
        <w:rPr>
          <w:b/>
          <w:bCs/>
          <w:i/>
          <w:iCs/>
        </w:rPr>
        <w:t>материально-техническое обеспечение</w:t>
      </w:r>
      <w:r>
        <w:rPr>
          <w:i/>
          <w:iCs/>
        </w:rPr>
        <w:t xml:space="preserve"> </w:t>
      </w:r>
      <w:r>
        <w:rPr>
          <w:iCs/>
        </w:rPr>
        <w:t xml:space="preserve">– </w:t>
      </w:r>
      <w:r w:rsidR="008C4AD6" w:rsidRPr="00122FF5">
        <w:rPr>
          <w:color w:val="000000"/>
        </w:rPr>
        <w:t>Словари по русскому языку.</w:t>
      </w:r>
      <w:r w:rsidR="006D4C98">
        <w:rPr>
          <w:color w:val="000000"/>
        </w:rPr>
        <w:t xml:space="preserve"> </w:t>
      </w:r>
      <w:r w:rsidR="008C4AD6" w:rsidRPr="00122FF5">
        <w:rPr>
          <w:color w:val="000000"/>
        </w:rPr>
        <w:t>Репродукции картин и художественные фотографии в соответствии с программой по литературному чтению (в том числе в цифровой форме).</w:t>
      </w:r>
      <w:r w:rsidR="006D4C98">
        <w:rPr>
          <w:rFonts w:ascii="Arial" w:hAnsi="Arial" w:cs="Arial"/>
          <w:color w:val="000000"/>
          <w:sz w:val="21"/>
          <w:szCs w:val="21"/>
        </w:rPr>
        <w:t xml:space="preserve"> </w:t>
      </w:r>
      <w:r w:rsidR="008C4AD6" w:rsidRPr="00122FF5">
        <w:rPr>
          <w:color w:val="000000"/>
        </w:rPr>
        <w:t>Детские книги разных типов из круга детского чтения. Портреты поэтов и писателей.</w:t>
      </w:r>
      <w:r w:rsidR="006D4C98" w:rsidRPr="006D4C98">
        <w:rPr>
          <w:color w:val="000000"/>
        </w:rPr>
        <w:t xml:space="preserve"> </w:t>
      </w:r>
      <w:r w:rsidR="006D4C98" w:rsidRPr="00122FF5">
        <w:rPr>
          <w:color w:val="000000"/>
        </w:rPr>
        <w:t xml:space="preserve">Аудиторная доска с набором приспособлений для крепления карт </w:t>
      </w:r>
      <w:r w:rsidR="006D4C98">
        <w:rPr>
          <w:color w:val="000000"/>
        </w:rPr>
        <w:t>и таблиц.</w:t>
      </w:r>
      <w:r w:rsidR="006D4C98">
        <w:rPr>
          <w:color w:val="000000"/>
        </w:rPr>
        <w:br/>
        <w:t xml:space="preserve">Экспозиционный экран. </w:t>
      </w:r>
      <w:r w:rsidR="006D4C98" w:rsidRPr="00122FF5">
        <w:rPr>
          <w:color w:val="000000"/>
        </w:rPr>
        <w:t>Персональный к</w:t>
      </w:r>
      <w:r w:rsidR="006D4C98">
        <w:rPr>
          <w:color w:val="000000"/>
        </w:rPr>
        <w:t xml:space="preserve">омпьютер с принтером, сканером. </w:t>
      </w:r>
      <w:r w:rsidR="006D4C98" w:rsidRPr="00122FF5">
        <w:rPr>
          <w:color w:val="000000"/>
        </w:rPr>
        <w:t>Мультимедийный проектор.</w:t>
      </w:r>
    </w:p>
    <w:p w:rsidR="006D4C98" w:rsidRPr="00122FF5" w:rsidRDefault="006B402E" w:rsidP="006D4C98">
      <w:pPr>
        <w:rPr>
          <w:rFonts w:ascii="Arial" w:hAnsi="Arial" w:cs="Arial"/>
          <w:color w:val="000000"/>
          <w:sz w:val="21"/>
          <w:szCs w:val="21"/>
        </w:rPr>
      </w:pPr>
      <w:r>
        <w:rPr>
          <w:b/>
          <w:bCs/>
          <w:i/>
          <w:iCs/>
        </w:rPr>
        <w:t>информационное обеспечение</w:t>
      </w:r>
      <w:r>
        <w:rPr>
          <w:i/>
          <w:iCs/>
        </w:rPr>
        <w:t xml:space="preserve"> – </w:t>
      </w:r>
      <w:r w:rsidR="006D4C98" w:rsidRPr="00122FF5">
        <w:rPr>
          <w:color w:val="000000"/>
        </w:rPr>
        <w:t>Аудиозаписи художественного исполнения изучаемых произведений.</w:t>
      </w:r>
      <w:r w:rsidR="006D4C98">
        <w:rPr>
          <w:color w:val="000000"/>
        </w:rPr>
        <w:t xml:space="preserve"> </w:t>
      </w:r>
      <w:r w:rsidR="006D4C98" w:rsidRPr="00122FF5">
        <w:rPr>
          <w:color w:val="000000"/>
        </w:rPr>
        <w:t>Видеофильмы, соответствующие соде</w:t>
      </w:r>
      <w:r w:rsidR="006D4C98">
        <w:rPr>
          <w:color w:val="000000"/>
        </w:rPr>
        <w:t>ржанию обучения</w:t>
      </w:r>
      <w:r w:rsidR="006D4C98" w:rsidRPr="00122FF5">
        <w:rPr>
          <w:color w:val="000000"/>
        </w:rPr>
        <w:t>.</w:t>
      </w:r>
      <w:r w:rsidR="006D4C98">
        <w:rPr>
          <w:rFonts w:ascii="Arial" w:hAnsi="Arial" w:cs="Arial"/>
          <w:color w:val="000000"/>
          <w:sz w:val="21"/>
          <w:szCs w:val="21"/>
        </w:rPr>
        <w:t xml:space="preserve"> </w:t>
      </w:r>
      <w:r w:rsidR="006D4C98">
        <w:rPr>
          <w:color w:val="000000"/>
        </w:rPr>
        <w:t>Слайды</w:t>
      </w:r>
      <w:r w:rsidR="006D4C98" w:rsidRPr="00122FF5">
        <w:rPr>
          <w:color w:val="000000"/>
        </w:rPr>
        <w:t>, соответствующие содержанию обучения (по возможности).</w:t>
      </w:r>
      <w:r w:rsidR="006D4C98">
        <w:rPr>
          <w:rFonts w:ascii="Arial" w:hAnsi="Arial" w:cs="Arial"/>
          <w:color w:val="000000"/>
          <w:sz w:val="21"/>
          <w:szCs w:val="21"/>
        </w:rPr>
        <w:t xml:space="preserve"> </w:t>
      </w:r>
      <w:r w:rsidR="006D4C98" w:rsidRPr="00122FF5">
        <w:rPr>
          <w:color w:val="000000"/>
        </w:rPr>
        <w:t>Мультимедийные (цифровые) образовательные ресурсы, соответствующие соде</w:t>
      </w:r>
      <w:r w:rsidR="006D4C98">
        <w:rPr>
          <w:color w:val="000000"/>
        </w:rPr>
        <w:t>ржанию обучения</w:t>
      </w:r>
      <w:r w:rsidR="006D4C98" w:rsidRPr="00122FF5">
        <w:rPr>
          <w:color w:val="000000"/>
        </w:rPr>
        <w:t>.</w:t>
      </w:r>
    </w:p>
    <w:p w:rsidR="006D4C98" w:rsidRDefault="006B402E" w:rsidP="006D4C98">
      <w:pPr>
        <w:jc w:val="both"/>
        <w:rPr>
          <w:iCs/>
        </w:rPr>
      </w:pPr>
      <w:r>
        <w:rPr>
          <w:b/>
          <w:bCs/>
          <w:i/>
          <w:iCs/>
        </w:rPr>
        <w:t>кадровое обеспечение</w:t>
      </w:r>
      <w:r>
        <w:rPr>
          <w:i/>
          <w:iCs/>
        </w:rPr>
        <w:t xml:space="preserve"> </w:t>
      </w:r>
      <w:r>
        <w:rPr>
          <w:iCs/>
        </w:rPr>
        <w:t xml:space="preserve">– </w:t>
      </w:r>
      <w:r w:rsidR="006D4C98">
        <w:rPr>
          <w:iCs/>
        </w:rPr>
        <w:t>учителя русского языка и литературы высшей квалификационной категории, имеющие педагогический стаж не менее десяти лет.</w:t>
      </w:r>
    </w:p>
    <w:p w:rsidR="007967A0" w:rsidRDefault="007967A0">
      <w:pPr>
        <w:jc w:val="both"/>
      </w:pPr>
    </w:p>
    <w:p w:rsidR="007967A0" w:rsidRDefault="006B402E">
      <w:pPr>
        <w:pStyle w:val="1"/>
        <w:jc w:val="center"/>
        <w:rPr>
          <w:spacing w:val="-2"/>
          <w:sz w:val="24"/>
          <w:szCs w:val="24"/>
        </w:rPr>
      </w:pPr>
      <w:bookmarkStart w:id="10" w:name="_Toc140137674"/>
      <w:r>
        <w:rPr>
          <w:sz w:val="24"/>
          <w:szCs w:val="24"/>
        </w:rPr>
        <w:t>2.3 Формы аттестации (контроля)</w:t>
      </w:r>
      <w:bookmarkEnd w:id="10"/>
    </w:p>
    <w:p w:rsidR="007967A0" w:rsidRDefault="007967A0">
      <w:pPr>
        <w:spacing w:line="200" w:lineRule="exact"/>
      </w:pPr>
    </w:p>
    <w:p w:rsidR="007967A0" w:rsidRDefault="007967A0">
      <w:pPr>
        <w:spacing w:before="20" w:line="200" w:lineRule="exact"/>
      </w:pPr>
    </w:p>
    <w:tbl>
      <w:tblPr>
        <w:tblW w:w="8857" w:type="dxa"/>
        <w:jc w:val="center"/>
        <w:tblLayout w:type="fixed"/>
        <w:tblCellMar>
          <w:left w:w="0" w:type="dxa"/>
          <w:right w:w="0" w:type="dxa"/>
        </w:tblCellMar>
        <w:tblLook w:val="04A0" w:firstRow="1" w:lastRow="0" w:firstColumn="1" w:lastColumn="0" w:noHBand="0" w:noVBand="1"/>
      </w:tblPr>
      <w:tblGrid>
        <w:gridCol w:w="1830"/>
        <w:gridCol w:w="3662"/>
        <w:gridCol w:w="3365"/>
      </w:tblGrid>
      <w:tr w:rsidR="007967A0">
        <w:trPr>
          <w:trHeight w:hRule="exact" w:val="767"/>
          <w:jc w:val="center"/>
        </w:trPr>
        <w:tc>
          <w:tcPr>
            <w:tcW w:w="1830" w:type="dxa"/>
            <w:tcBorders>
              <w:top w:val="single" w:sz="4" w:space="0" w:color="000000"/>
              <w:left w:val="single" w:sz="4" w:space="0" w:color="000000"/>
              <w:bottom w:val="single" w:sz="4" w:space="0" w:color="000000"/>
              <w:right w:val="single" w:sz="4" w:space="0" w:color="000000"/>
            </w:tcBorders>
          </w:tcPr>
          <w:p w:rsidR="007967A0" w:rsidRDefault="006B402E">
            <w:pPr>
              <w:jc w:val="center"/>
              <w:rPr>
                <w:b/>
                <w:i/>
              </w:rPr>
            </w:pPr>
            <w:r>
              <w:rPr>
                <w:b/>
                <w:i/>
              </w:rPr>
              <w:t>Время</w:t>
            </w:r>
          </w:p>
          <w:p w:rsidR="007967A0" w:rsidRDefault="006B402E">
            <w:pPr>
              <w:jc w:val="center"/>
              <w:rPr>
                <w:b/>
                <w:i/>
              </w:rPr>
            </w:pPr>
            <w:r>
              <w:rPr>
                <w:b/>
                <w:i/>
              </w:rPr>
              <w:t>проведения</w:t>
            </w:r>
          </w:p>
        </w:tc>
        <w:tc>
          <w:tcPr>
            <w:tcW w:w="3662" w:type="dxa"/>
            <w:tcBorders>
              <w:top w:val="single" w:sz="4" w:space="0" w:color="000000"/>
              <w:left w:val="single" w:sz="4" w:space="0" w:color="000000"/>
              <w:bottom w:val="single" w:sz="4" w:space="0" w:color="000000"/>
              <w:right w:val="single" w:sz="4" w:space="0" w:color="000000"/>
            </w:tcBorders>
          </w:tcPr>
          <w:p w:rsidR="007967A0" w:rsidRDefault="006B402E">
            <w:pPr>
              <w:jc w:val="center"/>
              <w:rPr>
                <w:b/>
                <w:i/>
              </w:rPr>
            </w:pPr>
            <w:r>
              <w:rPr>
                <w:b/>
                <w:i/>
              </w:rPr>
              <w:t>Цель проведения</w:t>
            </w:r>
          </w:p>
        </w:tc>
        <w:tc>
          <w:tcPr>
            <w:tcW w:w="3365" w:type="dxa"/>
            <w:tcBorders>
              <w:top w:val="single" w:sz="4" w:space="0" w:color="000000"/>
              <w:left w:val="single" w:sz="4" w:space="0" w:color="000000"/>
              <w:bottom w:val="single" w:sz="4" w:space="0" w:color="000000"/>
              <w:right w:val="single" w:sz="4" w:space="0" w:color="000000"/>
            </w:tcBorders>
          </w:tcPr>
          <w:p w:rsidR="007967A0" w:rsidRDefault="006B402E">
            <w:pPr>
              <w:jc w:val="center"/>
              <w:rPr>
                <w:b/>
                <w:i/>
              </w:rPr>
            </w:pPr>
            <w:r>
              <w:rPr>
                <w:b/>
                <w:i/>
              </w:rPr>
              <w:t>Форма контроля</w:t>
            </w:r>
          </w:p>
        </w:tc>
      </w:tr>
      <w:tr w:rsidR="007967A0">
        <w:trPr>
          <w:trHeight w:hRule="exact" w:val="250"/>
          <w:jc w:val="center"/>
        </w:trPr>
        <w:tc>
          <w:tcPr>
            <w:tcW w:w="8857" w:type="dxa"/>
            <w:gridSpan w:val="3"/>
            <w:tcBorders>
              <w:top w:val="single" w:sz="4" w:space="0" w:color="000000"/>
              <w:left w:val="single" w:sz="4" w:space="0" w:color="000000"/>
              <w:bottom w:val="single" w:sz="4" w:space="0" w:color="000000"/>
              <w:right w:val="single" w:sz="4" w:space="0" w:color="000000"/>
            </w:tcBorders>
          </w:tcPr>
          <w:p w:rsidR="007967A0" w:rsidRDefault="006B402E">
            <w:pPr>
              <w:jc w:val="center"/>
            </w:pPr>
            <w:r>
              <w:t>Входной контроль</w:t>
            </w:r>
          </w:p>
        </w:tc>
      </w:tr>
      <w:tr w:rsidR="007967A0">
        <w:trPr>
          <w:trHeight w:hRule="exact" w:val="877"/>
          <w:jc w:val="center"/>
        </w:trPr>
        <w:tc>
          <w:tcPr>
            <w:tcW w:w="1830" w:type="dxa"/>
            <w:tcBorders>
              <w:top w:val="single" w:sz="4" w:space="0" w:color="000000"/>
              <w:left w:val="single" w:sz="4" w:space="0" w:color="000000"/>
              <w:bottom w:val="single" w:sz="4" w:space="0" w:color="000000"/>
              <w:right w:val="single" w:sz="4" w:space="0" w:color="000000"/>
            </w:tcBorders>
          </w:tcPr>
          <w:p w:rsidR="007967A0" w:rsidRDefault="006B402E">
            <w:pPr>
              <w:ind w:left="105"/>
            </w:pPr>
            <w:r>
              <w:t>В начале</w:t>
            </w:r>
          </w:p>
          <w:p w:rsidR="007967A0" w:rsidRDefault="006B402E">
            <w:pPr>
              <w:ind w:left="105"/>
            </w:pPr>
            <w:r>
              <w:t>учебного года</w:t>
            </w:r>
          </w:p>
        </w:tc>
        <w:tc>
          <w:tcPr>
            <w:tcW w:w="3662" w:type="dxa"/>
            <w:tcBorders>
              <w:top w:val="single" w:sz="4" w:space="0" w:color="000000"/>
              <w:left w:val="single" w:sz="4" w:space="0" w:color="000000"/>
              <w:bottom w:val="single" w:sz="4" w:space="0" w:color="000000"/>
              <w:right w:val="single" w:sz="4" w:space="0" w:color="000000"/>
            </w:tcBorders>
          </w:tcPr>
          <w:p w:rsidR="007967A0" w:rsidRDefault="006B402E">
            <w:pPr>
              <w:ind w:left="118"/>
            </w:pPr>
            <w:r>
              <w:t>Определение уровня</w:t>
            </w:r>
          </w:p>
          <w:p w:rsidR="007967A0" w:rsidRDefault="006B402E">
            <w:pPr>
              <w:ind w:left="118"/>
            </w:pPr>
            <w:r>
              <w:t>развития учащихся, их способностей</w:t>
            </w:r>
          </w:p>
        </w:tc>
        <w:tc>
          <w:tcPr>
            <w:tcW w:w="3365" w:type="dxa"/>
            <w:tcBorders>
              <w:top w:val="single" w:sz="4" w:space="0" w:color="000000"/>
              <w:left w:val="single" w:sz="4" w:space="0" w:color="000000"/>
              <w:bottom w:val="single" w:sz="4" w:space="0" w:color="000000"/>
              <w:right w:val="single" w:sz="4" w:space="0" w:color="000000"/>
            </w:tcBorders>
          </w:tcPr>
          <w:p w:rsidR="007967A0" w:rsidRDefault="006D4C98">
            <w:pPr>
              <w:ind w:left="141"/>
            </w:pPr>
            <w:r>
              <w:t>Беседа, опрос</w:t>
            </w:r>
            <w:r w:rsidR="008B53EC">
              <w:t>.</w:t>
            </w:r>
          </w:p>
          <w:p w:rsidR="007967A0" w:rsidRDefault="007967A0">
            <w:pPr>
              <w:ind w:left="141"/>
            </w:pPr>
          </w:p>
        </w:tc>
      </w:tr>
      <w:tr w:rsidR="007967A0">
        <w:trPr>
          <w:trHeight w:hRule="exact" w:val="250"/>
          <w:jc w:val="center"/>
        </w:trPr>
        <w:tc>
          <w:tcPr>
            <w:tcW w:w="8857" w:type="dxa"/>
            <w:gridSpan w:val="3"/>
            <w:tcBorders>
              <w:top w:val="single" w:sz="4" w:space="0" w:color="000000"/>
              <w:left w:val="single" w:sz="4" w:space="0" w:color="000000"/>
              <w:bottom w:val="single" w:sz="4" w:space="0" w:color="000000"/>
              <w:right w:val="single" w:sz="4" w:space="0" w:color="000000"/>
            </w:tcBorders>
          </w:tcPr>
          <w:p w:rsidR="007967A0" w:rsidRDefault="006B402E">
            <w:pPr>
              <w:jc w:val="center"/>
            </w:pPr>
            <w:r>
              <w:t>Текущий контроль</w:t>
            </w:r>
          </w:p>
        </w:tc>
      </w:tr>
      <w:tr w:rsidR="007967A0" w:rsidTr="006D4C98">
        <w:trPr>
          <w:trHeight w:hRule="exact" w:val="3692"/>
          <w:jc w:val="center"/>
        </w:trPr>
        <w:tc>
          <w:tcPr>
            <w:tcW w:w="1830" w:type="dxa"/>
            <w:tcBorders>
              <w:top w:val="single" w:sz="4" w:space="0" w:color="000000"/>
              <w:left w:val="single" w:sz="4" w:space="0" w:color="000000"/>
              <w:bottom w:val="single" w:sz="4" w:space="0" w:color="000000"/>
              <w:right w:val="single" w:sz="4" w:space="0" w:color="000000"/>
            </w:tcBorders>
          </w:tcPr>
          <w:p w:rsidR="007967A0" w:rsidRDefault="006B402E">
            <w:pPr>
              <w:ind w:left="105"/>
            </w:pPr>
            <w:r>
              <w:lastRenderedPageBreak/>
              <w:t>В течение всего</w:t>
            </w:r>
          </w:p>
          <w:p w:rsidR="007967A0" w:rsidRDefault="006B402E">
            <w:pPr>
              <w:ind w:left="105"/>
            </w:pPr>
            <w:r>
              <w:t>учебного года</w:t>
            </w:r>
          </w:p>
        </w:tc>
        <w:tc>
          <w:tcPr>
            <w:tcW w:w="3662" w:type="dxa"/>
            <w:tcBorders>
              <w:top w:val="single" w:sz="4" w:space="0" w:color="000000"/>
              <w:left w:val="single" w:sz="4" w:space="0" w:color="000000"/>
              <w:bottom w:val="single" w:sz="4" w:space="0" w:color="000000"/>
              <w:right w:val="single" w:sz="4" w:space="0" w:color="000000"/>
            </w:tcBorders>
          </w:tcPr>
          <w:p w:rsidR="007967A0" w:rsidRDefault="006B402E">
            <w:pPr>
              <w:ind w:left="118"/>
            </w:pPr>
            <w:r>
              <w:t>Определение степени</w:t>
            </w:r>
          </w:p>
          <w:p w:rsidR="007967A0" w:rsidRDefault="006B402E">
            <w:pPr>
              <w:ind w:left="118"/>
            </w:pPr>
            <w:r>
              <w:t xml:space="preserve">усвоения </w:t>
            </w:r>
            <w:proofErr w:type="gramStart"/>
            <w:r>
              <w:t>обучающимися</w:t>
            </w:r>
            <w:proofErr w:type="gramEnd"/>
            <w:r>
              <w:t xml:space="preserve"> учебного материала.</w:t>
            </w:r>
          </w:p>
          <w:p w:rsidR="008B53EC" w:rsidRDefault="006B402E" w:rsidP="008B53EC">
            <w:pPr>
              <w:ind w:left="118"/>
            </w:pPr>
            <w:r>
              <w:t xml:space="preserve">Определение готовности детей к восприятию нового материала. Повышение ответственности и </w:t>
            </w:r>
            <w:proofErr w:type="gramStart"/>
            <w:r>
              <w:t>заинтересованности</w:t>
            </w:r>
            <w:proofErr w:type="gramEnd"/>
            <w:r>
              <w:t xml:space="preserve"> обучающихся в обучении. </w:t>
            </w:r>
          </w:p>
          <w:p w:rsidR="007967A0" w:rsidRDefault="006B402E">
            <w:pPr>
              <w:ind w:left="118"/>
            </w:pPr>
            <w:r>
              <w:t>Подбор наиболее эффективных методов и средств обучения</w:t>
            </w:r>
          </w:p>
          <w:p w:rsidR="007967A0" w:rsidRDefault="007967A0"/>
        </w:tc>
        <w:tc>
          <w:tcPr>
            <w:tcW w:w="3365" w:type="dxa"/>
            <w:tcBorders>
              <w:top w:val="single" w:sz="4" w:space="0" w:color="000000"/>
              <w:left w:val="single" w:sz="4" w:space="0" w:color="000000"/>
              <w:bottom w:val="single" w:sz="4" w:space="0" w:color="000000"/>
              <w:right w:val="single" w:sz="4" w:space="0" w:color="000000"/>
            </w:tcBorders>
          </w:tcPr>
          <w:p w:rsidR="007967A0" w:rsidRDefault="006B402E">
            <w:pPr>
              <w:ind w:left="141"/>
            </w:pPr>
            <w:r>
              <w:t>Педагогическое</w:t>
            </w:r>
          </w:p>
          <w:p w:rsidR="007967A0" w:rsidRDefault="006B402E" w:rsidP="006D4C98">
            <w:pPr>
              <w:ind w:left="141"/>
            </w:pPr>
            <w:r>
              <w:t>наблюдение,</w:t>
            </w:r>
            <w:r>
              <w:tab/>
              <w:t xml:space="preserve">опрос, контрольное   занятие. </w:t>
            </w:r>
          </w:p>
        </w:tc>
      </w:tr>
      <w:tr w:rsidR="007967A0">
        <w:trPr>
          <w:trHeight w:hRule="exact" w:val="288"/>
          <w:jc w:val="center"/>
        </w:trPr>
        <w:tc>
          <w:tcPr>
            <w:tcW w:w="8857" w:type="dxa"/>
            <w:gridSpan w:val="3"/>
            <w:tcBorders>
              <w:top w:val="single" w:sz="4" w:space="0" w:color="000000"/>
              <w:left w:val="single" w:sz="4" w:space="0" w:color="000000"/>
              <w:bottom w:val="single" w:sz="4" w:space="0" w:color="000000"/>
              <w:right w:val="single" w:sz="4" w:space="0" w:color="000000"/>
            </w:tcBorders>
          </w:tcPr>
          <w:p w:rsidR="007967A0" w:rsidRDefault="006B402E">
            <w:pPr>
              <w:jc w:val="center"/>
            </w:pPr>
            <w:r>
              <w:t>Итоговый контроль</w:t>
            </w:r>
          </w:p>
        </w:tc>
      </w:tr>
      <w:tr w:rsidR="007967A0" w:rsidTr="008B53EC">
        <w:trPr>
          <w:trHeight w:hRule="exact" w:val="1382"/>
          <w:jc w:val="center"/>
        </w:trPr>
        <w:tc>
          <w:tcPr>
            <w:tcW w:w="1830" w:type="dxa"/>
            <w:tcBorders>
              <w:top w:val="single" w:sz="4" w:space="0" w:color="000000"/>
              <w:left w:val="single" w:sz="4" w:space="0" w:color="000000"/>
              <w:bottom w:val="single" w:sz="4" w:space="0" w:color="000000"/>
              <w:right w:val="single" w:sz="4" w:space="0" w:color="000000"/>
            </w:tcBorders>
          </w:tcPr>
          <w:p w:rsidR="007967A0" w:rsidRDefault="006D4C98">
            <w:pPr>
              <w:ind w:left="105"/>
            </w:pPr>
            <w:r>
              <w:t>В конце учебного года ил</w:t>
            </w:r>
            <w:r w:rsidR="006B402E">
              <w:t xml:space="preserve"> курса</w:t>
            </w:r>
          </w:p>
        </w:tc>
        <w:tc>
          <w:tcPr>
            <w:tcW w:w="3662" w:type="dxa"/>
            <w:tcBorders>
              <w:top w:val="single" w:sz="4" w:space="0" w:color="000000"/>
              <w:left w:val="single" w:sz="4" w:space="0" w:color="000000"/>
              <w:bottom w:val="single" w:sz="4" w:space="0" w:color="000000"/>
              <w:right w:val="single" w:sz="4" w:space="0" w:color="000000"/>
            </w:tcBorders>
          </w:tcPr>
          <w:p w:rsidR="007967A0" w:rsidRDefault="006B402E" w:rsidP="008B53EC">
            <w:pPr>
              <w:ind w:left="118"/>
            </w:pPr>
            <w:r>
              <w:t xml:space="preserve">Определение результатов обучения. </w:t>
            </w:r>
          </w:p>
        </w:tc>
        <w:tc>
          <w:tcPr>
            <w:tcW w:w="3365" w:type="dxa"/>
            <w:tcBorders>
              <w:top w:val="single" w:sz="4" w:space="0" w:color="000000"/>
              <w:left w:val="single" w:sz="4" w:space="0" w:color="000000"/>
              <w:bottom w:val="single" w:sz="4" w:space="0" w:color="000000"/>
              <w:right w:val="single" w:sz="4" w:space="0" w:color="000000"/>
            </w:tcBorders>
          </w:tcPr>
          <w:p w:rsidR="008B53EC" w:rsidRDefault="006B402E" w:rsidP="008B53EC">
            <w:pPr>
              <w:ind w:left="141"/>
            </w:pPr>
            <w:r>
              <w:t xml:space="preserve">коллективная рефлексия, </w:t>
            </w:r>
          </w:p>
          <w:p w:rsidR="007967A0" w:rsidRDefault="006B402E" w:rsidP="008B53EC">
            <w:pPr>
              <w:ind w:left="141"/>
            </w:pPr>
            <w:r>
              <w:t>тестирование</w:t>
            </w:r>
          </w:p>
        </w:tc>
      </w:tr>
    </w:tbl>
    <w:p w:rsidR="007967A0" w:rsidRDefault="007967A0">
      <w:pPr>
        <w:ind w:left="1390" w:right="262"/>
        <w:rPr>
          <w:b/>
          <w:bCs/>
          <w:i/>
          <w:iCs/>
          <w:spacing w:val="-2"/>
        </w:rPr>
      </w:pPr>
    </w:p>
    <w:p w:rsidR="007967A0" w:rsidRDefault="006D4C98">
      <w:pPr>
        <w:pStyle w:val="Standard"/>
        <w:ind w:firstLine="709"/>
        <w:jc w:val="both"/>
        <w:rPr>
          <w:bCs/>
          <w:sz w:val="24"/>
          <w:szCs w:val="24"/>
        </w:rPr>
      </w:pPr>
      <w:r>
        <w:rPr>
          <w:bCs/>
          <w:sz w:val="24"/>
          <w:szCs w:val="24"/>
        </w:rPr>
        <w:t xml:space="preserve">Данная программа </w:t>
      </w:r>
      <w:r w:rsidR="006B402E">
        <w:rPr>
          <w:bCs/>
          <w:sz w:val="24"/>
          <w:szCs w:val="24"/>
        </w:rPr>
        <w:t>не предусматрива</w:t>
      </w:r>
      <w:r>
        <w:rPr>
          <w:bCs/>
          <w:sz w:val="24"/>
          <w:szCs w:val="24"/>
        </w:rPr>
        <w:t>ет выдачу документа об обучении</w:t>
      </w:r>
      <w:r w:rsidR="006B402E">
        <w:rPr>
          <w:bCs/>
          <w:sz w:val="24"/>
          <w:szCs w:val="24"/>
        </w:rPr>
        <w:t>.</w:t>
      </w:r>
    </w:p>
    <w:p w:rsidR="007967A0" w:rsidRDefault="007967A0">
      <w:pPr>
        <w:pStyle w:val="Standard"/>
        <w:ind w:firstLine="709"/>
        <w:jc w:val="center"/>
        <w:rPr>
          <w:b/>
          <w:bCs/>
          <w:sz w:val="24"/>
          <w:szCs w:val="24"/>
        </w:rPr>
      </w:pPr>
    </w:p>
    <w:p w:rsidR="007967A0" w:rsidRDefault="006B402E">
      <w:pPr>
        <w:pStyle w:val="1"/>
        <w:jc w:val="center"/>
        <w:rPr>
          <w:sz w:val="24"/>
          <w:szCs w:val="24"/>
        </w:rPr>
      </w:pPr>
      <w:bookmarkStart w:id="11" w:name="_Toc140137675"/>
      <w:r>
        <w:rPr>
          <w:sz w:val="24"/>
          <w:szCs w:val="24"/>
        </w:rPr>
        <w:t>2.4 Оценочные материалы</w:t>
      </w:r>
      <w:bookmarkEnd w:id="11"/>
    </w:p>
    <w:p w:rsidR="007967A0" w:rsidRDefault="007967A0"/>
    <w:p w:rsidR="001730DA" w:rsidRPr="009C7B1C" w:rsidRDefault="001730DA" w:rsidP="00256768">
      <w:pPr>
        <w:ind w:firstLine="567"/>
        <w:jc w:val="both"/>
      </w:pPr>
      <w:proofErr w:type="gramStart"/>
      <w:r w:rsidRPr="009C7B1C">
        <w:t>Диагностика качества обучения является важным элементом при обучении русскому языку как иностранному, так как позволяет оценить деятельность иностранных учащихся в учебном процессе</w:t>
      </w:r>
      <w:r>
        <w:t>,</w:t>
      </w:r>
      <w:r w:rsidRPr="009C7B1C">
        <w:t xml:space="preserve"> обоснованно</w:t>
      </w:r>
      <w:r>
        <w:t xml:space="preserve"> оценивать</w:t>
      </w:r>
      <w:r w:rsidRPr="009C7B1C">
        <w:t xml:space="preserve">, </w:t>
      </w:r>
      <w:r>
        <w:t>как</w:t>
      </w:r>
      <w:r w:rsidRPr="009C7B1C">
        <w:t xml:space="preserve"> реализуются </w:t>
      </w:r>
      <w:r>
        <w:t>цели задачи</w:t>
      </w:r>
      <w:r w:rsidRPr="009C7B1C">
        <w:t xml:space="preserve"> </w:t>
      </w:r>
      <w:r>
        <w:t>образовательного процесса</w:t>
      </w:r>
      <w:r w:rsidRPr="009C7B1C">
        <w:t xml:space="preserve">, а также </w:t>
      </w:r>
      <w:r>
        <w:t>устанавливат</w:t>
      </w:r>
      <w:r w:rsidRPr="009C7B1C">
        <w:t xml:space="preserve">ь </w:t>
      </w:r>
      <w:r>
        <w:t>степень</w:t>
      </w:r>
      <w:r w:rsidRPr="009C7B1C">
        <w:t xml:space="preserve"> </w:t>
      </w:r>
      <w:r>
        <w:t>эффективности</w:t>
      </w:r>
      <w:r w:rsidRPr="009C7B1C">
        <w:t xml:space="preserve"> обучающих технологий и, в случае необходимости, изменить их в сторону </w:t>
      </w:r>
      <w:r>
        <w:t>совершенствования</w:t>
      </w:r>
      <w:r w:rsidRPr="009C7B1C">
        <w:t xml:space="preserve"> и оптимизации, своевременно вносить нужные коррективы и стимулировать учащихся к успешному овладению основами русского</w:t>
      </w:r>
      <w:proofErr w:type="gramEnd"/>
      <w:r w:rsidRPr="009C7B1C">
        <w:t xml:space="preserve"> языка.</w:t>
      </w:r>
    </w:p>
    <w:p w:rsidR="00256768" w:rsidRDefault="00256768" w:rsidP="00256768">
      <w:pPr>
        <w:ind w:firstLine="567"/>
        <w:jc w:val="both"/>
      </w:pPr>
      <w:r>
        <w:t>П</w:t>
      </w:r>
      <w:r w:rsidRPr="00B51F61">
        <w:t>роведени</w:t>
      </w:r>
      <w:r>
        <w:t>е</w:t>
      </w:r>
      <w:r w:rsidRPr="00B51F61">
        <w:t xml:space="preserve"> </w:t>
      </w:r>
      <w:r w:rsidRPr="00323818">
        <w:rPr>
          <w:b/>
          <w:i/>
          <w:u w:val="single"/>
        </w:rPr>
        <w:t>«входной» диагностики</w:t>
      </w:r>
      <w:r w:rsidRPr="00B51F61">
        <w:t xml:space="preserve"> </w:t>
      </w:r>
      <w:r>
        <w:t xml:space="preserve">необходимо </w:t>
      </w:r>
      <w:r w:rsidRPr="00B51F61">
        <w:t xml:space="preserve">для того, чтобы зафиксировать исходный уровень владения русским языком. Диагностирующий входной тест направлен на определение </w:t>
      </w:r>
      <w:proofErr w:type="spellStart"/>
      <w:r w:rsidRPr="00B51F61">
        <w:t>сформированности</w:t>
      </w:r>
      <w:proofErr w:type="spellEnd"/>
      <w:r w:rsidRPr="00B51F61">
        <w:t xml:space="preserve"> умений и навыков в разных видах речевой деятельности (говорение, чтение, письмо, </w:t>
      </w:r>
      <w:proofErr w:type="spellStart"/>
      <w:r w:rsidRPr="00B51F61">
        <w:t>аудирование</w:t>
      </w:r>
      <w:proofErr w:type="spellEnd"/>
      <w:r w:rsidRPr="00B51F61">
        <w:t>), а также на выявление трудностей в грамматике и лексике у</w:t>
      </w:r>
      <w:r>
        <w:t xml:space="preserve"> детей</w:t>
      </w:r>
      <w:r w:rsidRPr="00B51F61">
        <w:t xml:space="preserve"> школьного возраста, для которых русский язык не является родным. </w:t>
      </w:r>
      <w:r>
        <w:t>В процессе проведения диагностирующего входного теста, особенно с детьми младшего школьного возраста, необходимо следовать определенным правилам:</w:t>
      </w:r>
    </w:p>
    <w:p w:rsidR="00256768" w:rsidRDefault="00256768" w:rsidP="00256768">
      <w:pPr>
        <w:numPr>
          <w:ilvl w:val="0"/>
          <w:numId w:val="30"/>
        </w:numPr>
        <w:ind w:firstLine="567"/>
        <w:jc w:val="both"/>
      </w:pPr>
      <w:r w:rsidRPr="0022586C">
        <w:t xml:space="preserve">у </w:t>
      </w:r>
      <w:r>
        <w:t>ученика</w:t>
      </w:r>
      <w:r w:rsidRPr="0022586C">
        <w:t xml:space="preserve"> не должно сложиться впечатление, что его </w:t>
      </w:r>
      <w:r>
        <w:t>тестируют, поэтому</w:t>
      </w:r>
      <w:r w:rsidRPr="0022586C">
        <w:t xml:space="preserve"> задания теста </w:t>
      </w:r>
      <w:r>
        <w:t xml:space="preserve">можно </w:t>
      </w:r>
      <w:r w:rsidRPr="0022586C">
        <w:t>пр</w:t>
      </w:r>
      <w:r>
        <w:t>оводить</w:t>
      </w:r>
      <w:r w:rsidRPr="0022586C">
        <w:t xml:space="preserve"> в виде игры</w:t>
      </w:r>
      <w:r>
        <w:t>;</w:t>
      </w:r>
    </w:p>
    <w:p w:rsidR="00256768" w:rsidRDefault="00256768" w:rsidP="00256768">
      <w:pPr>
        <w:numPr>
          <w:ilvl w:val="0"/>
          <w:numId w:val="30"/>
        </w:numPr>
        <w:ind w:firstLine="567"/>
        <w:jc w:val="both"/>
      </w:pPr>
      <w:r>
        <w:t>не следует исправлять ошибки во время проведения диагностики, так как это будет влиять на результаты проведения;</w:t>
      </w:r>
    </w:p>
    <w:p w:rsidR="00256768" w:rsidRDefault="00256768" w:rsidP="00256768">
      <w:pPr>
        <w:numPr>
          <w:ilvl w:val="0"/>
          <w:numId w:val="30"/>
        </w:numPr>
        <w:ind w:firstLine="567"/>
        <w:jc w:val="both"/>
      </w:pPr>
      <w:r>
        <w:t xml:space="preserve">не следует помогать ученику, задавая наводящие вопросы или подсказывая, поскольку это может помешать </w:t>
      </w:r>
      <w:proofErr w:type="gramStart"/>
      <w:r>
        <w:t>адекватно</w:t>
      </w:r>
      <w:proofErr w:type="gramEnd"/>
      <w:r>
        <w:t xml:space="preserve"> оценить уровень его владения русским языком;</w:t>
      </w:r>
    </w:p>
    <w:p w:rsidR="00256768" w:rsidRDefault="00256768" w:rsidP="00256768">
      <w:pPr>
        <w:numPr>
          <w:ilvl w:val="0"/>
          <w:numId w:val="30"/>
        </w:numPr>
        <w:ind w:firstLine="567"/>
        <w:jc w:val="both"/>
      </w:pPr>
      <w:r>
        <w:t>для диагностики использовать время, когда ученик хорошо себя чувствует, не утомлен.</w:t>
      </w:r>
    </w:p>
    <w:p w:rsidR="00256768" w:rsidRDefault="00256768" w:rsidP="00256768">
      <w:pPr>
        <w:ind w:firstLine="567"/>
        <w:jc w:val="both"/>
      </w:pPr>
      <w:r w:rsidRPr="0022586C">
        <w:t xml:space="preserve">Тест </w:t>
      </w:r>
      <w:r>
        <w:t>должен состоя</w:t>
      </w:r>
      <w:r w:rsidRPr="0022586C">
        <w:t>т</w:t>
      </w:r>
      <w:r>
        <w:t>ь</w:t>
      </w:r>
      <w:r w:rsidRPr="0022586C">
        <w:t xml:space="preserve"> из </w:t>
      </w:r>
      <w:r>
        <w:t>нескольких</w:t>
      </w:r>
      <w:r w:rsidRPr="0022586C">
        <w:t xml:space="preserve"> блоков, каждый блок </w:t>
      </w:r>
      <w:r>
        <w:t xml:space="preserve">в свою очередь должен проверять </w:t>
      </w:r>
      <w:r w:rsidRPr="0022586C">
        <w:t xml:space="preserve">владение разными видами речевой деятельности. </w:t>
      </w:r>
      <w:r>
        <w:t xml:space="preserve">Так, </w:t>
      </w:r>
      <w:r w:rsidRPr="000421A3">
        <w:rPr>
          <w:b/>
        </w:rPr>
        <w:t>1 блок</w:t>
      </w:r>
      <w:r w:rsidRPr="0022586C">
        <w:t xml:space="preserve"> направлен на диагностику развития умений и навыков устного диалогического и монологического общения на русском языке, знания основных лексических единиц. </w:t>
      </w:r>
      <w:proofErr w:type="gramStart"/>
      <w:r w:rsidRPr="0022586C">
        <w:t xml:space="preserve">Перед выполнением </w:t>
      </w:r>
      <w:r>
        <w:t>диагностики 1-го блока</w:t>
      </w:r>
      <w:r w:rsidRPr="0022586C">
        <w:t xml:space="preserve"> необходимо установить контакт с </w:t>
      </w:r>
      <w:r>
        <w:t>учеником</w:t>
      </w:r>
      <w:r w:rsidRPr="0022586C">
        <w:t xml:space="preserve"> (поздороваться, </w:t>
      </w:r>
      <w:r w:rsidR="00DD759C" w:rsidRPr="0022586C">
        <w:t>спросить:</w:t>
      </w:r>
      <w:proofErr w:type="gramEnd"/>
      <w:r w:rsidRPr="0022586C">
        <w:t xml:space="preserve"> </w:t>
      </w:r>
      <w:proofErr w:type="gramStart"/>
      <w:r w:rsidRPr="0022586C">
        <w:t>«Как дела?», не устал ли он).</w:t>
      </w:r>
      <w:proofErr w:type="gramEnd"/>
      <w:r w:rsidRPr="0022586C">
        <w:t xml:space="preserve"> Ответы на эти вопросы уже </w:t>
      </w:r>
      <w:r>
        <w:t>помогают</w:t>
      </w:r>
      <w:r w:rsidRPr="0022586C">
        <w:t xml:space="preserve"> в определении уровня учащегося, так как </w:t>
      </w:r>
      <w:r>
        <w:t>ученик</w:t>
      </w:r>
      <w:r w:rsidRPr="0022586C">
        <w:t xml:space="preserve"> иногда не в состоянии ответить на самые элементарные вопросы, что свидетельствует о «нулевом» уровне владения русским языком, и дальней</w:t>
      </w:r>
      <w:r>
        <w:t xml:space="preserve">шее тестирование </w:t>
      </w:r>
      <w:r w:rsidRPr="0022586C">
        <w:t>проводить не стоит.</w:t>
      </w:r>
      <w:r>
        <w:t xml:space="preserve"> </w:t>
      </w:r>
    </w:p>
    <w:p w:rsidR="00256768" w:rsidRPr="000421A3" w:rsidRDefault="00256768" w:rsidP="00256768">
      <w:pPr>
        <w:ind w:firstLine="567"/>
        <w:jc w:val="both"/>
      </w:pPr>
      <w:r w:rsidRPr="000421A3">
        <w:rPr>
          <w:u w:val="single"/>
        </w:rPr>
        <w:lastRenderedPageBreak/>
        <w:t>Задание</w:t>
      </w:r>
      <w:proofErr w:type="gramStart"/>
      <w:r w:rsidRPr="000421A3">
        <w:rPr>
          <w:u w:val="single"/>
        </w:rPr>
        <w:t>1</w:t>
      </w:r>
      <w:proofErr w:type="gramEnd"/>
      <w:r w:rsidRPr="000421A3">
        <w:rPr>
          <w:u w:val="single"/>
        </w:rPr>
        <w:t>.</w:t>
      </w:r>
      <w:r w:rsidRPr="0073051C">
        <w:t xml:space="preserve"> </w:t>
      </w:r>
      <w:r>
        <w:t>В</w:t>
      </w:r>
      <w:r w:rsidRPr="000421A3">
        <w:t>ыполняется без подготовки. В задании проверяется умение вступать в диалог и отвечать на элементарные вопросы, связанные с биографическими данными ребенка. Предлагаемые вопросы (общее количество 5–7 вопросов):</w:t>
      </w:r>
    </w:p>
    <w:p w:rsidR="00256768" w:rsidRPr="000421A3" w:rsidRDefault="00256768" w:rsidP="00256768">
      <w:pPr>
        <w:numPr>
          <w:ilvl w:val="1"/>
          <w:numId w:val="31"/>
        </w:numPr>
        <w:ind w:firstLine="567"/>
        <w:jc w:val="both"/>
      </w:pPr>
      <w:r w:rsidRPr="000421A3">
        <w:t>Как тебя зовут?</w:t>
      </w:r>
    </w:p>
    <w:p w:rsidR="00256768" w:rsidRPr="000421A3" w:rsidRDefault="00256768" w:rsidP="00256768">
      <w:pPr>
        <w:numPr>
          <w:ilvl w:val="1"/>
          <w:numId w:val="31"/>
        </w:numPr>
        <w:ind w:firstLine="567"/>
        <w:jc w:val="both"/>
      </w:pPr>
      <w:r w:rsidRPr="000421A3">
        <w:t>Сколько тебе лет?</w:t>
      </w:r>
    </w:p>
    <w:p w:rsidR="00256768" w:rsidRPr="000421A3" w:rsidRDefault="00256768" w:rsidP="00256768">
      <w:pPr>
        <w:numPr>
          <w:ilvl w:val="1"/>
          <w:numId w:val="31"/>
        </w:numPr>
        <w:ind w:firstLine="567"/>
        <w:jc w:val="both"/>
      </w:pPr>
      <w:r w:rsidRPr="000421A3">
        <w:t>У тебя большая семья?</w:t>
      </w:r>
    </w:p>
    <w:p w:rsidR="00256768" w:rsidRPr="000421A3" w:rsidRDefault="00256768" w:rsidP="00256768">
      <w:pPr>
        <w:numPr>
          <w:ilvl w:val="1"/>
          <w:numId w:val="31"/>
        </w:numPr>
        <w:ind w:firstLine="567"/>
        <w:jc w:val="both"/>
      </w:pPr>
      <w:r w:rsidRPr="000421A3">
        <w:t>Как зовут маму, папу, брата, сестру, тетю и т.д.?</w:t>
      </w:r>
    </w:p>
    <w:p w:rsidR="00256768" w:rsidRPr="000421A3" w:rsidRDefault="00256768" w:rsidP="00256768">
      <w:pPr>
        <w:numPr>
          <w:ilvl w:val="1"/>
          <w:numId w:val="31"/>
        </w:numPr>
        <w:ind w:firstLine="567"/>
        <w:jc w:val="both"/>
      </w:pPr>
      <w:r w:rsidRPr="000421A3">
        <w:t>Кто твой папа? А мама?</w:t>
      </w:r>
    </w:p>
    <w:p w:rsidR="00256768" w:rsidRPr="000421A3" w:rsidRDefault="00256768" w:rsidP="00256768">
      <w:pPr>
        <w:numPr>
          <w:ilvl w:val="1"/>
          <w:numId w:val="31"/>
        </w:numPr>
        <w:ind w:firstLine="567"/>
        <w:jc w:val="both"/>
      </w:pPr>
      <w:r w:rsidRPr="000421A3">
        <w:t>У тебя есть собака? Кошка?</w:t>
      </w:r>
    </w:p>
    <w:p w:rsidR="00256768" w:rsidRPr="000421A3" w:rsidRDefault="00256768" w:rsidP="00256768">
      <w:pPr>
        <w:numPr>
          <w:ilvl w:val="1"/>
          <w:numId w:val="31"/>
        </w:numPr>
        <w:ind w:firstLine="567"/>
        <w:jc w:val="both"/>
      </w:pPr>
      <w:r w:rsidRPr="000421A3">
        <w:t>Ты любишь спорт? Какой вид спорта тебе нравится?</w:t>
      </w:r>
    </w:p>
    <w:p w:rsidR="00256768" w:rsidRPr="000421A3" w:rsidRDefault="00256768" w:rsidP="00256768">
      <w:pPr>
        <w:ind w:firstLine="567"/>
        <w:jc w:val="both"/>
      </w:pPr>
      <w:r w:rsidRPr="000421A3">
        <w:t xml:space="preserve">Максимальный балл за задание — 5 баллов. Оценивается не каждый ответ, а совокупность всех ответов ученика. </w:t>
      </w:r>
    </w:p>
    <w:p w:rsidR="00256768" w:rsidRPr="000421A3" w:rsidRDefault="00256768" w:rsidP="00256768">
      <w:pPr>
        <w:ind w:firstLine="567"/>
        <w:jc w:val="both"/>
        <w:rPr>
          <w:i/>
        </w:rPr>
      </w:pPr>
      <w:r w:rsidRPr="000421A3">
        <w:rPr>
          <w:i/>
        </w:rPr>
        <w:t>Параметры оценки:</w:t>
      </w:r>
    </w:p>
    <w:p w:rsidR="00256768" w:rsidRPr="000421A3" w:rsidRDefault="00256768" w:rsidP="00256768">
      <w:pPr>
        <w:ind w:firstLine="567"/>
        <w:jc w:val="both"/>
      </w:pPr>
      <w:r w:rsidRPr="000421A3">
        <w:t>0 баллов – ученик молчит или отвечает на родном языке;</w:t>
      </w:r>
    </w:p>
    <w:p w:rsidR="00256768" w:rsidRPr="000421A3" w:rsidRDefault="00256768" w:rsidP="00256768">
      <w:pPr>
        <w:ind w:firstLine="567"/>
        <w:jc w:val="both"/>
      </w:pPr>
      <w:r w:rsidRPr="000421A3">
        <w:t>1 балл – ученик говорит только односложные предложения, делая в них ошибки, нарушающие коммуникацию;</w:t>
      </w:r>
    </w:p>
    <w:p w:rsidR="00256768" w:rsidRPr="000421A3" w:rsidRDefault="00256768" w:rsidP="00256768">
      <w:pPr>
        <w:ind w:firstLine="567"/>
        <w:jc w:val="both"/>
      </w:pPr>
      <w:r w:rsidRPr="000421A3">
        <w:t xml:space="preserve">2 балла – ученик говорит односложные предложения, допуская незначительные фонетические </w:t>
      </w:r>
      <w:proofErr w:type="gramStart"/>
      <w:r w:rsidRPr="000421A3">
        <w:t>ошибки</w:t>
      </w:r>
      <w:proofErr w:type="gramEnd"/>
      <w:r w:rsidRPr="000421A3">
        <w:t xml:space="preserve"> // ученик говорит объемные по составу высказывания, делая при этом большое количество ошибок, затрудняющих коммуникацию.</w:t>
      </w:r>
    </w:p>
    <w:p w:rsidR="00256768" w:rsidRPr="000421A3" w:rsidRDefault="00256768" w:rsidP="00256768">
      <w:pPr>
        <w:ind w:firstLine="567"/>
        <w:jc w:val="both"/>
      </w:pPr>
      <w:r w:rsidRPr="000421A3">
        <w:t>3 балла – ученик говорит объемные высказывания, допуская ошибки, незначительно влияющие на понимание;</w:t>
      </w:r>
    </w:p>
    <w:p w:rsidR="00256768" w:rsidRPr="000421A3" w:rsidRDefault="00256768" w:rsidP="00256768">
      <w:pPr>
        <w:ind w:firstLine="567"/>
        <w:jc w:val="both"/>
      </w:pPr>
      <w:r w:rsidRPr="000421A3">
        <w:t>4 балла – ученик говорит свободно, допускает лишь незначительные ошибки, оговорки, свойственные детям этого возраста;</w:t>
      </w:r>
    </w:p>
    <w:p w:rsidR="00256768" w:rsidRPr="000421A3" w:rsidRDefault="00256768" w:rsidP="00256768">
      <w:pPr>
        <w:ind w:firstLine="567"/>
        <w:jc w:val="both"/>
      </w:pPr>
      <w:r w:rsidRPr="000421A3">
        <w:t>5 баллов – ученик свободно общается с учителем, подробно рассказывает о себе и семье, не делает фонетических ошибок, рассказывает эмоционально.</w:t>
      </w:r>
    </w:p>
    <w:p w:rsidR="00256768" w:rsidRPr="000421A3" w:rsidRDefault="00256768" w:rsidP="00256768">
      <w:pPr>
        <w:ind w:firstLine="567"/>
        <w:jc w:val="both"/>
      </w:pPr>
      <w:r w:rsidRPr="000421A3">
        <w:rPr>
          <w:u w:val="single"/>
        </w:rPr>
        <w:t>Задание 2.</w:t>
      </w:r>
      <w:r>
        <w:t xml:space="preserve"> Н</w:t>
      </w:r>
      <w:r w:rsidRPr="000421A3">
        <w:t>аправлено на исследование состояния лексического запаса школьника с опорой на предметные картинки. Проверяется знание общеупотребительных слов с конкретным значением (предметный словарь). Учащемуся необходимо назвать предметы, указанные на картинках</w:t>
      </w:r>
      <w:r>
        <w:t xml:space="preserve"> (подготовленных учителем)</w:t>
      </w:r>
      <w:r w:rsidRPr="000421A3">
        <w:t>, ответив на вопрос учителя «Что это?».</w:t>
      </w:r>
      <w:r>
        <w:t xml:space="preserve"> </w:t>
      </w:r>
      <w:r w:rsidRPr="000421A3">
        <w:t>Если ребенок не называет предметы самостоятельно, можно попросить его показать названные преподавателем предметы</w:t>
      </w:r>
      <w:r>
        <w:t xml:space="preserve"> </w:t>
      </w:r>
      <w:r w:rsidRPr="000421A3">
        <w:t xml:space="preserve">— проверка пассивного словаря. </w:t>
      </w:r>
    </w:p>
    <w:p w:rsidR="00256768" w:rsidRDefault="00256768" w:rsidP="00256768">
      <w:pPr>
        <w:ind w:firstLine="567"/>
        <w:jc w:val="both"/>
      </w:pPr>
      <w:r w:rsidRPr="000421A3">
        <w:rPr>
          <w:u w:val="single"/>
        </w:rPr>
        <w:t>Задание 3.</w:t>
      </w:r>
      <w:r>
        <w:t xml:space="preserve"> Проверяет</w:t>
      </w:r>
      <w:r w:rsidRPr="000421A3">
        <w:t xml:space="preserve"> умение давать характеристику предметам, сравнивать их при помощи антонимов. Антонимами не считаются пары типа «большой – небольшой», «</w:t>
      </w:r>
      <w:proofErr w:type="gramStart"/>
      <w:r w:rsidRPr="000421A3">
        <w:t>красивый</w:t>
      </w:r>
      <w:proofErr w:type="gramEnd"/>
      <w:r w:rsidRPr="000421A3">
        <w:t xml:space="preserve"> – некрасивый». </w:t>
      </w:r>
      <w:r>
        <w:t xml:space="preserve">Выполняя задание, ученик должен </w:t>
      </w:r>
      <w:r w:rsidRPr="0073051C">
        <w:t>посмотреть на картинки и рассказать, что он видит, а также объяснить при помощи антонимов,</w:t>
      </w:r>
      <w:r>
        <w:t xml:space="preserve"> </w:t>
      </w:r>
      <w:r w:rsidRPr="0073051C">
        <w:t>чем похожи и чем отличаются предметы на картинках?</w:t>
      </w:r>
    </w:p>
    <w:p w:rsidR="00256768" w:rsidRPr="000421A3" w:rsidRDefault="00256768" w:rsidP="00256768">
      <w:pPr>
        <w:ind w:firstLine="567"/>
        <w:jc w:val="both"/>
      </w:pPr>
      <w:r w:rsidRPr="000421A3">
        <w:rPr>
          <w:u w:val="single"/>
        </w:rPr>
        <w:t>Задание 4.</w:t>
      </w:r>
      <w:r w:rsidRPr="00736B37">
        <w:t xml:space="preserve"> </w:t>
      </w:r>
      <w:r w:rsidRPr="000421A3">
        <w:t>Выполнение учащимися данного тестового задания выявляет возможности составления связного рассказа по серии картинок, объединенных единым сюжетом, и установление связи событий, отраженных на этих картинках.</w:t>
      </w:r>
    </w:p>
    <w:p w:rsidR="00256768" w:rsidRDefault="00256768" w:rsidP="00256768">
      <w:pPr>
        <w:ind w:firstLine="567"/>
        <w:jc w:val="both"/>
        <w:rPr>
          <w:rStyle w:val="72"/>
          <w:rFonts w:eastAsia="Calibri"/>
          <w:sz w:val="24"/>
          <w:szCs w:val="24"/>
        </w:rPr>
      </w:pPr>
      <w:r w:rsidRPr="000421A3">
        <w:rPr>
          <w:i/>
        </w:rPr>
        <w:t>Методика проведения тестового задания</w:t>
      </w:r>
      <w:r w:rsidRPr="000421A3">
        <w:rPr>
          <w:b/>
          <w:i/>
        </w:rPr>
        <w:t>:</w:t>
      </w:r>
      <w:r w:rsidRPr="000421A3">
        <w:t xml:space="preserve"> перед ребенком выкладывают вперемешку сюжетные картинки, предлагают рассмотреть их, разложить по порядку и составить рассказ. </w:t>
      </w:r>
      <w:r w:rsidRPr="000421A3">
        <w:rPr>
          <w:rStyle w:val="72"/>
          <w:rFonts w:eastAsia="Calibri"/>
          <w:sz w:val="24"/>
          <w:szCs w:val="24"/>
        </w:rPr>
        <w:t xml:space="preserve">Если ребенку сложно выполнить это задание, </w:t>
      </w:r>
      <w:r>
        <w:rPr>
          <w:rStyle w:val="72"/>
          <w:rFonts w:eastAsia="Calibri"/>
          <w:sz w:val="24"/>
          <w:szCs w:val="24"/>
        </w:rPr>
        <w:t>учитель</w:t>
      </w:r>
      <w:r w:rsidRPr="000421A3">
        <w:rPr>
          <w:rStyle w:val="72"/>
          <w:rFonts w:eastAsia="Calibri"/>
          <w:sz w:val="24"/>
          <w:szCs w:val="24"/>
        </w:rPr>
        <w:t xml:space="preserve"> сам выкладывает картинки в правильной последовательности и просит рассказать по ним историю. </w:t>
      </w:r>
    </w:p>
    <w:p w:rsidR="00256768" w:rsidRDefault="00256768" w:rsidP="00256768">
      <w:pPr>
        <w:ind w:firstLine="567"/>
        <w:jc w:val="both"/>
        <w:rPr>
          <w:i/>
        </w:rPr>
      </w:pPr>
      <w:r w:rsidRPr="000421A3">
        <w:rPr>
          <w:i/>
        </w:rPr>
        <w:t>Параметры оценки:</w:t>
      </w:r>
    </w:p>
    <w:p w:rsidR="00256768" w:rsidRPr="000421A3" w:rsidRDefault="00256768" w:rsidP="00256768">
      <w:pPr>
        <w:ind w:firstLine="567"/>
        <w:jc w:val="both"/>
      </w:pPr>
      <w:r w:rsidRPr="000421A3">
        <w:t>0 баллов – ученик молчит или отвечает на родном языке;</w:t>
      </w:r>
    </w:p>
    <w:p w:rsidR="00256768" w:rsidRPr="000421A3" w:rsidRDefault="00256768" w:rsidP="00256768">
      <w:pPr>
        <w:ind w:firstLine="567"/>
        <w:jc w:val="both"/>
      </w:pPr>
      <w:r>
        <w:t>1 балл – ученик говорит 2–3 слова</w:t>
      </w:r>
      <w:r w:rsidRPr="000421A3">
        <w:t>, делая в них ошибки, нарушающие коммуникацию;</w:t>
      </w:r>
    </w:p>
    <w:p w:rsidR="00256768" w:rsidRPr="000421A3" w:rsidRDefault="00256768" w:rsidP="00256768">
      <w:pPr>
        <w:ind w:firstLine="567"/>
        <w:jc w:val="both"/>
      </w:pPr>
      <w:r w:rsidRPr="000421A3">
        <w:t xml:space="preserve">2 балла – </w:t>
      </w:r>
      <w:r>
        <w:t>учащийся</w:t>
      </w:r>
      <w:r w:rsidRPr="000421A3">
        <w:t xml:space="preserve"> только перечисляет предметы, изображенные на картинке. Например, </w:t>
      </w:r>
      <w:r>
        <w:t>стул</w:t>
      </w:r>
      <w:r w:rsidRPr="000421A3">
        <w:t xml:space="preserve">, </w:t>
      </w:r>
      <w:r>
        <w:t>стол</w:t>
      </w:r>
      <w:r w:rsidRPr="000421A3">
        <w:t xml:space="preserve">, </w:t>
      </w:r>
      <w:r>
        <w:t>девочка</w:t>
      </w:r>
      <w:r w:rsidRPr="000421A3">
        <w:t xml:space="preserve">, еще </w:t>
      </w:r>
      <w:r>
        <w:t>девочка</w:t>
      </w:r>
      <w:r w:rsidRPr="000421A3">
        <w:t xml:space="preserve">, </w:t>
      </w:r>
      <w:r>
        <w:t>собака</w:t>
      </w:r>
      <w:r w:rsidRPr="000421A3">
        <w:t xml:space="preserve"> и т.д. </w:t>
      </w:r>
      <w:proofErr w:type="gramStart"/>
      <w:r w:rsidRPr="000421A3">
        <w:t xml:space="preserve">На вопросы </w:t>
      </w:r>
      <w:r>
        <w:t xml:space="preserve">учителя </w:t>
      </w:r>
      <w:r w:rsidRPr="000421A3">
        <w:t xml:space="preserve">отвечает </w:t>
      </w:r>
      <w:r>
        <w:t xml:space="preserve">кратко, </w:t>
      </w:r>
      <w:r w:rsidRPr="000421A3">
        <w:t>односложно (например, «Что дети делают?»</w:t>
      </w:r>
      <w:proofErr w:type="gramEnd"/>
      <w:r w:rsidRPr="000421A3">
        <w:t xml:space="preserve"> – </w:t>
      </w:r>
      <w:proofErr w:type="gramStart"/>
      <w:r w:rsidRPr="000421A3">
        <w:t>«Играют»), молчит или отвечает на родном языке.</w:t>
      </w:r>
      <w:proofErr w:type="gramEnd"/>
    </w:p>
    <w:p w:rsidR="00256768" w:rsidRPr="000421A3" w:rsidRDefault="00256768" w:rsidP="00256768">
      <w:pPr>
        <w:ind w:firstLine="567"/>
        <w:jc w:val="both"/>
      </w:pPr>
      <w:r>
        <w:t>3</w:t>
      </w:r>
      <w:r w:rsidRPr="000421A3">
        <w:t xml:space="preserve"> балла – </w:t>
      </w:r>
      <w:r>
        <w:t>учащийся</w:t>
      </w:r>
      <w:r w:rsidRPr="000421A3">
        <w:t xml:space="preserve"> составляет 2–3 предложения, </w:t>
      </w:r>
      <w:r>
        <w:t>включает существительные и глаголы</w:t>
      </w:r>
      <w:r w:rsidRPr="000421A3">
        <w:t xml:space="preserve">. Часто предложения не связаны между собой. </w:t>
      </w:r>
    </w:p>
    <w:p w:rsidR="00256768" w:rsidRPr="000421A3" w:rsidRDefault="00256768" w:rsidP="00256768">
      <w:pPr>
        <w:ind w:firstLine="567"/>
        <w:jc w:val="both"/>
      </w:pPr>
      <w:r>
        <w:t>4 балла</w:t>
      </w:r>
      <w:r w:rsidRPr="000421A3">
        <w:t xml:space="preserve"> – </w:t>
      </w:r>
      <w:r>
        <w:t>ученик</w:t>
      </w:r>
      <w:r w:rsidRPr="000421A3">
        <w:t xml:space="preserve"> составляет рассказ</w:t>
      </w:r>
      <w:r>
        <w:t xml:space="preserve"> из 5</w:t>
      </w:r>
      <w:r w:rsidRPr="000421A3">
        <w:t>–</w:t>
      </w:r>
      <w:r>
        <w:t>6</w:t>
      </w:r>
      <w:r w:rsidRPr="000421A3">
        <w:t xml:space="preserve"> предложений. </w:t>
      </w:r>
      <w:r>
        <w:t>П</w:t>
      </w:r>
      <w:r w:rsidRPr="000421A3">
        <w:t>редложения могут описывать события, не отображенные непосредственно на картинке.</w:t>
      </w:r>
    </w:p>
    <w:p w:rsidR="00256768" w:rsidRPr="000421A3" w:rsidRDefault="00256768" w:rsidP="00256768">
      <w:pPr>
        <w:ind w:firstLine="567"/>
        <w:jc w:val="both"/>
      </w:pPr>
      <w:r>
        <w:t>5</w:t>
      </w:r>
      <w:r w:rsidRPr="000421A3">
        <w:t xml:space="preserve"> баллов – </w:t>
      </w:r>
      <w:r>
        <w:t>ученик составляет развернутый рассказ, используя наречия, прилагательные</w:t>
      </w:r>
      <w:r w:rsidRPr="000421A3">
        <w:t xml:space="preserve">, </w:t>
      </w:r>
      <w:r>
        <w:t>сложные предложения, а также может составить диалог</w:t>
      </w:r>
      <w:r w:rsidRPr="000421A3">
        <w:t xml:space="preserve"> между </w:t>
      </w:r>
      <w:r>
        <w:t>героями</w:t>
      </w:r>
      <w:r w:rsidRPr="000421A3">
        <w:t xml:space="preserve">, изображенными на картинке. Предложения </w:t>
      </w:r>
      <w:r>
        <w:t xml:space="preserve">также включают информацию о чувствах и эмоциях персонажей. </w:t>
      </w:r>
    </w:p>
    <w:p w:rsidR="00256768" w:rsidRDefault="00256768" w:rsidP="00256768">
      <w:pPr>
        <w:ind w:firstLine="567"/>
        <w:jc w:val="both"/>
      </w:pPr>
      <w:r w:rsidRPr="0073051C">
        <w:rPr>
          <w:b/>
        </w:rPr>
        <w:lastRenderedPageBreak/>
        <w:t>2 блок</w:t>
      </w:r>
      <w:r w:rsidRPr="0073051C">
        <w:t xml:space="preserve"> проверя</w:t>
      </w:r>
      <w:r>
        <w:t>ет</w:t>
      </w:r>
      <w:r w:rsidRPr="0073051C">
        <w:t xml:space="preserve"> умение читать и способность вычленять информацию из </w:t>
      </w:r>
      <w:proofErr w:type="gramStart"/>
      <w:r w:rsidRPr="0073051C">
        <w:t>прочитанного</w:t>
      </w:r>
      <w:proofErr w:type="gramEnd"/>
      <w:r w:rsidRPr="0073051C">
        <w:t>. Задания ид</w:t>
      </w:r>
      <w:r>
        <w:t>ут</w:t>
      </w:r>
      <w:r w:rsidRPr="0073051C">
        <w:t xml:space="preserve"> от простого к </w:t>
      </w:r>
      <w:proofErr w:type="gramStart"/>
      <w:r w:rsidRPr="0073051C">
        <w:t>сложному</w:t>
      </w:r>
      <w:proofErr w:type="gramEnd"/>
      <w:r w:rsidRPr="0073051C">
        <w:t xml:space="preserve"> – сначала просто проверя</w:t>
      </w:r>
      <w:r>
        <w:t>ют</w:t>
      </w:r>
      <w:r w:rsidRPr="0073051C">
        <w:t xml:space="preserve"> умение читать и соотносить слово с картинкой, затем диагностир</w:t>
      </w:r>
      <w:r>
        <w:t>уют</w:t>
      </w:r>
      <w:r w:rsidRPr="0073051C">
        <w:t xml:space="preserve"> способность читать текст на русском языке. При этом оценивается не скорость чтения вслух (количество прочитанных слов за определенное время), а способность понять информацию, представленную в тексте. Задание сфо</w:t>
      </w:r>
      <w:r>
        <w:t>р</w:t>
      </w:r>
      <w:r w:rsidRPr="0073051C">
        <w:t xml:space="preserve">мулировано следующим образом: </w:t>
      </w:r>
      <w:r>
        <w:t>«Прочитай</w:t>
      </w:r>
      <w:r w:rsidRPr="0073051C">
        <w:t xml:space="preserve"> текст и</w:t>
      </w:r>
      <w:r>
        <w:t xml:space="preserve"> выбери</w:t>
      </w:r>
      <w:r w:rsidRPr="0073051C">
        <w:t xml:space="preserve"> «да» или «нет», отвечая  на вопросы после текста</w:t>
      </w:r>
      <w:r>
        <w:t>»</w:t>
      </w:r>
      <w:r w:rsidRPr="0073051C">
        <w:t>.</w:t>
      </w:r>
    </w:p>
    <w:p w:rsidR="00256768" w:rsidRPr="0073051C" w:rsidRDefault="00256768" w:rsidP="00256768">
      <w:pPr>
        <w:ind w:firstLine="567"/>
        <w:jc w:val="both"/>
      </w:pPr>
      <w:r w:rsidRPr="0073051C">
        <w:rPr>
          <w:b/>
        </w:rPr>
        <w:t>3 блок</w:t>
      </w:r>
      <w:r w:rsidRPr="0073051C">
        <w:t xml:space="preserve"> направлен на диагностику проблем, во-первых, в способности понимать звучащую русскую речь на слух</w:t>
      </w:r>
      <w:r>
        <w:t xml:space="preserve"> (</w:t>
      </w:r>
      <w:proofErr w:type="spellStart"/>
      <w:r>
        <w:t>аудирование</w:t>
      </w:r>
      <w:proofErr w:type="spellEnd"/>
      <w:r>
        <w:t xml:space="preserve"> в форме теста)</w:t>
      </w:r>
      <w:r w:rsidRPr="0073051C">
        <w:t>, во-вторых, в письменной речи школьника (неумение сформулировать мысль, связать слова или, что не исключено, – вообще неумение писать). Этот блок включа</w:t>
      </w:r>
      <w:r>
        <w:t>ет</w:t>
      </w:r>
      <w:r w:rsidRPr="0073051C">
        <w:t xml:space="preserve"> также проверку знания лексики и основных грамматических правил. Оценка письменного продукта учащегося </w:t>
      </w:r>
      <w:r>
        <w:t xml:space="preserve">включает следующие параметры оценки (от 0 до 5 баллов): </w:t>
      </w:r>
    </w:p>
    <w:tbl>
      <w:tblPr>
        <w:tblW w:w="9648" w:type="dxa"/>
        <w:tblLook w:val="0000" w:firstRow="0" w:lastRow="0" w:firstColumn="0" w:lastColumn="0" w:noHBand="0" w:noVBand="0"/>
      </w:tblPr>
      <w:tblGrid>
        <w:gridCol w:w="9648"/>
      </w:tblGrid>
      <w:tr w:rsidR="00256768" w:rsidRPr="0073051C" w:rsidTr="00951A3E">
        <w:tc>
          <w:tcPr>
            <w:tcW w:w="9648" w:type="dxa"/>
          </w:tcPr>
          <w:p w:rsidR="00256768" w:rsidRPr="0073051C" w:rsidRDefault="00256768" w:rsidP="00256768">
            <w:pPr>
              <w:pStyle w:val="2"/>
              <w:keepNext/>
              <w:numPr>
                <w:ilvl w:val="0"/>
                <w:numId w:val="32"/>
              </w:numPr>
              <w:jc w:val="both"/>
              <w:rPr>
                <w:sz w:val="24"/>
              </w:rPr>
            </w:pPr>
            <w:r w:rsidRPr="0073051C">
              <w:rPr>
                <w:sz w:val="24"/>
              </w:rPr>
              <w:t>Полнота описания (описаны все члены семьи, их характер, внешность, род занятий)</w:t>
            </w:r>
          </w:p>
        </w:tc>
      </w:tr>
      <w:tr w:rsidR="00256768" w:rsidRPr="0073051C" w:rsidTr="00951A3E">
        <w:tc>
          <w:tcPr>
            <w:tcW w:w="9648" w:type="dxa"/>
          </w:tcPr>
          <w:p w:rsidR="00256768" w:rsidRPr="0073051C" w:rsidRDefault="00256768" w:rsidP="00256768">
            <w:pPr>
              <w:numPr>
                <w:ilvl w:val="0"/>
                <w:numId w:val="32"/>
              </w:numPr>
              <w:jc w:val="both"/>
            </w:pPr>
            <w:r w:rsidRPr="0073051C">
              <w:t>Словарный запас (учащийся оперирует синонимами, антонимами, использует оценочные средства, знает названия профессий, черты характера)</w:t>
            </w:r>
          </w:p>
        </w:tc>
      </w:tr>
      <w:tr w:rsidR="00256768" w:rsidRPr="0073051C" w:rsidTr="00951A3E">
        <w:tc>
          <w:tcPr>
            <w:tcW w:w="9648" w:type="dxa"/>
          </w:tcPr>
          <w:p w:rsidR="00256768" w:rsidRPr="0073051C" w:rsidRDefault="00256768" w:rsidP="00256768">
            <w:pPr>
              <w:numPr>
                <w:ilvl w:val="0"/>
                <w:numId w:val="32"/>
              </w:numPr>
            </w:pPr>
            <w:r w:rsidRPr="0073051C">
              <w:t>Построение предложений (количество слов)</w:t>
            </w:r>
          </w:p>
          <w:p w:rsidR="00256768" w:rsidRPr="0073051C" w:rsidRDefault="00256768" w:rsidP="00256768">
            <w:pPr>
              <w:ind w:firstLine="567"/>
            </w:pPr>
            <w:r w:rsidRPr="0073051C">
              <w:t>1 балл – набор слов</w:t>
            </w:r>
          </w:p>
          <w:p w:rsidR="00256768" w:rsidRPr="0073051C" w:rsidRDefault="00256768" w:rsidP="00256768">
            <w:pPr>
              <w:ind w:firstLine="567"/>
            </w:pPr>
            <w:r w:rsidRPr="0073051C">
              <w:t>2 балла – слова и словосочетания</w:t>
            </w:r>
          </w:p>
          <w:p w:rsidR="00256768" w:rsidRPr="0073051C" w:rsidRDefault="00256768" w:rsidP="00256768">
            <w:pPr>
              <w:ind w:firstLine="567"/>
              <w:rPr>
                <w:i/>
              </w:rPr>
            </w:pPr>
            <w:r w:rsidRPr="0073051C">
              <w:t xml:space="preserve">3 балла – предложения по типу </w:t>
            </w:r>
            <w:r w:rsidRPr="0073051C">
              <w:rPr>
                <w:i/>
              </w:rPr>
              <w:t>Мама врач. Папа красивый.</w:t>
            </w:r>
          </w:p>
          <w:p w:rsidR="00256768" w:rsidRPr="0073051C" w:rsidRDefault="00256768" w:rsidP="00256768">
            <w:pPr>
              <w:ind w:firstLine="567"/>
              <w:rPr>
                <w:i/>
              </w:rPr>
            </w:pPr>
            <w:r w:rsidRPr="0073051C">
              <w:t xml:space="preserve">4 балла – простые предложения с минимумом распространителей </w:t>
            </w:r>
            <w:r w:rsidRPr="0073051C">
              <w:rPr>
                <w:i/>
              </w:rPr>
              <w:t>Моя мама хороший врач.</w:t>
            </w:r>
          </w:p>
          <w:p w:rsidR="00256768" w:rsidRPr="0073051C" w:rsidRDefault="00256768" w:rsidP="00256768">
            <w:pPr>
              <w:ind w:firstLine="567"/>
            </w:pPr>
            <w:r w:rsidRPr="0073051C">
              <w:t>5 баллов – предложения с большим количеством второстепенных членов</w:t>
            </w:r>
          </w:p>
        </w:tc>
      </w:tr>
      <w:tr w:rsidR="00256768" w:rsidRPr="0073051C" w:rsidTr="00951A3E">
        <w:tc>
          <w:tcPr>
            <w:tcW w:w="9648" w:type="dxa"/>
          </w:tcPr>
          <w:p w:rsidR="00256768" w:rsidRPr="0073051C" w:rsidRDefault="00256768" w:rsidP="00256768">
            <w:pPr>
              <w:numPr>
                <w:ilvl w:val="0"/>
                <w:numId w:val="33"/>
              </w:numPr>
              <w:rPr>
                <w:bCs/>
              </w:rPr>
            </w:pPr>
            <w:r w:rsidRPr="0073051C">
              <w:rPr>
                <w:bCs/>
              </w:rPr>
              <w:t>Логичность и связность</w:t>
            </w:r>
            <w:r w:rsidRPr="0073051C">
              <w:t xml:space="preserve"> изложения</w:t>
            </w:r>
          </w:p>
        </w:tc>
      </w:tr>
      <w:tr w:rsidR="00256768" w:rsidRPr="0073051C" w:rsidTr="00951A3E">
        <w:tc>
          <w:tcPr>
            <w:tcW w:w="9648" w:type="dxa"/>
          </w:tcPr>
          <w:p w:rsidR="00256768" w:rsidRPr="0073051C" w:rsidRDefault="00256768" w:rsidP="00256768">
            <w:pPr>
              <w:numPr>
                <w:ilvl w:val="0"/>
                <w:numId w:val="33"/>
              </w:numPr>
              <w:rPr>
                <w:b/>
                <w:bCs/>
              </w:rPr>
            </w:pPr>
            <w:r w:rsidRPr="0073051C">
              <w:rPr>
                <w:bCs/>
              </w:rPr>
              <w:t>Лексико-грамматическая правильность</w:t>
            </w:r>
          </w:p>
        </w:tc>
      </w:tr>
    </w:tbl>
    <w:p w:rsidR="00256768" w:rsidRPr="00842F03" w:rsidRDefault="00256768" w:rsidP="00256768">
      <w:pPr>
        <w:ind w:firstLine="567"/>
        <w:jc w:val="both"/>
      </w:pPr>
      <w:proofErr w:type="gramStart"/>
      <w:r>
        <w:t>Таким образом, входной диагностический тест, направлен на определение исходного уровня владения русским языком, включает различные типы заданий по принципу «от простого к сложному»; задания сформулированы доступно и понятно школьнику; критерии оценки «прозрачны» и логичны.</w:t>
      </w:r>
      <w:proofErr w:type="gramEnd"/>
      <w:r>
        <w:t xml:space="preserve"> Весь тест можно оценить в 100 баллов, разделив баллы на 3 блока и задания внутри них пропорционально трудности задания. О</w:t>
      </w:r>
      <w:r w:rsidRPr="00842F03">
        <w:t xml:space="preserve">порой определения степени </w:t>
      </w:r>
      <w:proofErr w:type="spellStart"/>
      <w:r w:rsidRPr="00842F03">
        <w:t>сформированности</w:t>
      </w:r>
      <w:proofErr w:type="spellEnd"/>
      <w:r w:rsidRPr="00842F03">
        <w:t xml:space="preserve"> умений и навыков служит следующая таблица, демонстрирующая уровень владения русским языком в зависимости от возраста:</w:t>
      </w:r>
    </w:p>
    <w:tbl>
      <w:tblPr>
        <w:tblW w:w="4053" w:type="dxa"/>
        <w:tblInd w:w="28" w:type="dxa"/>
        <w:tblLayout w:type="fixed"/>
        <w:tblCellMar>
          <w:top w:w="28" w:type="dxa"/>
          <w:left w:w="28" w:type="dxa"/>
          <w:bottom w:w="28" w:type="dxa"/>
          <w:right w:w="28" w:type="dxa"/>
        </w:tblCellMar>
        <w:tblLook w:val="0000" w:firstRow="0" w:lastRow="0" w:firstColumn="0" w:lastColumn="0" w:noHBand="0" w:noVBand="0"/>
      </w:tblPr>
      <w:tblGrid>
        <w:gridCol w:w="1440"/>
        <w:gridCol w:w="2613"/>
      </w:tblGrid>
      <w:tr w:rsidR="00256768" w:rsidRPr="00842F03" w:rsidTr="00256768">
        <w:trPr>
          <w:trHeight w:val="831"/>
        </w:trPr>
        <w:tc>
          <w:tcPr>
            <w:tcW w:w="1440" w:type="dxa"/>
            <w:tcBorders>
              <w:top w:val="single" w:sz="8" w:space="0" w:color="808080"/>
              <w:left w:val="single" w:sz="8" w:space="0" w:color="808080"/>
              <w:bottom w:val="single" w:sz="8" w:space="0" w:color="808080"/>
            </w:tcBorders>
            <w:shd w:val="clear" w:color="auto" w:fill="auto"/>
          </w:tcPr>
          <w:p w:rsidR="00256768" w:rsidRPr="00842F03" w:rsidRDefault="00256768" w:rsidP="00256768">
            <w:pPr>
              <w:pStyle w:val="aff0"/>
              <w:snapToGrid w:val="0"/>
              <w:ind w:firstLine="567"/>
              <w:jc w:val="center"/>
            </w:pPr>
            <w:r w:rsidRPr="00842F03">
              <w:rPr>
                <w:rStyle w:val="aff"/>
                <w:rFonts w:eastAsia="Arial"/>
                <w:b w:val="0"/>
              </w:rPr>
              <w:t xml:space="preserve">Полученные баллы </w:t>
            </w:r>
          </w:p>
        </w:tc>
        <w:tc>
          <w:tcPr>
            <w:tcW w:w="2613" w:type="dxa"/>
            <w:tcBorders>
              <w:top w:val="single" w:sz="8" w:space="0" w:color="808080"/>
              <w:left w:val="single" w:sz="8" w:space="0" w:color="808080"/>
              <w:bottom w:val="single" w:sz="8" w:space="0" w:color="808080"/>
              <w:right w:val="single" w:sz="8" w:space="0" w:color="808080"/>
            </w:tcBorders>
            <w:shd w:val="clear" w:color="auto" w:fill="auto"/>
          </w:tcPr>
          <w:p w:rsidR="00256768" w:rsidRPr="00842F03" w:rsidRDefault="00256768" w:rsidP="00256768">
            <w:pPr>
              <w:pStyle w:val="aff0"/>
              <w:snapToGrid w:val="0"/>
              <w:ind w:firstLine="567"/>
              <w:jc w:val="center"/>
            </w:pPr>
            <w:r>
              <w:rPr>
                <w:rStyle w:val="aff"/>
                <w:rFonts w:eastAsia="Arial"/>
                <w:b w:val="0"/>
              </w:rPr>
              <w:t>11-14</w:t>
            </w:r>
            <w:r w:rsidRPr="00842F03">
              <w:rPr>
                <w:rStyle w:val="aff"/>
                <w:rFonts w:eastAsia="Arial"/>
                <w:b w:val="0"/>
              </w:rPr>
              <w:t xml:space="preserve">  лет</w:t>
            </w:r>
            <w:r w:rsidRPr="00842F03">
              <w:t xml:space="preserve"> </w:t>
            </w:r>
          </w:p>
        </w:tc>
      </w:tr>
      <w:tr w:rsidR="00256768" w:rsidRPr="00842F03" w:rsidTr="00256768">
        <w:tc>
          <w:tcPr>
            <w:tcW w:w="1440" w:type="dxa"/>
            <w:tcBorders>
              <w:left w:val="single" w:sz="8" w:space="0" w:color="808080"/>
              <w:bottom w:val="single" w:sz="8" w:space="0" w:color="808080"/>
            </w:tcBorders>
            <w:shd w:val="clear" w:color="auto" w:fill="auto"/>
          </w:tcPr>
          <w:p w:rsidR="00256768" w:rsidRPr="00842F03" w:rsidRDefault="00256768" w:rsidP="00256768">
            <w:pPr>
              <w:pStyle w:val="aff0"/>
              <w:snapToGrid w:val="0"/>
              <w:ind w:firstLine="567"/>
              <w:jc w:val="center"/>
            </w:pPr>
            <w:r w:rsidRPr="00842F03">
              <w:rPr>
                <w:rStyle w:val="aff"/>
                <w:rFonts w:eastAsia="Arial"/>
                <w:b w:val="0"/>
              </w:rPr>
              <w:t>90-100</w:t>
            </w:r>
            <w:r w:rsidRPr="00842F03">
              <w:t xml:space="preserve"> </w:t>
            </w:r>
          </w:p>
        </w:tc>
        <w:tc>
          <w:tcPr>
            <w:tcW w:w="2613" w:type="dxa"/>
            <w:tcBorders>
              <w:left w:val="single" w:sz="8" w:space="0" w:color="808080"/>
              <w:bottom w:val="single" w:sz="8" w:space="0" w:color="808080"/>
              <w:right w:val="single" w:sz="8" w:space="0" w:color="808080"/>
            </w:tcBorders>
            <w:shd w:val="clear" w:color="auto" w:fill="auto"/>
          </w:tcPr>
          <w:p w:rsidR="00256768" w:rsidRPr="00842F03" w:rsidRDefault="00256768" w:rsidP="00256768">
            <w:pPr>
              <w:pStyle w:val="aff0"/>
              <w:snapToGrid w:val="0"/>
              <w:ind w:firstLine="567"/>
              <w:jc w:val="center"/>
            </w:pPr>
            <w:r>
              <w:t>достаточный</w:t>
            </w:r>
          </w:p>
        </w:tc>
      </w:tr>
      <w:tr w:rsidR="00256768" w:rsidRPr="00842F03" w:rsidTr="00256768">
        <w:tc>
          <w:tcPr>
            <w:tcW w:w="1440" w:type="dxa"/>
            <w:tcBorders>
              <w:left w:val="single" w:sz="8" w:space="0" w:color="808080"/>
              <w:bottom w:val="single" w:sz="8" w:space="0" w:color="808080"/>
            </w:tcBorders>
            <w:shd w:val="clear" w:color="auto" w:fill="auto"/>
          </w:tcPr>
          <w:p w:rsidR="00256768" w:rsidRPr="00842F03" w:rsidRDefault="00256768" w:rsidP="00256768">
            <w:pPr>
              <w:pStyle w:val="aff0"/>
              <w:snapToGrid w:val="0"/>
              <w:ind w:firstLine="567"/>
              <w:jc w:val="center"/>
            </w:pPr>
            <w:r w:rsidRPr="00842F03">
              <w:rPr>
                <w:rStyle w:val="aff"/>
                <w:rFonts w:eastAsia="Arial"/>
                <w:b w:val="0"/>
              </w:rPr>
              <w:t>80-89</w:t>
            </w:r>
          </w:p>
        </w:tc>
        <w:tc>
          <w:tcPr>
            <w:tcW w:w="2613" w:type="dxa"/>
            <w:tcBorders>
              <w:left w:val="single" w:sz="8" w:space="0" w:color="808080"/>
              <w:bottom w:val="single" w:sz="8" w:space="0" w:color="808080"/>
              <w:right w:val="single" w:sz="8" w:space="0" w:color="808080"/>
            </w:tcBorders>
            <w:shd w:val="clear" w:color="auto" w:fill="auto"/>
          </w:tcPr>
          <w:p w:rsidR="00256768" w:rsidRPr="00842F03" w:rsidRDefault="00256768" w:rsidP="00256768">
            <w:pPr>
              <w:pStyle w:val="aff0"/>
              <w:snapToGrid w:val="0"/>
              <w:ind w:firstLine="567"/>
              <w:jc w:val="center"/>
            </w:pPr>
            <w:r>
              <w:t>средний</w:t>
            </w:r>
          </w:p>
        </w:tc>
      </w:tr>
      <w:tr w:rsidR="00256768" w:rsidRPr="00842F03" w:rsidTr="00256768">
        <w:tc>
          <w:tcPr>
            <w:tcW w:w="1440" w:type="dxa"/>
            <w:tcBorders>
              <w:left w:val="single" w:sz="8" w:space="0" w:color="808080"/>
              <w:bottom w:val="single" w:sz="8" w:space="0" w:color="808080"/>
            </w:tcBorders>
            <w:shd w:val="clear" w:color="auto" w:fill="auto"/>
          </w:tcPr>
          <w:p w:rsidR="00256768" w:rsidRPr="00842F03" w:rsidRDefault="00256768" w:rsidP="00256768">
            <w:pPr>
              <w:pStyle w:val="aff0"/>
              <w:snapToGrid w:val="0"/>
              <w:ind w:firstLine="567"/>
              <w:jc w:val="center"/>
            </w:pPr>
            <w:r w:rsidRPr="00842F03">
              <w:rPr>
                <w:rStyle w:val="aff"/>
                <w:rFonts w:eastAsia="Arial"/>
                <w:b w:val="0"/>
              </w:rPr>
              <w:t>65-79</w:t>
            </w:r>
          </w:p>
        </w:tc>
        <w:tc>
          <w:tcPr>
            <w:tcW w:w="2613" w:type="dxa"/>
            <w:tcBorders>
              <w:left w:val="single" w:sz="8" w:space="0" w:color="808080"/>
              <w:bottom w:val="single" w:sz="8" w:space="0" w:color="808080"/>
              <w:right w:val="single" w:sz="8" w:space="0" w:color="808080"/>
            </w:tcBorders>
            <w:shd w:val="clear" w:color="auto" w:fill="auto"/>
          </w:tcPr>
          <w:p w:rsidR="00256768" w:rsidRPr="00842F03" w:rsidRDefault="00256768" w:rsidP="00256768">
            <w:pPr>
              <w:pStyle w:val="aff0"/>
              <w:snapToGrid w:val="0"/>
              <w:ind w:firstLine="567"/>
              <w:jc w:val="center"/>
            </w:pPr>
            <w:r>
              <w:t>низкий</w:t>
            </w:r>
          </w:p>
        </w:tc>
      </w:tr>
      <w:tr w:rsidR="00256768" w:rsidRPr="00842F03" w:rsidTr="00256768">
        <w:tc>
          <w:tcPr>
            <w:tcW w:w="1440" w:type="dxa"/>
            <w:tcBorders>
              <w:left w:val="single" w:sz="8" w:space="0" w:color="808080"/>
              <w:bottom w:val="single" w:sz="8" w:space="0" w:color="808080"/>
            </w:tcBorders>
            <w:shd w:val="clear" w:color="auto" w:fill="auto"/>
          </w:tcPr>
          <w:p w:rsidR="00256768" w:rsidRPr="00842F03" w:rsidRDefault="00256768" w:rsidP="00256768">
            <w:pPr>
              <w:pStyle w:val="aff0"/>
              <w:snapToGrid w:val="0"/>
              <w:ind w:firstLine="567"/>
              <w:jc w:val="center"/>
            </w:pPr>
            <w:r w:rsidRPr="00842F03">
              <w:rPr>
                <w:rStyle w:val="aff"/>
                <w:rFonts w:eastAsia="Arial"/>
                <w:b w:val="0"/>
              </w:rPr>
              <w:t>50-64</w:t>
            </w:r>
          </w:p>
        </w:tc>
        <w:tc>
          <w:tcPr>
            <w:tcW w:w="2613" w:type="dxa"/>
            <w:tcBorders>
              <w:left w:val="single" w:sz="8" w:space="0" w:color="808080"/>
              <w:bottom w:val="single" w:sz="8" w:space="0" w:color="808080"/>
              <w:right w:val="single" w:sz="8" w:space="0" w:color="808080"/>
            </w:tcBorders>
            <w:shd w:val="clear" w:color="auto" w:fill="auto"/>
          </w:tcPr>
          <w:p w:rsidR="00256768" w:rsidRPr="00842F03" w:rsidRDefault="00256768" w:rsidP="00256768">
            <w:pPr>
              <w:pStyle w:val="aff0"/>
              <w:snapToGrid w:val="0"/>
              <w:ind w:firstLine="567"/>
              <w:jc w:val="center"/>
            </w:pPr>
            <w:r w:rsidRPr="00842F03">
              <w:t>низкий</w:t>
            </w:r>
          </w:p>
        </w:tc>
      </w:tr>
      <w:tr w:rsidR="00256768" w:rsidRPr="00842F03" w:rsidTr="00256768">
        <w:tc>
          <w:tcPr>
            <w:tcW w:w="1440" w:type="dxa"/>
            <w:tcBorders>
              <w:left w:val="single" w:sz="8" w:space="0" w:color="808080"/>
              <w:bottom w:val="single" w:sz="8" w:space="0" w:color="808080"/>
            </w:tcBorders>
            <w:shd w:val="clear" w:color="auto" w:fill="auto"/>
          </w:tcPr>
          <w:p w:rsidR="00256768" w:rsidRPr="00842F03" w:rsidRDefault="00256768" w:rsidP="00256768">
            <w:pPr>
              <w:pStyle w:val="aff0"/>
              <w:snapToGrid w:val="0"/>
              <w:ind w:firstLine="567"/>
              <w:jc w:val="center"/>
              <w:rPr>
                <w:bCs/>
              </w:rPr>
            </w:pPr>
            <w:r w:rsidRPr="00842F03">
              <w:rPr>
                <w:bCs/>
              </w:rPr>
              <w:t>40-49</w:t>
            </w:r>
          </w:p>
        </w:tc>
        <w:tc>
          <w:tcPr>
            <w:tcW w:w="2613" w:type="dxa"/>
            <w:tcBorders>
              <w:left w:val="single" w:sz="8" w:space="0" w:color="808080"/>
              <w:bottom w:val="single" w:sz="8" w:space="0" w:color="808080"/>
              <w:right w:val="single" w:sz="8" w:space="0" w:color="808080"/>
            </w:tcBorders>
            <w:shd w:val="clear" w:color="auto" w:fill="auto"/>
          </w:tcPr>
          <w:p w:rsidR="00256768" w:rsidRPr="00842F03" w:rsidRDefault="00256768" w:rsidP="00256768">
            <w:pPr>
              <w:pStyle w:val="aff0"/>
              <w:snapToGrid w:val="0"/>
              <w:ind w:firstLine="567"/>
              <w:jc w:val="center"/>
            </w:pPr>
            <w:r>
              <w:t>«нулевой»</w:t>
            </w:r>
          </w:p>
        </w:tc>
      </w:tr>
    </w:tbl>
    <w:p w:rsidR="00256768" w:rsidRDefault="00A53B21" w:rsidP="00A53B21">
      <w:pPr>
        <w:pStyle w:val="af8"/>
        <w:ind w:left="0" w:firstLine="709"/>
        <w:jc w:val="both"/>
        <w:rPr>
          <w:iCs/>
          <w:sz w:val="24"/>
          <w:szCs w:val="24"/>
        </w:rPr>
      </w:pPr>
      <w:r>
        <w:t>Целью проведения и</w:t>
      </w:r>
      <w:r w:rsidRPr="00A275EE">
        <w:t>тогов</w:t>
      </w:r>
      <w:r>
        <w:t>ого контроля</w:t>
      </w:r>
      <w:r w:rsidRPr="00A275EE">
        <w:t> </w:t>
      </w:r>
      <w:r>
        <w:t>является</w:t>
      </w:r>
      <w:r w:rsidRPr="00A275EE">
        <w:t xml:space="preserve"> выявление достигнутого уровня </w:t>
      </w:r>
      <w:r>
        <w:t>языковой и речевой компетенции</w:t>
      </w:r>
      <w:r w:rsidRPr="00A275EE">
        <w:t xml:space="preserve"> учащегося, определение степени </w:t>
      </w:r>
      <w:proofErr w:type="spellStart"/>
      <w:r w:rsidRPr="00A275EE">
        <w:t>сформированности</w:t>
      </w:r>
      <w:proofErr w:type="spellEnd"/>
      <w:r w:rsidRPr="00A275EE">
        <w:t xml:space="preserve"> </w:t>
      </w:r>
      <w:r>
        <w:t xml:space="preserve">знаний и умений по русскому языку. </w:t>
      </w:r>
      <w:r w:rsidRPr="00F61889">
        <w:t>Итоговый контроль свидетельствует</w:t>
      </w:r>
      <w:r>
        <w:t xml:space="preserve"> о целесообразности и</w:t>
      </w:r>
      <w:r w:rsidRPr="00F61889">
        <w:t xml:space="preserve"> эффективности </w:t>
      </w:r>
      <w:r>
        <w:t>образовательной траектории, выбранного учебного пособия</w:t>
      </w:r>
      <w:r w:rsidRPr="00F61889">
        <w:t xml:space="preserve">, работы </w:t>
      </w:r>
      <w:r>
        <w:t>педагога</w:t>
      </w:r>
      <w:r w:rsidRPr="00F61889">
        <w:t xml:space="preserve"> и учащихся.</w:t>
      </w:r>
    </w:p>
    <w:p w:rsidR="00A53B21" w:rsidRDefault="00A53B21" w:rsidP="00A53B21">
      <w:pPr>
        <w:pStyle w:val="af8"/>
        <w:tabs>
          <w:tab w:val="left" w:pos="3485"/>
        </w:tabs>
        <w:ind w:left="0"/>
        <w:jc w:val="both"/>
      </w:pPr>
      <w:r>
        <w:rPr>
          <w:iCs/>
          <w:sz w:val="24"/>
          <w:szCs w:val="24"/>
        </w:rPr>
        <w:t>Примеры заданий:</w:t>
      </w:r>
      <w:r>
        <w:tab/>
      </w:r>
    </w:p>
    <w:p w:rsidR="00A53B21" w:rsidRDefault="00A53B21" w:rsidP="00A53B21">
      <w:pPr>
        <w:pStyle w:val="afa"/>
        <w:numPr>
          <w:ilvl w:val="0"/>
          <w:numId w:val="34"/>
        </w:numPr>
      </w:pPr>
      <w:r w:rsidRPr="00A24568">
        <w:t>Прочитайте текст и выполните задания после него. Выберите правильный вариант ответа и отметьте его в матрице.</w:t>
      </w:r>
    </w:p>
    <w:p w:rsidR="00A53B21" w:rsidRPr="00A53B21" w:rsidRDefault="00A53B21" w:rsidP="00A53B21">
      <w:pPr>
        <w:ind w:firstLine="567"/>
        <w:jc w:val="center"/>
        <w:rPr>
          <w:color w:val="000000" w:themeColor="text1"/>
          <w14:textOutline w14:w="0" w14:cap="flat" w14:cmpd="sng" w14:algn="ctr">
            <w14:noFill/>
            <w14:prstDash w14:val="solid"/>
            <w14:round/>
          </w14:textOutline>
        </w:rPr>
      </w:pPr>
      <w:r w:rsidRPr="00A53B21">
        <w:rPr>
          <w:color w:val="000000" w:themeColor="text1"/>
          <w14:textOutline w14:w="0" w14:cap="flat" w14:cmpd="sng" w14:algn="ctr">
            <w14:noFill/>
            <w14:prstDash w14:val="solid"/>
            <w14:round/>
          </w14:textOutline>
        </w:rPr>
        <w:t>Веселые старты</w:t>
      </w:r>
    </w:p>
    <w:p w:rsidR="00A53B21" w:rsidRPr="00A24568" w:rsidRDefault="00A53B21" w:rsidP="00A53B21">
      <w:pPr>
        <w:ind w:firstLine="567"/>
        <w:jc w:val="both"/>
      </w:pPr>
      <w:r w:rsidRPr="00A24568">
        <w:t xml:space="preserve">В школьном коридоре повесили новое объявление. Сразу же возле него образовалась толпа любопытных учеников. И только Ваня, не обращая внимания, прошёл мимо. В объявлении было написано: «Внимание первоклассники! Через 10 дней в школьном спортзале будут проходить Весёлые старты! Желаем удачи!» </w:t>
      </w:r>
    </w:p>
    <w:p w:rsidR="00A53B21" w:rsidRPr="00A24568" w:rsidRDefault="00A53B21" w:rsidP="00A53B21">
      <w:pPr>
        <w:ind w:firstLine="567"/>
        <w:jc w:val="both"/>
      </w:pPr>
      <w:r w:rsidRPr="00A24568">
        <w:lastRenderedPageBreak/>
        <w:t xml:space="preserve"> </w:t>
      </w:r>
      <w:r w:rsidRPr="00A24568">
        <w:tab/>
        <w:t xml:space="preserve">Весь класс готовился к соревнованиям. Ребята решили взять в команду самых спортивных мальчишек класса. Ване тоже предложили поучаствовать в конкурсе. «Что? Где? Как? Откуда и почему?» – спросил Ваня. «Эх ты, ты ничего не знаешь» – засмеялись ребята: «Тогда на Весёлых стартах ты будешь запасным игроком!» </w:t>
      </w:r>
    </w:p>
    <w:p w:rsidR="00A53B21" w:rsidRPr="00A24568" w:rsidRDefault="00A53B21" w:rsidP="00A53B21">
      <w:pPr>
        <w:ind w:firstLine="567"/>
        <w:jc w:val="both"/>
      </w:pPr>
      <w:r w:rsidRPr="00A24568">
        <w:t xml:space="preserve"> </w:t>
      </w:r>
      <w:r w:rsidRPr="00A24568">
        <w:tab/>
        <w:t xml:space="preserve">И вот долгожданный день настал. Все собрались в спортзале. Соревнования близились к концу, а Ваня  всё сидел на запасной скамейке. Счёт у команд был равным. Остался последний конкурс бегунов. Одноклассник Вани во время тренировки упал, и у него заболела нога. Срочно требовалась замена! «Ваня, выручай!» – сказали мальчишки. Ваня бросился вперед и  первым достиг финиша! </w:t>
      </w:r>
    </w:p>
    <w:p w:rsidR="00A53B21" w:rsidRPr="00A24568" w:rsidRDefault="00A53B21" w:rsidP="00A53B21">
      <w:pPr>
        <w:ind w:firstLine="567"/>
        <w:jc w:val="both"/>
      </w:pPr>
      <w:r w:rsidRPr="00A24568">
        <w:t xml:space="preserve"> </w:t>
      </w:r>
      <w:r w:rsidRPr="00A24568">
        <w:tab/>
        <w:t xml:space="preserve">Команда Вани  победила!!! </w:t>
      </w:r>
    </w:p>
    <w:p w:rsidR="00A53B21" w:rsidRPr="00A24568" w:rsidRDefault="00A53B21" w:rsidP="00A53B21">
      <w:pPr>
        <w:ind w:firstLine="567"/>
        <w:rPr>
          <w:b/>
          <w:i/>
        </w:rPr>
      </w:pPr>
      <w:r w:rsidRPr="00A24568">
        <w:rPr>
          <w:b/>
          <w:i/>
        </w:rPr>
        <w:t>1. Дети прочитали объявление:</w:t>
      </w:r>
    </w:p>
    <w:p w:rsidR="00A53B21" w:rsidRPr="00A24568" w:rsidRDefault="00A53B21" w:rsidP="00A53B21">
      <w:pPr>
        <w:ind w:firstLine="567"/>
      </w:pPr>
      <w:r w:rsidRPr="00A24568">
        <w:t>А. в школе;</w:t>
      </w:r>
    </w:p>
    <w:p w:rsidR="00A53B21" w:rsidRPr="00A24568" w:rsidRDefault="00A53B21" w:rsidP="00A53B21">
      <w:pPr>
        <w:ind w:firstLine="567"/>
      </w:pPr>
      <w:r w:rsidRPr="00A24568">
        <w:t>Б. на улице;</w:t>
      </w:r>
    </w:p>
    <w:p w:rsidR="00A53B21" w:rsidRPr="00A24568" w:rsidRDefault="00A53B21" w:rsidP="00A53B21">
      <w:pPr>
        <w:ind w:firstLine="567"/>
      </w:pPr>
      <w:r w:rsidRPr="00A24568">
        <w:t>В. в спортивном зале.</w:t>
      </w:r>
    </w:p>
    <w:p w:rsidR="00A53B21" w:rsidRPr="00A24568" w:rsidRDefault="00A53B21" w:rsidP="00A53B21">
      <w:pPr>
        <w:ind w:firstLine="567"/>
        <w:rPr>
          <w:b/>
          <w:i/>
        </w:rPr>
      </w:pPr>
      <w:r w:rsidRPr="00A24568">
        <w:rPr>
          <w:b/>
          <w:i/>
        </w:rPr>
        <w:t xml:space="preserve">2. Это объявление </w:t>
      </w:r>
      <w:proofErr w:type="gramStart"/>
      <w:r w:rsidRPr="00A24568">
        <w:rPr>
          <w:b/>
          <w:i/>
        </w:rPr>
        <w:t>для</w:t>
      </w:r>
      <w:proofErr w:type="gramEnd"/>
      <w:r w:rsidRPr="00A24568">
        <w:rPr>
          <w:b/>
          <w:i/>
        </w:rPr>
        <w:t>:</w:t>
      </w:r>
    </w:p>
    <w:p w:rsidR="00A53B21" w:rsidRPr="00A24568" w:rsidRDefault="00A53B21" w:rsidP="00A53B21">
      <w:pPr>
        <w:ind w:firstLine="567"/>
      </w:pPr>
      <w:r w:rsidRPr="00A24568">
        <w:t>А. учеников младших классов;</w:t>
      </w:r>
    </w:p>
    <w:p w:rsidR="00A53B21" w:rsidRPr="00A24568" w:rsidRDefault="00A53B21" w:rsidP="00A53B21">
      <w:pPr>
        <w:ind w:firstLine="567"/>
      </w:pPr>
      <w:r w:rsidRPr="00A24568">
        <w:t>Б. учащихся первых классов;</w:t>
      </w:r>
    </w:p>
    <w:p w:rsidR="00A53B21" w:rsidRPr="00A24568" w:rsidRDefault="00A53B21" w:rsidP="00A53B21">
      <w:pPr>
        <w:ind w:firstLine="567"/>
      </w:pPr>
      <w:r w:rsidRPr="00A24568">
        <w:t>В. спортсменов школы.</w:t>
      </w:r>
    </w:p>
    <w:p w:rsidR="00A53B21" w:rsidRPr="00A24568" w:rsidRDefault="00A53B21" w:rsidP="00A53B21">
      <w:pPr>
        <w:ind w:firstLine="567"/>
        <w:rPr>
          <w:b/>
          <w:i/>
        </w:rPr>
      </w:pPr>
      <w:r w:rsidRPr="00A24568">
        <w:rPr>
          <w:b/>
          <w:i/>
        </w:rPr>
        <w:t>3. Ваня:</w:t>
      </w:r>
    </w:p>
    <w:p w:rsidR="00A53B21" w:rsidRPr="00A24568" w:rsidRDefault="00A53B21" w:rsidP="00A53B21">
      <w:pPr>
        <w:ind w:firstLine="567"/>
      </w:pPr>
      <w:r w:rsidRPr="00A24568">
        <w:t>А. внимательно прочитал объявление;</w:t>
      </w:r>
    </w:p>
    <w:p w:rsidR="00A53B21" w:rsidRPr="00A24568" w:rsidRDefault="00A53B21" w:rsidP="00A53B21">
      <w:pPr>
        <w:ind w:firstLine="567"/>
      </w:pPr>
      <w:r w:rsidRPr="00A24568">
        <w:t>Б. написал объявление;</w:t>
      </w:r>
    </w:p>
    <w:p w:rsidR="00A53B21" w:rsidRPr="00A24568" w:rsidRDefault="00A53B21" w:rsidP="00A53B21">
      <w:pPr>
        <w:ind w:firstLine="567"/>
      </w:pPr>
      <w:r w:rsidRPr="00A24568">
        <w:t>В. не читал объявление.</w:t>
      </w:r>
    </w:p>
    <w:p w:rsidR="00A53B21" w:rsidRPr="00A24568" w:rsidRDefault="00A53B21" w:rsidP="00A53B21">
      <w:pPr>
        <w:ind w:firstLine="567"/>
        <w:rPr>
          <w:b/>
          <w:i/>
        </w:rPr>
      </w:pPr>
      <w:r w:rsidRPr="00A24568">
        <w:rPr>
          <w:b/>
          <w:i/>
        </w:rPr>
        <w:t>4. В соревнованиях участвовали:</w:t>
      </w:r>
    </w:p>
    <w:p w:rsidR="00A53B21" w:rsidRPr="00A24568" w:rsidRDefault="00A53B21" w:rsidP="00A53B21">
      <w:pPr>
        <w:ind w:firstLine="567"/>
      </w:pPr>
      <w:r w:rsidRPr="00A24568">
        <w:t>А. только девочки;</w:t>
      </w:r>
    </w:p>
    <w:p w:rsidR="00A53B21" w:rsidRPr="00A24568" w:rsidRDefault="00A53B21" w:rsidP="00A53B21">
      <w:pPr>
        <w:ind w:firstLine="567"/>
      </w:pPr>
      <w:r w:rsidRPr="00A24568">
        <w:t>Б. мальчики и девочки;</w:t>
      </w:r>
    </w:p>
    <w:p w:rsidR="00A53B21" w:rsidRPr="00A24568" w:rsidRDefault="00A53B21" w:rsidP="00A53B21">
      <w:pPr>
        <w:ind w:firstLine="567"/>
      </w:pPr>
      <w:r w:rsidRPr="00A24568">
        <w:t>В. только мальчики.</w:t>
      </w:r>
    </w:p>
    <w:p w:rsidR="00A53B21" w:rsidRPr="00A24568" w:rsidRDefault="00A53B21" w:rsidP="00A53B21">
      <w:pPr>
        <w:ind w:firstLine="567"/>
        <w:rPr>
          <w:b/>
          <w:i/>
        </w:rPr>
      </w:pPr>
      <w:r w:rsidRPr="00A24568">
        <w:rPr>
          <w:b/>
          <w:i/>
        </w:rPr>
        <w:t>5. Команда Вани:</w:t>
      </w:r>
    </w:p>
    <w:p w:rsidR="00A53B21" w:rsidRPr="00A24568" w:rsidRDefault="00A53B21" w:rsidP="00A53B21">
      <w:pPr>
        <w:ind w:firstLine="567"/>
      </w:pPr>
      <w:r w:rsidRPr="00A24568">
        <w:t>А. выиграла соревнования;</w:t>
      </w:r>
    </w:p>
    <w:p w:rsidR="00A53B21" w:rsidRPr="00A24568" w:rsidRDefault="00A53B21" w:rsidP="00A53B21">
      <w:pPr>
        <w:ind w:firstLine="567"/>
      </w:pPr>
      <w:r w:rsidRPr="00A24568">
        <w:t>Б. не участвовала в соревнованиях;</w:t>
      </w:r>
    </w:p>
    <w:p w:rsidR="00A53B21" w:rsidRDefault="00A53B21" w:rsidP="00A53B21">
      <w:pPr>
        <w:ind w:firstLine="567"/>
      </w:pPr>
      <w:r w:rsidRPr="00A24568">
        <w:t>В. проиграла.</w:t>
      </w:r>
    </w:p>
    <w:p w:rsidR="00A53B21" w:rsidRDefault="00A53B21" w:rsidP="00A53B21">
      <w:pPr>
        <w:spacing w:line="360" w:lineRule="auto"/>
        <w:ind w:firstLine="567"/>
        <w:jc w:val="both"/>
      </w:pPr>
    </w:p>
    <w:p w:rsidR="00A53B21" w:rsidRPr="007714C3" w:rsidRDefault="00A53B21" w:rsidP="00A53B21">
      <w:pPr>
        <w:pStyle w:val="afa"/>
        <w:numPr>
          <w:ilvl w:val="0"/>
          <w:numId w:val="34"/>
        </w:numPr>
        <w:ind w:left="924" w:hanging="357"/>
        <w:jc w:val="both"/>
      </w:pPr>
      <w:r w:rsidRPr="007714C3">
        <w:t xml:space="preserve">Составьте рассказ по картинке. </w:t>
      </w:r>
      <w:r>
        <w:t xml:space="preserve">Напишите, </w:t>
      </w:r>
      <w:r w:rsidRPr="007714C3">
        <w:t>где происходит действие; кто изображен на картинке и что он делает;</w:t>
      </w:r>
      <w:r>
        <w:t xml:space="preserve"> </w:t>
      </w:r>
      <w:r w:rsidRPr="007714C3">
        <w:t>что чувствует герой истории в этой ситуации.</w:t>
      </w:r>
      <w:r>
        <w:t xml:space="preserve"> </w:t>
      </w:r>
      <w:r w:rsidRPr="007714C3">
        <w:t>Как вы думаете, что будет дальше?</w:t>
      </w:r>
      <w:r>
        <w:t xml:space="preserve"> </w:t>
      </w:r>
    </w:p>
    <w:p w:rsidR="00A53B21" w:rsidRPr="007714C3" w:rsidRDefault="00A53B21" w:rsidP="00A53B21">
      <w:pPr>
        <w:spacing w:line="360" w:lineRule="auto"/>
        <w:ind w:firstLine="567"/>
        <w:jc w:val="both"/>
      </w:pPr>
      <w:r>
        <w:rPr>
          <w:noProof/>
          <w:sz w:val="28"/>
          <w:szCs w:val="28"/>
          <w:lang w:bidi="ar-SA"/>
        </w:rPr>
        <w:drawing>
          <wp:inline distT="0" distB="0" distL="0" distR="0" wp14:anchorId="740532ED" wp14:editId="067F91FB">
            <wp:extent cx="2247900" cy="2209800"/>
            <wp:effectExtent l="0" t="0" r="12700" b="0"/>
            <wp:docPr id="5" name="Рисунок 5" descr="у доск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 доски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2209800"/>
                    </a:xfrm>
                    <a:prstGeom prst="rect">
                      <a:avLst/>
                    </a:prstGeom>
                    <a:noFill/>
                    <a:ln>
                      <a:noFill/>
                    </a:ln>
                  </pic:spPr>
                </pic:pic>
              </a:graphicData>
            </a:graphic>
          </wp:inline>
        </w:drawing>
      </w:r>
    </w:p>
    <w:p w:rsidR="00A53B21" w:rsidRDefault="00A53B21" w:rsidP="00A53B21">
      <w:pPr>
        <w:spacing w:line="360" w:lineRule="auto"/>
        <w:ind w:firstLine="567"/>
        <w:jc w:val="both"/>
      </w:pPr>
      <w:r>
        <w:t>Оценивание проводится по следующим критериям: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A53B21" w:rsidRPr="00084E84" w:rsidTr="00951A3E">
        <w:tc>
          <w:tcPr>
            <w:tcW w:w="9540" w:type="dxa"/>
            <w:tcBorders>
              <w:top w:val="single" w:sz="4" w:space="0" w:color="auto"/>
              <w:left w:val="single" w:sz="4" w:space="0" w:color="auto"/>
              <w:bottom w:val="single" w:sz="4" w:space="0" w:color="auto"/>
              <w:right w:val="single" w:sz="4" w:space="0" w:color="auto"/>
            </w:tcBorders>
          </w:tcPr>
          <w:p w:rsidR="00A53B21" w:rsidRPr="00084E84" w:rsidRDefault="00A53B21" w:rsidP="00951A3E">
            <w:pPr>
              <w:spacing w:line="360" w:lineRule="auto"/>
              <w:ind w:firstLine="567"/>
            </w:pPr>
            <w:r w:rsidRPr="00084E84">
              <w:t>Параметры оценки</w:t>
            </w:r>
            <w:r>
              <w:t>.</w:t>
            </w:r>
            <w:r w:rsidRPr="00084E84">
              <w:t xml:space="preserve"> Стоимость задания 10 баллов</w:t>
            </w:r>
            <w:r>
              <w:t>.</w:t>
            </w:r>
          </w:p>
        </w:tc>
      </w:tr>
      <w:tr w:rsidR="00A53B21" w:rsidRPr="00084E84" w:rsidTr="00951A3E">
        <w:tc>
          <w:tcPr>
            <w:tcW w:w="9540" w:type="dxa"/>
            <w:tcBorders>
              <w:top w:val="single" w:sz="4" w:space="0" w:color="auto"/>
              <w:left w:val="single" w:sz="4" w:space="0" w:color="auto"/>
              <w:bottom w:val="single" w:sz="4" w:space="0" w:color="auto"/>
              <w:right w:val="single" w:sz="4" w:space="0" w:color="auto"/>
            </w:tcBorders>
          </w:tcPr>
          <w:p w:rsidR="00A53B21" w:rsidRPr="00084E84" w:rsidRDefault="00A53B21" w:rsidP="00951A3E">
            <w:pPr>
              <w:spacing w:line="360" w:lineRule="auto"/>
              <w:ind w:firstLine="567"/>
            </w:pPr>
            <w:r w:rsidRPr="00084E84">
              <w:t>Адекватность решения коммуникативной задачи.</w:t>
            </w:r>
          </w:p>
          <w:p w:rsidR="00A53B21" w:rsidRPr="00084E84" w:rsidRDefault="00A53B21" w:rsidP="00951A3E">
            <w:pPr>
              <w:spacing w:line="360" w:lineRule="auto"/>
              <w:ind w:firstLine="567"/>
            </w:pPr>
            <w:proofErr w:type="gramStart"/>
            <w:r w:rsidRPr="00084E84">
              <w:t xml:space="preserve">Соответствие заданному объему высказывания (-1 балл за пропуск каждой информационной единицы или </w:t>
            </w:r>
            <w:proofErr w:type="gramEnd"/>
          </w:p>
          <w:p w:rsidR="00A53B21" w:rsidRPr="00084E84" w:rsidRDefault="00A53B21" w:rsidP="00951A3E">
            <w:pPr>
              <w:spacing w:line="360" w:lineRule="auto"/>
              <w:ind w:firstLine="567"/>
            </w:pPr>
            <w:r w:rsidRPr="00084E84">
              <w:lastRenderedPageBreak/>
              <w:t>–0,5 балла за недостаточное по объему высказывание:</w:t>
            </w:r>
          </w:p>
          <w:p w:rsidR="00A53B21" w:rsidRPr="00084E84" w:rsidRDefault="00A53B21" w:rsidP="00951A3E">
            <w:pPr>
              <w:spacing w:line="360" w:lineRule="auto"/>
              <w:ind w:firstLine="567"/>
            </w:pPr>
            <w:r w:rsidRPr="00084E84">
              <w:t>– описание места и ситуации</w:t>
            </w:r>
          </w:p>
          <w:p w:rsidR="00A53B21" w:rsidRPr="00084E84" w:rsidRDefault="00A53B21" w:rsidP="00951A3E">
            <w:pPr>
              <w:spacing w:line="360" w:lineRule="auto"/>
              <w:ind w:firstLine="567"/>
            </w:pPr>
            <w:r w:rsidRPr="00084E84">
              <w:t>– описание героев</w:t>
            </w:r>
          </w:p>
          <w:p w:rsidR="00A53B21" w:rsidRPr="00084E84" w:rsidRDefault="00A53B21" w:rsidP="00951A3E">
            <w:pPr>
              <w:spacing w:line="360" w:lineRule="auto"/>
              <w:ind w:firstLine="567"/>
            </w:pPr>
            <w:r w:rsidRPr="00084E84">
              <w:t>– описание чувств и эмоций героя</w:t>
            </w:r>
          </w:p>
          <w:p w:rsidR="00A53B21" w:rsidRPr="00084E84" w:rsidRDefault="00A53B21" w:rsidP="00951A3E">
            <w:pPr>
              <w:spacing w:line="360" w:lineRule="auto"/>
              <w:ind w:firstLine="567"/>
            </w:pPr>
            <w:r w:rsidRPr="00084E84">
              <w:t>– выражение предположения)</w:t>
            </w:r>
          </w:p>
        </w:tc>
      </w:tr>
      <w:tr w:rsidR="00A53B21" w:rsidRPr="00084E84" w:rsidTr="00951A3E">
        <w:tc>
          <w:tcPr>
            <w:tcW w:w="9540" w:type="dxa"/>
            <w:tcBorders>
              <w:top w:val="single" w:sz="4" w:space="0" w:color="auto"/>
              <w:left w:val="single" w:sz="4" w:space="0" w:color="auto"/>
              <w:bottom w:val="single" w:sz="4" w:space="0" w:color="auto"/>
              <w:right w:val="single" w:sz="4" w:space="0" w:color="auto"/>
            </w:tcBorders>
          </w:tcPr>
          <w:p w:rsidR="00A53B21" w:rsidRPr="00084E84" w:rsidRDefault="00A53B21" w:rsidP="00951A3E">
            <w:pPr>
              <w:spacing w:line="360" w:lineRule="auto"/>
              <w:ind w:firstLine="567"/>
            </w:pPr>
            <w:r w:rsidRPr="00084E84">
              <w:lastRenderedPageBreak/>
              <w:t>Логичность и связность изложения (-1 балл за каждое нарушение)</w:t>
            </w:r>
          </w:p>
        </w:tc>
      </w:tr>
      <w:tr w:rsidR="00A53B21" w:rsidRPr="00084E84" w:rsidTr="00951A3E">
        <w:tc>
          <w:tcPr>
            <w:tcW w:w="9540" w:type="dxa"/>
            <w:tcBorders>
              <w:top w:val="single" w:sz="4" w:space="0" w:color="auto"/>
              <w:left w:val="single" w:sz="4" w:space="0" w:color="auto"/>
              <w:bottom w:val="single" w:sz="4" w:space="0" w:color="auto"/>
              <w:right w:val="single" w:sz="4" w:space="0" w:color="auto"/>
            </w:tcBorders>
          </w:tcPr>
          <w:p w:rsidR="00A53B21" w:rsidRPr="00084E84" w:rsidRDefault="00A53B21" w:rsidP="00951A3E">
            <w:pPr>
              <w:spacing w:line="360" w:lineRule="auto"/>
              <w:ind w:firstLine="567"/>
            </w:pPr>
            <w:r w:rsidRPr="00084E84">
              <w:t>Лексико-грамматическая правильность:</w:t>
            </w:r>
          </w:p>
          <w:p w:rsidR="00A53B21" w:rsidRPr="00084E84" w:rsidRDefault="00A53B21" w:rsidP="00951A3E">
            <w:pPr>
              <w:spacing w:line="360" w:lineRule="auto"/>
              <w:ind w:firstLine="567"/>
            </w:pPr>
            <w:r w:rsidRPr="00084E84">
              <w:t xml:space="preserve">– коммуникативно незначимая ошибка </w:t>
            </w:r>
            <w:proofErr w:type="gramStart"/>
            <w:r w:rsidRPr="00084E84">
              <w:t xml:space="preserve">( </w:t>
            </w:r>
            <w:proofErr w:type="gramEnd"/>
            <w:r w:rsidRPr="00084E84">
              <w:t>-0,1 балла за каждое нарушение)</w:t>
            </w:r>
          </w:p>
          <w:p w:rsidR="00A53B21" w:rsidRPr="00084E84" w:rsidRDefault="00A53B21" w:rsidP="00951A3E">
            <w:pPr>
              <w:spacing w:line="360" w:lineRule="auto"/>
              <w:ind w:firstLine="567"/>
            </w:pPr>
            <w:r w:rsidRPr="00084E84">
              <w:t xml:space="preserve">– коммуникативно значимая ошибка </w:t>
            </w:r>
            <w:proofErr w:type="gramStart"/>
            <w:r w:rsidRPr="00084E84">
              <w:t xml:space="preserve">( </w:t>
            </w:r>
            <w:proofErr w:type="gramEnd"/>
            <w:r w:rsidRPr="00084E84">
              <w:t>-0,3 балла за каждое нарушение)</w:t>
            </w:r>
          </w:p>
        </w:tc>
      </w:tr>
      <w:tr w:rsidR="00A53B21" w:rsidRPr="00084E84" w:rsidTr="00951A3E">
        <w:tc>
          <w:tcPr>
            <w:tcW w:w="9540" w:type="dxa"/>
            <w:tcBorders>
              <w:top w:val="single" w:sz="4" w:space="0" w:color="auto"/>
              <w:left w:val="single" w:sz="4" w:space="0" w:color="auto"/>
              <w:bottom w:val="single" w:sz="4" w:space="0" w:color="auto"/>
              <w:right w:val="single" w:sz="4" w:space="0" w:color="auto"/>
            </w:tcBorders>
          </w:tcPr>
          <w:p w:rsidR="00A53B21" w:rsidRPr="00084E84" w:rsidRDefault="00A53B21" w:rsidP="00951A3E">
            <w:pPr>
              <w:spacing w:line="360" w:lineRule="auto"/>
              <w:ind w:firstLine="567"/>
            </w:pPr>
            <w:r w:rsidRPr="00084E84">
              <w:t>Поощрительные баллы:</w:t>
            </w:r>
          </w:p>
          <w:p w:rsidR="00A53B21" w:rsidRPr="00084E84" w:rsidRDefault="00A53B21" w:rsidP="00951A3E">
            <w:pPr>
              <w:spacing w:line="360" w:lineRule="auto"/>
              <w:ind w:firstLine="567"/>
            </w:pPr>
            <w:r w:rsidRPr="00084E84">
              <w:t>Полнота и развернутость высказывания; элементы самостоятельности в использовании языковых средств (по 1 поощрительному баллу)</w:t>
            </w:r>
          </w:p>
        </w:tc>
      </w:tr>
      <w:tr w:rsidR="00A53B21" w:rsidRPr="00084E84" w:rsidTr="00951A3E">
        <w:tc>
          <w:tcPr>
            <w:tcW w:w="9540" w:type="dxa"/>
            <w:tcBorders>
              <w:top w:val="single" w:sz="4" w:space="0" w:color="auto"/>
              <w:left w:val="single" w:sz="4" w:space="0" w:color="auto"/>
              <w:bottom w:val="single" w:sz="4" w:space="0" w:color="auto"/>
              <w:right w:val="single" w:sz="4" w:space="0" w:color="auto"/>
            </w:tcBorders>
          </w:tcPr>
          <w:p w:rsidR="00A53B21" w:rsidRPr="00084E84" w:rsidRDefault="00A53B21" w:rsidP="00DD759C">
            <w:pPr>
              <w:spacing w:line="360" w:lineRule="auto"/>
            </w:pPr>
            <w:r w:rsidRPr="00084E84">
              <w:t xml:space="preserve"> ИТОГО:</w:t>
            </w:r>
          </w:p>
        </w:tc>
      </w:tr>
    </w:tbl>
    <w:p w:rsidR="00A53B21" w:rsidRDefault="00A53B21" w:rsidP="00A53B21">
      <w:pPr>
        <w:spacing w:line="360" w:lineRule="auto"/>
        <w:jc w:val="both"/>
      </w:pPr>
    </w:p>
    <w:p w:rsidR="00A53B21" w:rsidRPr="00A53B21" w:rsidRDefault="00A53B21" w:rsidP="00A53B21">
      <w:pPr>
        <w:pStyle w:val="afa"/>
        <w:numPr>
          <w:ilvl w:val="0"/>
          <w:numId w:val="34"/>
        </w:numPr>
        <w:spacing w:line="360" w:lineRule="auto"/>
        <w:jc w:val="both"/>
        <w:rPr>
          <w:rFonts w:ascii="Arial" w:hAnsi="Arial" w:cs="Arial"/>
          <w:sz w:val="28"/>
          <w:szCs w:val="28"/>
        </w:rPr>
      </w:pPr>
      <w:r w:rsidRPr="00A53B21">
        <w:t>Ра</w:t>
      </w:r>
      <w:r>
        <w:t xml:space="preserve">сскажи всё о своей школе: </w:t>
      </w:r>
    </w:p>
    <w:p w:rsidR="00A53B21" w:rsidRPr="00924238" w:rsidRDefault="00A53B21" w:rsidP="00A53B21">
      <w:pPr>
        <w:numPr>
          <w:ilvl w:val="0"/>
          <w:numId w:val="36"/>
        </w:numPr>
        <w:spacing w:line="360" w:lineRule="auto"/>
      </w:pPr>
      <w:r w:rsidRPr="00924238">
        <w:t>о том, где находится школа;</w:t>
      </w:r>
    </w:p>
    <w:p w:rsidR="00A53B21" w:rsidRPr="00924238" w:rsidRDefault="00A53B21" w:rsidP="00A53B21">
      <w:pPr>
        <w:numPr>
          <w:ilvl w:val="0"/>
          <w:numId w:val="36"/>
        </w:numPr>
        <w:spacing w:line="360" w:lineRule="auto"/>
      </w:pPr>
      <w:r w:rsidRPr="00924238">
        <w:t>об учителях в школе;</w:t>
      </w:r>
    </w:p>
    <w:p w:rsidR="00A53B21" w:rsidRPr="00924238" w:rsidRDefault="00A53B21" w:rsidP="00A53B21">
      <w:pPr>
        <w:numPr>
          <w:ilvl w:val="0"/>
          <w:numId w:val="36"/>
        </w:numPr>
        <w:spacing w:line="360" w:lineRule="auto"/>
      </w:pPr>
      <w:r w:rsidRPr="00924238">
        <w:t>о предметах, которые вы изучаете;</w:t>
      </w:r>
    </w:p>
    <w:p w:rsidR="00A53B21" w:rsidRPr="00924238" w:rsidRDefault="00A53B21" w:rsidP="00A53B21">
      <w:pPr>
        <w:numPr>
          <w:ilvl w:val="0"/>
          <w:numId w:val="36"/>
        </w:numPr>
        <w:spacing w:line="360" w:lineRule="auto"/>
      </w:pPr>
      <w:r w:rsidRPr="00924238">
        <w:t>о том, что делаете на переменах;</w:t>
      </w:r>
    </w:p>
    <w:p w:rsidR="00A53B21" w:rsidRDefault="00A53B21" w:rsidP="00A53B21">
      <w:pPr>
        <w:numPr>
          <w:ilvl w:val="0"/>
          <w:numId w:val="36"/>
        </w:numPr>
        <w:spacing w:line="360" w:lineRule="auto"/>
      </w:pPr>
      <w:r w:rsidRPr="00924238">
        <w:t>об изучении русского языка.</w:t>
      </w:r>
    </w:p>
    <w:p w:rsidR="00A53B21" w:rsidRDefault="00A53B21" w:rsidP="00A53B21">
      <w:pPr>
        <w:spacing w:line="360" w:lineRule="auto"/>
        <w:ind w:firstLine="360"/>
      </w:pPr>
      <w:r>
        <w:t xml:space="preserve">Ученик может написать своё сообщение или составить план, но не должен его читать. </w:t>
      </w:r>
      <w:r w:rsidRPr="00924238">
        <w:t>Задание выполняется с предварительной подготовкой (5-7 минут).</w:t>
      </w:r>
      <w:r>
        <w:t xml:space="preserve"> Оценивание происходит по следующим параметрам:</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53B21" w:rsidRPr="00924238" w:rsidTr="00951A3E">
        <w:tc>
          <w:tcPr>
            <w:tcW w:w="9648" w:type="dxa"/>
          </w:tcPr>
          <w:p w:rsidR="00A53B21" w:rsidRDefault="00A53B21" w:rsidP="00951A3E">
            <w:pPr>
              <w:spacing w:line="360" w:lineRule="auto"/>
              <w:ind w:firstLine="567"/>
              <w:jc w:val="both"/>
            </w:pPr>
          </w:p>
          <w:p w:rsidR="00A53B21" w:rsidRPr="00924238" w:rsidRDefault="00A53B21" w:rsidP="00951A3E">
            <w:pPr>
              <w:spacing w:line="360" w:lineRule="auto"/>
              <w:jc w:val="both"/>
            </w:pPr>
            <w:r w:rsidRPr="00084E84">
              <w:t>Параметры оценки</w:t>
            </w:r>
            <w:r>
              <w:t>.</w:t>
            </w:r>
            <w:r w:rsidRPr="00084E84">
              <w:t xml:space="preserve"> Стоимость задания 10 баллов</w:t>
            </w:r>
          </w:p>
        </w:tc>
      </w:tr>
      <w:tr w:rsidR="00A53B21" w:rsidRPr="00924238" w:rsidTr="00951A3E">
        <w:tc>
          <w:tcPr>
            <w:tcW w:w="9648" w:type="dxa"/>
          </w:tcPr>
          <w:p w:rsidR="00A53B21" w:rsidRPr="00924238" w:rsidRDefault="00A53B21" w:rsidP="00951A3E">
            <w:pPr>
              <w:spacing w:line="360" w:lineRule="auto"/>
              <w:jc w:val="both"/>
            </w:pPr>
            <w:r w:rsidRPr="00924238">
              <w:t>Адекватность решения коммуникативной задачи</w:t>
            </w:r>
            <w:proofErr w:type="gramStart"/>
            <w:r w:rsidRPr="00924238">
              <w:t xml:space="preserve"> (+/–)</w:t>
            </w:r>
            <w:proofErr w:type="gramEnd"/>
          </w:p>
        </w:tc>
      </w:tr>
      <w:tr w:rsidR="00A53B21" w:rsidRPr="00924238" w:rsidTr="00951A3E">
        <w:tc>
          <w:tcPr>
            <w:tcW w:w="9648" w:type="dxa"/>
          </w:tcPr>
          <w:p w:rsidR="00A53B21" w:rsidRPr="00924238" w:rsidRDefault="00A53B21" w:rsidP="00951A3E">
            <w:pPr>
              <w:spacing w:line="360" w:lineRule="auto"/>
              <w:jc w:val="both"/>
            </w:pPr>
            <w:r w:rsidRPr="00924238">
              <w:t>Соответствие высказывания предложенной теме (-0,3 балла за отклонение от темы).</w:t>
            </w:r>
          </w:p>
        </w:tc>
      </w:tr>
      <w:tr w:rsidR="00A53B21" w:rsidRPr="00924238" w:rsidTr="00951A3E">
        <w:tc>
          <w:tcPr>
            <w:tcW w:w="9648" w:type="dxa"/>
          </w:tcPr>
          <w:p w:rsidR="00A53B21" w:rsidRPr="00924238" w:rsidRDefault="00A53B21" w:rsidP="00951A3E">
            <w:pPr>
              <w:spacing w:line="360" w:lineRule="auto"/>
              <w:jc w:val="both"/>
            </w:pPr>
            <w:r w:rsidRPr="00924238">
              <w:t>Объем высказывания (-0,1 балла за недостаточное по объему высказывание).</w:t>
            </w:r>
          </w:p>
        </w:tc>
      </w:tr>
      <w:tr w:rsidR="00A53B21" w:rsidRPr="00924238" w:rsidTr="00951A3E">
        <w:tc>
          <w:tcPr>
            <w:tcW w:w="9648" w:type="dxa"/>
          </w:tcPr>
          <w:p w:rsidR="00A53B21" w:rsidRPr="00924238" w:rsidRDefault="00A53B21" w:rsidP="00951A3E">
            <w:pPr>
              <w:spacing w:line="360" w:lineRule="auto"/>
              <w:jc w:val="both"/>
            </w:pPr>
            <w:r w:rsidRPr="00924238">
              <w:t>Логичность и связность изложения (-0,1 балла за каждое нарушение).</w:t>
            </w:r>
          </w:p>
        </w:tc>
      </w:tr>
      <w:tr w:rsidR="00A53B21" w:rsidRPr="00924238" w:rsidTr="00951A3E">
        <w:tc>
          <w:tcPr>
            <w:tcW w:w="9648" w:type="dxa"/>
          </w:tcPr>
          <w:p w:rsidR="00A53B21" w:rsidRPr="00924238" w:rsidRDefault="00A53B21" w:rsidP="00951A3E">
            <w:pPr>
              <w:spacing w:line="360" w:lineRule="auto"/>
              <w:jc w:val="both"/>
            </w:pPr>
            <w:r w:rsidRPr="00924238">
              <w:t>Коммуникативно-значимые ошибки (-0,2 балла за каждую).</w:t>
            </w:r>
          </w:p>
        </w:tc>
      </w:tr>
      <w:tr w:rsidR="00A53B21" w:rsidRPr="00924238" w:rsidTr="00951A3E">
        <w:tc>
          <w:tcPr>
            <w:tcW w:w="9648" w:type="dxa"/>
          </w:tcPr>
          <w:p w:rsidR="00A53B21" w:rsidRPr="00924238" w:rsidRDefault="00A53B21" w:rsidP="00951A3E">
            <w:pPr>
              <w:spacing w:line="360" w:lineRule="auto"/>
              <w:jc w:val="both"/>
            </w:pPr>
            <w:r w:rsidRPr="00924238">
              <w:t>Коммуникативно-незначимые ошибки (-0,05 балла за каждую).</w:t>
            </w:r>
          </w:p>
        </w:tc>
      </w:tr>
      <w:tr w:rsidR="00A53B21" w:rsidRPr="00924238" w:rsidTr="00951A3E">
        <w:tc>
          <w:tcPr>
            <w:tcW w:w="9648" w:type="dxa"/>
          </w:tcPr>
          <w:p w:rsidR="00A53B21" w:rsidRPr="00924238" w:rsidRDefault="00A53B21" w:rsidP="00951A3E">
            <w:pPr>
              <w:spacing w:line="360" w:lineRule="auto"/>
              <w:jc w:val="both"/>
            </w:pPr>
            <w:r w:rsidRPr="00924238">
              <w:t>Грубые нарушения фонетико-интонационных норм на нефонематическом уровне (-0,1 балла за задание).</w:t>
            </w:r>
          </w:p>
        </w:tc>
      </w:tr>
      <w:tr w:rsidR="00A53B21" w:rsidRPr="00924238" w:rsidTr="00951A3E">
        <w:tc>
          <w:tcPr>
            <w:tcW w:w="9648" w:type="dxa"/>
          </w:tcPr>
          <w:p w:rsidR="00A53B21" w:rsidRPr="00A534A5" w:rsidRDefault="00A53B21" w:rsidP="00DD759C">
            <w:pPr>
              <w:spacing w:line="360" w:lineRule="auto"/>
            </w:pPr>
            <w:r w:rsidRPr="00A534A5">
              <w:t>ИТОГО:</w:t>
            </w:r>
          </w:p>
        </w:tc>
      </w:tr>
    </w:tbl>
    <w:p w:rsidR="00A53B21" w:rsidRPr="009E3BD8" w:rsidRDefault="00A53B21" w:rsidP="00A53B21">
      <w:pPr>
        <w:ind w:firstLine="567"/>
        <w:jc w:val="both"/>
      </w:pPr>
      <w:r w:rsidRPr="009E3BD8">
        <w:t>Темами сообщения также могут быть:</w:t>
      </w:r>
    </w:p>
    <w:p w:rsidR="00A53B21" w:rsidRPr="009E3BD8" w:rsidRDefault="00A53B21" w:rsidP="00A53B21">
      <w:pPr>
        <w:numPr>
          <w:ilvl w:val="0"/>
          <w:numId w:val="35"/>
        </w:numPr>
        <w:suppressAutoHyphens/>
        <w:ind w:right="-262" w:firstLine="567"/>
        <w:jc w:val="both"/>
      </w:pPr>
      <w:r w:rsidRPr="009E3BD8">
        <w:t>Рассказ о себе. Биография: детство, учеба, интересы.</w:t>
      </w:r>
    </w:p>
    <w:p w:rsidR="00A53B21" w:rsidRPr="009E3BD8" w:rsidRDefault="00A53B21" w:rsidP="00A53B21">
      <w:pPr>
        <w:numPr>
          <w:ilvl w:val="0"/>
          <w:numId w:val="35"/>
        </w:numPr>
        <w:suppressAutoHyphens/>
        <w:ind w:right="-262" w:firstLine="567"/>
        <w:jc w:val="both"/>
      </w:pPr>
      <w:r w:rsidRPr="009E3BD8">
        <w:t>Мой друг (знакомый, член семьи).</w:t>
      </w:r>
    </w:p>
    <w:p w:rsidR="00A53B21" w:rsidRPr="009E3BD8" w:rsidRDefault="00A53B21" w:rsidP="00A53B21">
      <w:pPr>
        <w:numPr>
          <w:ilvl w:val="0"/>
          <w:numId w:val="35"/>
        </w:numPr>
        <w:suppressAutoHyphens/>
        <w:ind w:right="-262" w:firstLine="567"/>
        <w:jc w:val="both"/>
      </w:pPr>
      <w:r w:rsidRPr="009E3BD8">
        <w:t>Семья.</w:t>
      </w:r>
    </w:p>
    <w:p w:rsidR="00A53B21" w:rsidRPr="009E3BD8" w:rsidRDefault="00A53B21" w:rsidP="00A53B21">
      <w:pPr>
        <w:numPr>
          <w:ilvl w:val="0"/>
          <w:numId w:val="35"/>
        </w:numPr>
        <w:suppressAutoHyphens/>
        <w:ind w:right="-262" w:firstLine="567"/>
        <w:jc w:val="both"/>
      </w:pPr>
      <w:r w:rsidRPr="009E3BD8">
        <w:t>Учеба (место учебы). Рассказ о школе.</w:t>
      </w:r>
    </w:p>
    <w:p w:rsidR="00A53B21" w:rsidRPr="009E3BD8" w:rsidRDefault="00A53B21" w:rsidP="00A53B21">
      <w:pPr>
        <w:numPr>
          <w:ilvl w:val="0"/>
          <w:numId w:val="35"/>
        </w:numPr>
        <w:suppressAutoHyphens/>
        <w:ind w:right="-262" w:firstLine="567"/>
        <w:jc w:val="both"/>
      </w:pPr>
      <w:r w:rsidRPr="009E3BD8">
        <w:lastRenderedPageBreak/>
        <w:t>Изучение русского языка.</w:t>
      </w:r>
    </w:p>
    <w:p w:rsidR="00A53B21" w:rsidRPr="009E3BD8" w:rsidRDefault="00A53B21" w:rsidP="00A53B21">
      <w:pPr>
        <w:numPr>
          <w:ilvl w:val="0"/>
          <w:numId w:val="35"/>
        </w:numPr>
        <w:suppressAutoHyphens/>
        <w:ind w:right="-262" w:firstLine="567"/>
        <w:jc w:val="both"/>
      </w:pPr>
      <w:r w:rsidRPr="009E3BD8">
        <w:t>Мой день.</w:t>
      </w:r>
    </w:p>
    <w:p w:rsidR="00A53B21" w:rsidRPr="009E3BD8" w:rsidRDefault="00A53B21" w:rsidP="00A53B21">
      <w:pPr>
        <w:numPr>
          <w:ilvl w:val="0"/>
          <w:numId w:val="35"/>
        </w:numPr>
        <w:suppressAutoHyphens/>
        <w:ind w:right="-262" w:firstLine="567"/>
        <w:jc w:val="both"/>
      </w:pPr>
      <w:r w:rsidRPr="009E3BD8">
        <w:t>Свободное время, отдых, интересы.</w:t>
      </w:r>
    </w:p>
    <w:p w:rsidR="00A53B21" w:rsidRDefault="00A53B21" w:rsidP="00A53B21">
      <w:pPr>
        <w:numPr>
          <w:ilvl w:val="0"/>
          <w:numId w:val="35"/>
        </w:numPr>
        <w:suppressAutoHyphens/>
        <w:ind w:right="-262" w:firstLine="567"/>
        <w:jc w:val="both"/>
      </w:pPr>
      <w:r w:rsidRPr="009E3BD8">
        <w:t>Родной город, столица.</w:t>
      </w:r>
    </w:p>
    <w:p w:rsidR="00A53B21" w:rsidRPr="001C3178" w:rsidRDefault="00A53B21" w:rsidP="00A53B21">
      <w:pPr>
        <w:numPr>
          <w:ilvl w:val="0"/>
          <w:numId w:val="35"/>
        </w:numPr>
        <w:suppressAutoHyphens/>
        <w:ind w:right="-262" w:firstLine="567"/>
        <w:jc w:val="both"/>
      </w:pPr>
      <w:r w:rsidRPr="009E3BD8">
        <w:t>Здоровье.</w:t>
      </w:r>
    </w:p>
    <w:p w:rsidR="00A53B21" w:rsidRDefault="00A53B21" w:rsidP="00A53B21">
      <w:pPr>
        <w:numPr>
          <w:ilvl w:val="0"/>
          <w:numId w:val="35"/>
        </w:numPr>
        <w:suppressAutoHyphens/>
        <w:ind w:right="-262" w:firstLine="567"/>
        <w:jc w:val="both"/>
      </w:pPr>
      <w:r w:rsidRPr="009E3BD8">
        <w:t xml:space="preserve">Погода. </w:t>
      </w:r>
    </w:p>
    <w:p w:rsidR="00E47C5F" w:rsidRPr="00E47C5F" w:rsidRDefault="00E47C5F" w:rsidP="00E47C5F">
      <w:pPr>
        <w:pStyle w:val="Standard"/>
        <w:ind w:firstLine="709"/>
        <w:jc w:val="center"/>
        <w:rPr>
          <w:b/>
          <w:bCs/>
          <w:sz w:val="24"/>
          <w:szCs w:val="24"/>
        </w:rPr>
      </w:pPr>
      <w:r>
        <w:rPr>
          <w:b/>
          <w:bCs/>
          <w:sz w:val="24"/>
          <w:szCs w:val="24"/>
        </w:rPr>
        <w:t>2.5</w:t>
      </w:r>
      <w:r>
        <w:rPr>
          <w:sz w:val="24"/>
          <w:szCs w:val="24"/>
        </w:rPr>
        <w:t xml:space="preserve"> </w:t>
      </w:r>
      <w:r>
        <w:rPr>
          <w:b/>
          <w:bCs/>
          <w:sz w:val="24"/>
          <w:szCs w:val="24"/>
        </w:rPr>
        <w:t>Методические материалы</w:t>
      </w:r>
    </w:p>
    <w:p w:rsidR="00E47C5F" w:rsidRDefault="00E47C5F" w:rsidP="00E47C5F">
      <w:pPr>
        <w:suppressAutoHyphens/>
        <w:ind w:right="-262"/>
        <w:jc w:val="both"/>
      </w:pPr>
    </w:p>
    <w:tbl>
      <w:tblPr>
        <w:tblStyle w:val="ae"/>
        <w:tblW w:w="0" w:type="auto"/>
        <w:tblInd w:w="927" w:type="dxa"/>
        <w:tblLook w:val="04A0" w:firstRow="1" w:lastRow="0" w:firstColumn="1" w:lastColumn="0" w:noHBand="0" w:noVBand="1"/>
      </w:tblPr>
      <w:tblGrid>
        <w:gridCol w:w="3009"/>
        <w:gridCol w:w="6345"/>
      </w:tblGrid>
      <w:tr w:rsidR="00E47C5F" w:rsidTr="00E47C5F">
        <w:tc>
          <w:tcPr>
            <w:tcW w:w="3009" w:type="dxa"/>
          </w:tcPr>
          <w:p w:rsidR="00E47C5F" w:rsidRPr="00E47C5F" w:rsidRDefault="00E47C5F" w:rsidP="00E47C5F">
            <w:pPr>
              <w:pStyle w:val="TableParagraph"/>
              <w:spacing w:line="269" w:lineRule="exact"/>
              <w:rPr>
                <w:b/>
                <w:bCs/>
                <w:sz w:val="22"/>
                <w:szCs w:val="22"/>
              </w:rPr>
            </w:pPr>
            <w:r w:rsidRPr="00E47C5F">
              <w:rPr>
                <w:b/>
                <w:bCs/>
                <w:i/>
                <w:iCs/>
                <w:sz w:val="22"/>
                <w:szCs w:val="22"/>
              </w:rPr>
              <w:t>ме</w:t>
            </w:r>
            <w:r w:rsidRPr="00E47C5F">
              <w:rPr>
                <w:b/>
                <w:bCs/>
                <w:i/>
                <w:iCs/>
                <w:spacing w:val="-1"/>
                <w:sz w:val="22"/>
                <w:szCs w:val="22"/>
              </w:rPr>
              <w:t>т</w:t>
            </w:r>
            <w:r w:rsidRPr="00E47C5F">
              <w:rPr>
                <w:b/>
                <w:bCs/>
                <w:i/>
                <w:iCs/>
                <w:sz w:val="22"/>
                <w:szCs w:val="22"/>
              </w:rPr>
              <w:t>одич</w:t>
            </w:r>
            <w:r w:rsidRPr="00E47C5F">
              <w:rPr>
                <w:b/>
                <w:bCs/>
                <w:i/>
                <w:iCs/>
                <w:spacing w:val="-1"/>
                <w:sz w:val="22"/>
                <w:szCs w:val="22"/>
              </w:rPr>
              <w:t>ес</w:t>
            </w:r>
            <w:r w:rsidRPr="00E47C5F">
              <w:rPr>
                <w:b/>
                <w:bCs/>
                <w:i/>
                <w:iCs/>
                <w:sz w:val="22"/>
                <w:szCs w:val="22"/>
              </w:rPr>
              <w:t>кие</w:t>
            </w:r>
          </w:p>
          <w:p w:rsidR="00E47C5F" w:rsidRDefault="00E47C5F" w:rsidP="00E47C5F">
            <w:pPr>
              <w:suppressAutoHyphens/>
              <w:ind w:right="-262"/>
              <w:jc w:val="both"/>
              <w:rPr>
                <w:b/>
                <w:bCs/>
                <w:i/>
                <w:iCs/>
                <w:sz w:val="22"/>
                <w:szCs w:val="22"/>
              </w:rPr>
            </w:pPr>
            <w:r w:rsidRPr="00E47C5F">
              <w:rPr>
                <w:b/>
                <w:bCs/>
                <w:i/>
                <w:iCs/>
                <w:sz w:val="22"/>
                <w:szCs w:val="22"/>
              </w:rPr>
              <w:t>о</w:t>
            </w:r>
            <w:r w:rsidRPr="00E47C5F">
              <w:rPr>
                <w:b/>
                <w:bCs/>
                <w:i/>
                <w:iCs/>
                <w:spacing w:val="-1"/>
                <w:sz w:val="22"/>
                <w:szCs w:val="22"/>
              </w:rPr>
              <w:t>с</w:t>
            </w:r>
            <w:r w:rsidRPr="00E47C5F">
              <w:rPr>
                <w:b/>
                <w:bCs/>
                <w:i/>
                <w:iCs/>
                <w:sz w:val="22"/>
                <w:szCs w:val="22"/>
              </w:rPr>
              <w:t>о</w:t>
            </w:r>
            <w:r w:rsidRPr="00E47C5F">
              <w:rPr>
                <w:b/>
                <w:bCs/>
                <w:i/>
                <w:iCs/>
                <w:spacing w:val="-1"/>
                <w:sz w:val="22"/>
                <w:szCs w:val="22"/>
              </w:rPr>
              <w:t>бе</w:t>
            </w:r>
            <w:r w:rsidRPr="00E47C5F">
              <w:rPr>
                <w:b/>
                <w:bCs/>
                <w:i/>
                <w:iCs/>
                <w:sz w:val="22"/>
                <w:szCs w:val="22"/>
              </w:rPr>
              <w:t>нно</w:t>
            </w:r>
            <w:r w:rsidRPr="00E47C5F">
              <w:rPr>
                <w:b/>
                <w:bCs/>
                <w:i/>
                <w:iCs/>
                <w:spacing w:val="-1"/>
                <w:sz w:val="22"/>
                <w:szCs w:val="22"/>
              </w:rPr>
              <w:t>с</w:t>
            </w:r>
            <w:r w:rsidRPr="00E47C5F">
              <w:rPr>
                <w:b/>
                <w:bCs/>
                <w:i/>
                <w:iCs/>
                <w:sz w:val="22"/>
                <w:szCs w:val="22"/>
              </w:rPr>
              <w:t xml:space="preserve">ти </w:t>
            </w:r>
          </w:p>
          <w:p w:rsidR="00E47C5F" w:rsidRDefault="00E47C5F" w:rsidP="00E47C5F">
            <w:pPr>
              <w:suppressAutoHyphens/>
              <w:ind w:right="-262"/>
              <w:jc w:val="both"/>
              <w:rPr>
                <w:b/>
                <w:bCs/>
                <w:i/>
                <w:iCs/>
                <w:sz w:val="22"/>
                <w:szCs w:val="22"/>
              </w:rPr>
            </w:pPr>
            <w:r w:rsidRPr="00E47C5F">
              <w:rPr>
                <w:b/>
                <w:bCs/>
                <w:i/>
                <w:iCs/>
                <w:sz w:val="22"/>
                <w:szCs w:val="22"/>
              </w:rPr>
              <w:t>организа</w:t>
            </w:r>
            <w:r w:rsidRPr="00E47C5F">
              <w:rPr>
                <w:b/>
                <w:bCs/>
                <w:i/>
                <w:iCs/>
                <w:spacing w:val="2"/>
                <w:sz w:val="22"/>
                <w:szCs w:val="22"/>
              </w:rPr>
              <w:t>ц</w:t>
            </w:r>
            <w:r w:rsidRPr="00E47C5F">
              <w:rPr>
                <w:b/>
                <w:bCs/>
                <w:i/>
                <w:iCs/>
                <w:sz w:val="22"/>
                <w:szCs w:val="22"/>
              </w:rPr>
              <w:t xml:space="preserve">ии </w:t>
            </w:r>
          </w:p>
          <w:p w:rsidR="00E47C5F" w:rsidRDefault="00E47C5F" w:rsidP="00E47C5F">
            <w:pPr>
              <w:suppressAutoHyphens/>
              <w:ind w:right="-262"/>
              <w:jc w:val="both"/>
            </w:pPr>
            <w:r w:rsidRPr="00E47C5F">
              <w:rPr>
                <w:b/>
                <w:bCs/>
                <w:i/>
                <w:iCs/>
                <w:sz w:val="22"/>
                <w:szCs w:val="22"/>
              </w:rPr>
              <w:t>о</w:t>
            </w:r>
            <w:r w:rsidRPr="00E47C5F">
              <w:rPr>
                <w:b/>
                <w:bCs/>
                <w:i/>
                <w:iCs/>
                <w:spacing w:val="-1"/>
                <w:sz w:val="22"/>
                <w:szCs w:val="22"/>
              </w:rPr>
              <w:t>б</w:t>
            </w:r>
            <w:r w:rsidRPr="00E47C5F">
              <w:rPr>
                <w:b/>
                <w:bCs/>
                <w:i/>
                <w:iCs/>
                <w:sz w:val="22"/>
                <w:szCs w:val="22"/>
              </w:rPr>
              <w:t>разо</w:t>
            </w:r>
            <w:r w:rsidRPr="00E47C5F">
              <w:rPr>
                <w:b/>
                <w:bCs/>
                <w:i/>
                <w:iCs/>
                <w:spacing w:val="-1"/>
                <w:sz w:val="22"/>
                <w:szCs w:val="22"/>
              </w:rPr>
              <w:t>в</w:t>
            </w:r>
            <w:r w:rsidRPr="00E47C5F">
              <w:rPr>
                <w:b/>
                <w:bCs/>
                <w:i/>
                <w:iCs/>
                <w:sz w:val="22"/>
                <w:szCs w:val="22"/>
              </w:rPr>
              <w:t>ат</w:t>
            </w:r>
            <w:r w:rsidRPr="00E47C5F">
              <w:rPr>
                <w:b/>
                <w:bCs/>
                <w:i/>
                <w:iCs/>
                <w:spacing w:val="-2"/>
                <w:sz w:val="22"/>
                <w:szCs w:val="22"/>
              </w:rPr>
              <w:t>е</w:t>
            </w:r>
            <w:r w:rsidRPr="00E47C5F">
              <w:rPr>
                <w:b/>
                <w:bCs/>
                <w:i/>
                <w:iCs/>
                <w:sz w:val="22"/>
                <w:szCs w:val="22"/>
              </w:rPr>
              <w:t>льного проц</w:t>
            </w:r>
            <w:r w:rsidRPr="00E47C5F">
              <w:rPr>
                <w:b/>
                <w:bCs/>
                <w:i/>
                <w:iCs/>
                <w:spacing w:val="-1"/>
                <w:sz w:val="22"/>
                <w:szCs w:val="22"/>
              </w:rPr>
              <w:t>есс</w:t>
            </w:r>
            <w:r w:rsidRPr="00E47C5F">
              <w:rPr>
                <w:b/>
                <w:bCs/>
                <w:i/>
                <w:iCs/>
                <w:sz w:val="22"/>
                <w:szCs w:val="22"/>
              </w:rPr>
              <w:t>а</w:t>
            </w:r>
          </w:p>
        </w:tc>
        <w:tc>
          <w:tcPr>
            <w:tcW w:w="6345" w:type="dxa"/>
          </w:tcPr>
          <w:p w:rsidR="00E47C5F" w:rsidRDefault="00E47C5F" w:rsidP="00E47C5F">
            <w:pPr>
              <w:shd w:val="clear" w:color="auto" w:fill="FFFFFF"/>
              <w:ind w:firstLine="709"/>
              <w:jc w:val="both"/>
              <w:rPr>
                <w:rFonts w:ascii="Arial" w:hAnsi="Arial" w:cs="Arial"/>
                <w:color w:val="181818"/>
                <w:sz w:val="21"/>
                <w:szCs w:val="21"/>
                <w:lang w:bidi="ar-SA"/>
              </w:rPr>
            </w:pPr>
            <w:r>
              <w:rPr>
                <w:color w:val="000000"/>
              </w:rPr>
              <w:t>Методика обучения строится на следующих принципах:</w:t>
            </w:r>
          </w:p>
          <w:p w:rsidR="00E47C5F" w:rsidRPr="00E47C5F" w:rsidRDefault="00E47C5F" w:rsidP="00E47C5F">
            <w:pPr>
              <w:pStyle w:val="afa"/>
              <w:numPr>
                <w:ilvl w:val="0"/>
                <w:numId w:val="38"/>
              </w:numPr>
              <w:shd w:val="clear" w:color="auto" w:fill="FFFFFF"/>
              <w:jc w:val="both"/>
              <w:rPr>
                <w:rFonts w:ascii="Arial" w:hAnsi="Arial" w:cs="Arial"/>
                <w:color w:val="181818"/>
                <w:sz w:val="21"/>
                <w:szCs w:val="21"/>
              </w:rPr>
            </w:pPr>
            <w:r w:rsidRPr="00E47C5F">
              <w:rPr>
                <w:color w:val="000000"/>
              </w:rPr>
              <w:t>принцип обязательной коммуникативной направленности обучения;</w:t>
            </w:r>
          </w:p>
          <w:p w:rsidR="00E47C5F" w:rsidRPr="00E47C5F" w:rsidRDefault="00E47C5F" w:rsidP="00E47C5F">
            <w:pPr>
              <w:pStyle w:val="afa"/>
              <w:numPr>
                <w:ilvl w:val="0"/>
                <w:numId w:val="38"/>
              </w:numPr>
              <w:shd w:val="clear" w:color="auto" w:fill="FFFFFF"/>
              <w:jc w:val="both"/>
              <w:rPr>
                <w:rFonts w:ascii="Arial" w:hAnsi="Arial" w:cs="Arial"/>
                <w:color w:val="181818"/>
                <w:sz w:val="21"/>
                <w:szCs w:val="21"/>
              </w:rPr>
            </w:pPr>
            <w:r w:rsidRPr="00E47C5F">
              <w:rPr>
                <w:color w:val="000000"/>
              </w:rPr>
              <w:t>принцип взаимосвязанного обучения видам речевой деятельности и их различным сторонам;</w:t>
            </w:r>
          </w:p>
          <w:p w:rsidR="00E47C5F" w:rsidRPr="00E47C5F" w:rsidRDefault="00E47C5F" w:rsidP="00E47C5F">
            <w:pPr>
              <w:pStyle w:val="afa"/>
              <w:numPr>
                <w:ilvl w:val="0"/>
                <w:numId w:val="38"/>
              </w:numPr>
              <w:shd w:val="clear" w:color="auto" w:fill="FFFFFF"/>
              <w:jc w:val="both"/>
              <w:rPr>
                <w:rFonts w:ascii="Arial" w:hAnsi="Arial" w:cs="Arial"/>
                <w:color w:val="181818"/>
                <w:sz w:val="21"/>
                <w:szCs w:val="21"/>
              </w:rPr>
            </w:pPr>
            <w:r w:rsidRPr="00E47C5F">
              <w:rPr>
                <w:color w:val="000000"/>
              </w:rPr>
              <w:t>принцип единства приобретения знаний и умений и формирования их практического использования (взаимосвязи языковой и речевой компетенций при их формировании);</w:t>
            </w:r>
          </w:p>
          <w:p w:rsidR="00E47C5F" w:rsidRPr="00E47C5F" w:rsidRDefault="00E47C5F" w:rsidP="00E47C5F">
            <w:pPr>
              <w:pStyle w:val="afa"/>
              <w:numPr>
                <w:ilvl w:val="0"/>
                <w:numId w:val="38"/>
              </w:numPr>
              <w:shd w:val="clear" w:color="auto" w:fill="FFFFFF"/>
              <w:jc w:val="both"/>
              <w:rPr>
                <w:rFonts w:ascii="Arial" w:hAnsi="Arial" w:cs="Arial"/>
                <w:color w:val="181818"/>
                <w:sz w:val="21"/>
                <w:szCs w:val="21"/>
              </w:rPr>
            </w:pPr>
            <w:r w:rsidRPr="00E47C5F">
              <w:rPr>
                <w:color w:val="000000"/>
              </w:rPr>
              <w:t>принцип соотнесенности с родным языком учащихся.</w:t>
            </w:r>
          </w:p>
          <w:p w:rsidR="00E47C5F" w:rsidRDefault="00E47C5F" w:rsidP="00E47C5F">
            <w:pPr>
              <w:shd w:val="clear" w:color="auto" w:fill="FFFFFF"/>
              <w:jc w:val="both"/>
              <w:rPr>
                <w:rFonts w:ascii="Arial" w:hAnsi="Arial" w:cs="Arial"/>
                <w:color w:val="181818"/>
                <w:sz w:val="21"/>
                <w:szCs w:val="21"/>
              </w:rPr>
            </w:pPr>
            <w:r>
              <w:rPr>
                <w:color w:val="000000"/>
              </w:rPr>
              <w:t>Последний принцип можно реализовать только через учет типичных ошибок и трудностей учащихся, которые соотносимы с их родным языком и выявлены учителем в процессе входной диагностики или наблюдения за речью учащегося.</w:t>
            </w:r>
          </w:p>
          <w:p w:rsidR="00E47C5F" w:rsidRDefault="00E47C5F" w:rsidP="00E47C5F">
            <w:pPr>
              <w:suppressAutoHyphens/>
              <w:ind w:right="-262"/>
              <w:jc w:val="both"/>
            </w:pPr>
          </w:p>
        </w:tc>
      </w:tr>
      <w:tr w:rsidR="00E47C5F" w:rsidTr="00E47C5F">
        <w:tc>
          <w:tcPr>
            <w:tcW w:w="3009" w:type="dxa"/>
          </w:tcPr>
          <w:p w:rsidR="00E47C5F" w:rsidRDefault="00E47C5F" w:rsidP="00E47C5F">
            <w:pPr>
              <w:pStyle w:val="TableParagraph"/>
              <w:spacing w:line="269" w:lineRule="exact"/>
              <w:ind w:left="102"/>
              <w:rPr>
                <w:b/>
                <w:bCs/>
              </w:rPr>
            </w:pPr>
            <w:r>
              <w:rPr>
                <w:b/>
                <w:bCs/>
                <w:i/>
                <w:iCs/>
              </w:rPr>
              <w:t>ме</w:t>
            </w:r>
            <w:r>
              <w:rPr>
                <w:b/>
                <w:bCs/>
                <w:i/>
                <w:iCs/>
                <w:spacing w:val="-1"/>
              </w:rPr>
              <w:t>т</w:t>
            </w:r>
            <w:r>
              <w:rPr>
                <w:b/>
                <w:bCs/>
                <w:i/>
                <w:iCs/>
              </w:rPr>
              <w:t>оды о</w:t>
            </w:r>
            <w:r>
              <w:rPr>
                <w:b/>
                <w:bCs/>
                <w:i/>
                <w:iCs/>
                <w:spacing w:val="-1"/>
              </w:rPr>
              <w:t>бу</w:t>
            </w:r>
            <w:r>
              <w:rPr>
                <w:b/>
                <w:bCs/>
                <w:i/>
                <w:iCs/>
              </w:rPr>
              <w:t>чения и</w:t>
            </w:r>
          </w:p>
          <w:p w:rsidR="00E47C5F" w:rsidRDefault="00E47C5F" w:rsidP="00E47C5F">
            <w:pPr>
              <w:suppressAutoHyphens/>
              <w:ind w:right="-262"/>
              <w:jc w:val="both"/>
            </w:pPr>
            <w:r>
              <w:rPr>
                <w:b/>
                <w:bCs/>
                <w:i/>
                <w:iCs/>
                <w:spacing w:val="-1"/>
              </w:rPr>
              <w:t>в</w:t>
            </w:r>
            <w:r>
              <w:rPr>
                <w:b/>
                <w:bCs/>
                <w:i/>
                <w:iCs/>
              </w:rPr>
              <w:t>о</w:t>
            </w:r>
            <w:r>
              <w:rPr>
                <w:b/>
                <w:bCs/>
                <w:i/>
                <w:iCs/>
                <w:spacing w:val="-1"/>
              </w:rPr>
              <w:t>с</w:t>
            </w:r>
            <w:r>
              <w:rPr>
                <w:b/>
                <w:bCs/>
                <w:i/>
                <w:iCs/>
              </w:rPr>
              <w:t>питания</w:t>
            </w:r>
          </w:p>
        </w:tc>
        <w:tc>
          <w:tcPr>
            <w:tcW w:w="6345" w:type="dxa"/>
          </w:tcPr>
          <w:p w:rsidR="00E47C5F" w:rsidRPr="00951A3E" w:rsidRDefault="00E47C5F" w:rsidP="00E47C5F">
            <w:pPr>
              <w:shd w:val="clear" w:color="auto" w:fill="FFFFFF"/>
              <w:spacing w:after="150" w:line="300" w:lineRule="atLeast"/>
              <w:rPr>
                <w:color w:val="181818"/>
                <w:sz w:val="21"/>
                <w:szCs w:val="21"/>
                <w:lang w:bidi="ar-SA"/>
              </w:rPr>
            </w:pPr>
            <w:r>
              <w:rPr>
                <w:i/>
                <w:iCs/>
              </w:rPr>
              <w:t>О</w:t>
            </w:r>
            <w:r>
              <w:rPr>
                <w:i/>
                <w:iCs/>
                <w:spacing w:val="2"/>
              </w:rPr>
              <w:t>б</w:t>
            </w:r>
            <w:r>
              <w:rPr>
                <w:i/>
                <w:iCs/>
                <w:spacing w:val="-5"/>
              </w:rPr>
              <w:t>у</w:t>
            </w:r>
            <w:r>
              <w:rPr>
                <w:i/>
                <w:iCs/>
                <w:spacing w:val="1"/>
              </w:rPr>
              <w:t>ч</w:t>
            </w:r>
            <w:r>
              <w:rPr>
                <w:i/>
                <w:iCs/>
                <w:spacing w:val="-1"/>
              </w:rPr>
              <w:t>е</w:t>
            </w:r>
            <w:r>
              <w:rPr>
                <w:i/>
                <w:iCs/>
              </w:rPr>
              <w:t>ния</w:t>
            </w:r>
            <w:r>
              <w:t xml:space="preserve"> (</w:t>
            </w:r>
            <w:proofErr w:type="gramStart"/>
            <w:r>
              <w:rPr>
                <w:spacing w:val="-2"/>
              </w:rPr>
              <w:t>с</w:t>
            </w:r>
            <w:r>
              <w:t>лов</w:t>
            </w:r>
            <w:r>
              <w:rPr>
                <w:spacing w:val="-2"/>
              </w:rPr>
              <w:t>е</w:t>
            </w:r>
            <w:r>
              <w:rPr>
                <w:spacing w:val="-1"/>
              </w:rPr>
              <w:t>с</w:t>
            </w:r>
            <w:r>
              <w:rPr>
                <w:spacing w:val="3"/>
              </w:rPr>
              <w:t>н</w:t>
            </w:r>
            <w:r>
              <w:t>ый</w:t>
            </w:r>
            <w:proofErr w:type="gramEnd"/>
            <w:r>
              <w:t>, н</w:t>
            </w:r>
            <w:r>
              <w:rPr>
                <w:spacing w:val="-1"/>
              </w:rPr>
              <w:t>а</w:t>
            </w:r>
            <w:r>
              <w:t>гляд</w:t>
            </w:r>
            <w:r>
              <w:rPr>
                <w:spacing w:val="1"/>
              </w:rPr>
              <w:t>н</w:t>
            </w:r>
            <w:r>
              <w:t>ый, пр</w:t>
            </w:r>
            <w:r>
              <w:rPr>
                <w:spacing w:val="-1"/>
              </w:rPr>
              <w:t>а</w:t>
            </w:r>
            <w:r>
              <w:t>кт</w:t>
            </w:r>
            <w:r>
              <w:rPr>
                <w:spacing w:val="1"/>
              </w:rPr>
              <w:t>и</w:t>
            </w:r>
            <w:r>
              <w:rPr>
                <w:spacing w:val="-1"/>
              </w:rPr>
              <w:t>чес</w:t>
            </w:r>
            <w:r>
              <w:t>ки</w:t>
            </w:r>
            <w:r>
              <w:rPr>
                <w:spacing w:val="-2"/>
              </w:rPr>
              <w:t>й</w:t>
            </w:r>
            <w:r>
              <w:t>; объя</w:t>
            </w:r>
            <w:r>
              <w:rPr>
                <w:spacing w:val="-1"/>
              </w:rPr>
              <w:t>с</w:t>
            </w:r>
            <w:r>
              <w:t>нител</w:t>
            </w:r>
            <w:r>
              <w:rPr>
                <w:spacing w:val="-2"/>
              </w:rPr>
              <w:t>ь</w:t>
            </w:r>
            <w:r>
              <w:t>н</w:t>
            </w:r>
            <w:r>
              <w:rPr>
                <w:spacing w:val="1"/>
              </w:rPr>
              <w:t>о</w:t>
            </w:r>
            <w:r>
              <w:rPr>
                <w:spacing w:val="-1"/>
              </w:rPr>
              <w:t>-</w:t>
            </w:r>
            <w:r>
              <w:t>иллю</w:t>
            </w:r>
            <w:r>
              <w:rPr>
                <w:spacing w:val="-1"/>
              </w:rPr>
              <w:t>с</w:t>
            </w:r>
            <w:r>
              <w:rPr>
                <w:spacing w:val="-2"/>
              </w:rPr>
              <w:t>т</w:t>
            </w:r>
            <w:r>
              <w:t>р</w:t>
            </w:r>
            <w:r>
              <w:rPr>
                <w:spacing w:val="-1"/>
              </w:rPr>
              <w:t>а</w:t>
            </w:r>
            <w:r>
              <w:t>т</w:t>
            </w:r>
            <w:r>
              <w:rPr>
                <w:spacing w:val="1"/>
              </w:rPr>
              <w:t>и</w:t>
            </w:r>
            <w:r>
              <w:t>вный,</w:t>
            </w:r>
            <w:r>
              <w:rPr>
                <w:spacing w:val="54"/>
              </w:rPr>
              <w:t xml:space="preserve"> </w:t>
            </w:r>
            <w:r>
              <w:t>р</w:t>
            </w:r>
            <w:r>
              <w:rPr>
                <w:spacing w:val="-1"/>
              </w:rPr>
              <w:t>е</w:t>
            </w:r>
            <w:r>
              <w:t>про</w:t>
            </w:r>
            <w:r>
              <w:rPr>
                <w:spacing w:val="2"/>
              </w:rPr>
              <w:t>д</w:t>
            </w:r>
            <w:r>
              <w:rPr>
                <w:spacing w:val="-5"/>
              </w:rPr>
              <w:t>у</w:t>
            </w:r>
            <w:r>
              <w:t>кт</w:t>
            </w:r>
            <w:r>
              <w:rPr>
                <w:spacing w:val="1"/>
              </w:rPr>
              <w:t>и</w:t>
            </w:r>
            <w:r>
              <w:t>вн</w:t>
            </w:r>
            <w:r>
              <w:rPr>
                <w:spacing w:val="-3"/>
              </w:rPr>
              <w:t>ы</w:t>
            </w:r>
            <w:r>
              <w:t>й;</w:t>
            </w:r>
            <w:r>
              <w:rPr>
                <w:spacing w:val="19"/>
              </w:rPr>
              <w:t xml:space="preserve"> </w:t>
            </w:r>
            <w:r>
              <w:t>игровой).</w:t>
            </w:r>
            <w:r>
              <w:rPr>
                <w:spacing w:val="49"/>
              </w:rPr>
              <w:t xml:space="preserve"> </w:t>
            </w:r>
            <w:r w:rsidRPr="00951A3E">
              <w:rPr>
                <w:b/>
                <w:bCs/>
                <w:color w:val="000000"/>
              </w:rPr>
              <w:t>Упражнения для развития артикуляционной базы</w:t>
            </w:r>
            <w:r w:rsidRPr="00951A3E">
              <w:rPr>
                <w:color w:val="000000"/>
              </w:rPr>
              <w:t>: скоро</w:t>
            </w:r>
            <w:r>
              <w:rPr>
                <w:color w:val="000000"/>
              </w:rPr>
              <w:t xml:space="preserve">говорки, </w:t>
            </w:r>
            <w:proofErr w:type="spellStart"/>
            <w:r>
              <w:rPr>
                <w:color w:val="000000"/>
              </w:rPr>
              <w:t>чистоговорки</w:t>
            </w:r>
            <w:proofErr w:type="spellEnd"/>
            <w:r>
              <w:rPr>
                <w:color w:val="000000"/>
              </w:rPr>
              <w:t xml:space="preserve">, </w:t>
            </w:r>
            <w:r w:rsidRPr="00951A3E">
              <w:rPr>
                <w:color w:val="000000"/>
              </w:rPr>
              <w:t>заучивание стихотворений, словарные игры, работа с иллюстрациями. Это не только повышает уровень работоспособности детей, но и развивает навыки восприятия русской речи на слух, помогает улучшать произношение и вырабатывать навыки беглого проговаривания словосочетаний и предложения, облегчает запоминание лексико-грамматического материала.</w:t>
            </w:r>
          </w:p>
          <w:p w:rsidR="00E47C5F" w:rsidRPr="00A0665C" w:rsidRDefault="00E47C5F" w:rsidP="00E47C5F">
            <w:pPr>
              <w:numPr>
                <w:ilvl w:val="0"/>
                <w:numId w:val="37"/>
              </w:numPr>
              <w:shd w:val="clear" w:color="auto" w:fill="FFFFFF"/>
              <w:spacing w:after="150" w:line="300" w:lineRule="atLeast"/>
              <w:ind w:left="0"/>
              <w:rPr>
                <w:color w:val="181818"/>
                <w:sz w:val="21"/>
                <w:szCs w:val="21"/>
              </w:rPr>
            </w:pPr>
            <w:r w:rsidRPr="00951A3E">
              <w:rPr>
                <w:color w:val="000000"/>
              </w:rPr>
              <w:t>Большую помощь учащимся-</w:t>
            </w:r>
            <w:proofErr w:type="spellStart"/>
            <w:r w:rsidRPr="00951A3E">
              <w:rPr>
                <w:color w:val="000000"/>
              </w:rPr>
              <w:t>инофонам</w:t>
            </w:r>
            <w:proofErr w:type="spellEnd"/>
            <w:r w:rsidRPr="00951A3E">
              <w:rPr>
                <w:color w:val="000000"/>
              </w:rPr>
              <w:t xml:space="preserve"> оказывают </w:t>
            </w:r>
            <w:r w:rsidRPr="00951A3E">
              <w:rPr>
                <w:b/>
                <w:bCs/>
                <w:color w:val="000000"/>
              </w:rPr>
              <w:t>словари</w:t>
            </w:r>
            <w:r w:rsidRPr="00951A3E">
              <w:rPr>
                <w:color w:val="000000"/>
              </w:rPr>
              <w:t>, причем важно научить ребенка работать не только с толковым словарем, где он может найти лексическое значение незнакомого для него слова. Важна и работа со словарями синонимов, антонимов, словарями иностранных слов и грамматическими словарями.</w:t>
            </w:r>
          </w:p>
          <w:p w:rsidR="00E47C5F" w:rsidRPr="00A0665C" w:rsidRDefault="00E47C5F" w:rsidP="00E47C5F">
            <w:pPr>
              <w:numPr>
                <w:ilvl w:val="0"/>
                <w:numId w:val="37"/>
              </w:numPr>
              <w:shd w:val="clear" w:color="auto" w:fill="FFFFFF"/>
              <w:spacing w:after="150" w:line="300" w:lineRule="atLeast"/>
              <w:ind w:left="0"/>
              <w:rPr>
                <w:color w:val="181818"/>
                <w:sz w:val="21"/>
                <w:szCs w:val="21"/>
              </w:rPr>
            </w:pPr>
            <w:r w:rsidRPr="00A0665C">
              <w:rPr>
                <w:color w:val="000000"/>
                <w:shd w:val="clear" w:color="auto" w:fill="FFFFFF"/>
              </w:rPr>
              <w:t>Для успешного овладения ребенк</w:t>
            </w:r>
            <w:r>
              <w:rPr>
                <w:color w:val="000000"/>
                <w:shd w:val="clear" w:color="auto" w:fill="FFFFFF"/>
              </w:rPr>
              <w:t>ом русским языком</w:t>
            </w:r>
            <w:r w:rsidRPr="00A0665C">
              <w:rPr>
                <w:color w:val="000000"/>
                <w:shd w:val="clear" w:color="auto" w:fill="FFFFFF"/>
              </w:rPr>
              <w:t xml:space="preserve"> активно включаем</w:t>
            </w:r>
            <w:r>
              <w:rPr>
                <w:color w:val="000000"/>
                <w:shd w:val="clear" w:color="auto" w:fill="FFFFFF"/>
              </w:rPr>
              <w:t xml:space="preserve"> его</w:t>
            </w:r>
            <w:r w:rsidRPr="00A0665C">
              <w:rPr>
                <w:color w:val="000000"/>
                <w:shd w:val="clear" w:color="auto" w:fill="FFFFFF"/>
              </w:rPr>
              <w:t xml:space="preserve"> в </w:t>
            </w:r>
            <w:r w:rsidRPr="00A0665C">
              <w:rPr>
                <w:b/>
                <w:bCs/>
                <w:color w:val="000000"/>
                <w:shd w:val="clear" w:color="auto" w:fill="FFFFFF"/>
              </w:rPr>
              <w:t>проигрывание коммуникативных ситуаций, инсценировку</w:t>
            </w:r>
            <w:r>
              <w:rPr>
                <w:b/>
                <w:bCs/>
                <w:color w:val="000000"/>
                <w:shd w:val="clear" w:color="auto" w:fill="FFFFFF"/>
              </w:rPr>
              <w:t>.</w:t>
            </w:r>
          </w:p>
          <w:p w:rsidR="00E47C5F" w:rsidRDefault="00E47C5F" w:rsidP="00E47C5F">
            <w:pPr>
              <w:pStyle w:val="TableParagraph"/>
              <w:ind w:left="85" w:right="142"/>
            </w:pPr>
            <w:r>
              <w:rPr>
                <w:i/>
                <w:iCs/>
              </w:rPr>
              <w:t>Во</w:t>
            </w:r>
            <w:r>
              <w:rPr>
                <w:i/>
                <w:iCs/>
                <w:spacing w:val="-2"/>
              </w:rPr>
              <w:t>сп</w:t>
            </w:r>
            <w:r>
              <w:rPr>
                <w:i/>
                <w:iCs/>
              </w:rPr>
              <w:t>итания</w:t>
            </w:r>
            <w:r>
              <w:rPr>
                <w:spacing w:val="47"/>
              </w:rPr>
              <w:t xml:space="preserve"> </w:t>
            </w:r>
            <w:r>
              <w:rPr>
                <w:spacing w:val="1"/>
              </w:rPr>
              <w:t>(</w:t>
            </w:r>
            <w:r>
              <w:t>поощр</w:t>
            </w:r>
            <w:r>
              <w:rPr>
                <w:spacing w:val="-1"/>
              </w:rPr>
              <w:t>е</w:t>
            </w:r>
            <w:r>
              <w:rPr>
                <w:spacing w:val="-2"/>
              </w:rPr>
              <w:t>н</w:t>
            </w:r>
            <w:r>
              <w:t xml:space="preserve">ия, </w:t>
            </w:r>
            <w:r>
              <w:rPr>
                <w:spacing w:val="-1"/>
              </w:rPr>
              <w:t>с</w:t>
            </w:r>
            <w:r>
              <w:t>т</w:t>
            </w:r>
            <w:r>
              <w:rPr>
                <w:spacing w:val="1"/>
              </w:rPr>
              <w:t>им</w:t>
            </w:r>
            <w:r>
              <w:rPr>
                <w:spacing w:val="-5"/>
              </w:rPr>
              <w:t>у</w:t>
            </w:r>
            <w:r>
              <w:t>л</w:t>
            </w:r>
            <w:r>
              <w:rPr>
                <w:spacing w:val="1"/>
              </w:rPr>
              <w:t>и</w:t>
            </w:r>
            <w:r>
              <w:t>ров</w:t>
            </w:r>
            <w:r>
              <w:rPr>
                <w:spacing w:val="-2"/>
              </w:rPr>
              <w:t>а</w:t>
            </w:r>
            <w:r>
              <w:t xml:space="preserve">ния, </w:t>
            </w:r>
            <w:r>
              <w:rPr>
                <w:spacing w:val="-1"/>
              </w:rPr>
              <w:t>м</w:t>
            </w:r>
            <w:r>
              <w:t>от</w:t>
            </w:r>
            <w:r>
              <w:rPr>
                <w:spacing w:val="1"/>
              </w:rPr>
              <w:t>и</w:t>
            </w:r>
            <w:r>
              <w:t>в</w:t>
            </w:r>
            <w:r>
              <w:rPr>
                <w:spacing w:val="-2"/>
              </w:rPr>
              <w:t>а</w:t>
            </w:r>
            <w:r>
              <w:t xml:space="preserve">ция, </w:t>
            </w:r>
            <w:r>
              <w:rPr>
                <w:spacing w:val="-1"/>
              </w:rPr>
              <w:t>с</w:t>
            </w:r>
            <w:r>
              <w:t>озд</w:t>
            </w:r>
            <w:r>
              <w:rPr>
                <w:spacing w:val="-1"/>
              </w:rPr>
              <w:t>а</w:t>
            </w:r>
            <w:r>
              <w:t>ние</w:t>
            </w:r>
            <w:r>
              <w:rPr>
                <w:spacing w:val="-1"/>
              </w:rPr>
              <w:t xml:space="preserve"> с</w:t>
            </w:r>
            <w:r>
              <w:t>и</w:t>
            </w:r>
            <w:r>
              <w:rPr>
                <w:spacing w:val="2"/>
              </w:rPr>
              <w:t>т</w:t>
            </w:r>
            <w:r>
              <w:rPr>
                <w:spacing w:val="-8"/>
              </w:rPr>
              <w:t>у</w:t>
            </w:r>
            <w:r>
              <w:rPr>
                <w:spacing w:val="-1"/>
              </w:rPr>
              <w:t>а</w:t>
            </w:r>
            <w:r>
              <w:t>ций).</w:t>
            </w:r>
            <w:r>
              <w:rPr>
                <w:rFonts w:ascii="Arial" w:hAnsi="Arial" w:cs="Arial"/>
                <w:color w:val="000000"/>
                <w:shd w:val="clear" w:color="auto" w:fill="FFFFFF"/>
              </w:rPr>
              <w:t xml:space="preserve"> </w:t>
            </w:r>
            <w:r w:rsidRPr="00A0665C">
              <w:rPr>
                <w:color w:val="000000"/>
                <w:shd w:val="clear" w:color="auto" w:fill="FFFFFF"/>
              </w:rPr>
              <w:t>В работе с детьми всегда важна </w:t>
            </w:r>
            <w:r w:rsidRPr="00A0665C">
              <w:rPr>
                <w:b/>
                <w:bCs/>
                <w:color w:val="000000"/>
                <w:shd w:val="clear" w:color="auto" w:fill="FFFFFF"/>
              </w:rPr>
              <w:t>ориентация на успех</w:t>
            </w:r>
            <w:r w:rsidRPr="00A0665C">
              <w:rPr>
                <w:color w:val="000000"/>
                <w:shd w:val="clear" w:color="auto" w:fill="FFFFFF"/>
              </w:rPr>
              <w:t xml:space="preserve">, при работе с </w:t>
            </w:r>
            <w:proofErr w:type="spellStart"/>
            <w:r w:rsidRPr="00A0665C">
              <w:rPr>
                <w:color w:val="000000"/>
                <w:shd w:val="clear" w:color="auto" w:fill="FFFFFF"/>
              </w:rPr>
              <w:t>инофонами</w:t>
            </w:r>
            <w:proofErr w:type="spellEnd"/>
            <w:r w:rsidRPr="00A0665C">
              <w:rPr>
                <w:color w:val="000000"/>
                <w:shd w:val="clear" w:color="auto" w:fill="FFFFFF"/>
              </w:rPr>
              <w:t xml:space="preserve"> это особенно актуально, так как такие дети чаще других оказываются в ситуации «незнания и непонимания». Показать значимость того, в чем они разбираются лучше </w:t>
            </w:r>
            <w:r w:rsidRPr="00A0665C">
              <w:rPr>
                <w:color w:val="000000"/>
                <w:shd w:val="clear" w:color="auto" w:fill="FFFFFF"/>
              </w:rPr>
              <w:lastRenderedPageBreak/>
              <w:t>других детей, необходимо каждому из учеников.</w:t>
            </w:r>
            <w:r>
              <w:rPr>
                <w:rFonts w:ascii="Arial" w:hAnsi="Arial" w:cs="Arial"/>
                <w:color w:val="000000"/>
                <w:shd w:val="clear" w:color="auto" w:fill="FFFFFF"/>
              </w:rPr>
              <w:t> </w:t>
            </w:r>
          </w:p>
          <w:p w:rsidR="00E47C5F" w:rsidRDefault="00E47C5F" w:rsidP="00E47C5F">
            <w:pPr>
              <w:suppressAutoHyphens/>
              <w:ind w:right="-262"/>
              <w:jc w:val="both"/>
            </w:pPr>
          </w:p>
        </w:tc>
      </w:tr>
      <w:tr w:rsidR="00E47C5F" w:rsidTr="00E47C5F">
        <w:tc>
          <w:tcPr>
            <w:tcW w:w="3009" w:type="dxa"/>
          </w:tcPr>
          <w:p w:rsidR="00E47C5F" w:rsidRDefault="00E47C5F" w:rsidP="00E47C5F">
            <w:pPr>
              <w:pStyle w:val="TableParagraph"/>
              <w:spacing w:line="269" w:lineRule="exact"/>
              <w:ind w:left="102"/>
              <w:rPr>
                <w:b/>
                <w:bCs/>
              </w:rPr>
            </w:pPr>
            <w:r>
              <w:rPr>
                <w:b/>
                <w:bCs/>
                <w:i/>
                <w:iCs/>
              </w:rPr>
              <w:lastRenderedPageBreak/>
              <w:t>п</w:t>
            </w:r>
            <w:r>
              <w:rPr>
                <w:b/>
                <w:bCs/>
                <w:i/>
                <w:iCs/>
                <w:spacing w:val="-1"/>
              </w:rPr>
              <w:t>е</w:t>
            </w:r>
            <w:r>
              <w:rPr>
                <w:b/>
                <w:bCs/>
                <w:i/>
                <w:iCs/>
              </w:rPr>
              <w:t>дагогич</w:t>
            </w:r>
            <w:r>
              <w:rPr>
                <w:b/>
                <w:bCs/>
                <w:i/>
                <w:iCs/>
                <w:spacing w:val="-1"/>
              </w:rPr>
              <w:t>ес</w:t>
            </w:r>
            <w:r>
              <w:rPr>
                <w:b/>
                <w:bCs/>
                <w:i/>
                <w:iCs/>
              </w:rPr>
              <w:t>кие</w:t>
            </w:r>
          </w:p>
          <w:p w:rsidR="00E47C5F" w:rsidRDefault="00E47C5F" w:rsidP="00E47C5F">
            <w:pPr>
              <w:suppressAutoHyphens/>
              <w:ind w:right="-262"/>
              <w:jc w:val="both"/>
            </w:pPr>
            <w:r>
              <w:rPr>
                <w:b/>
                <w:bCs/>
                <w:i/>
                <w:iCs/>
              </w:rPr>
              <w:t>т</w:t>
            </w:r>
            <w:r>
              <w:rPr>
                <w:b/>
                <w:bCs/>
                <w:i/>
                <w:iCs/>
                <w:spacing w:val="-2"/>
              </w:rPr>
              <w:t>е</w:t>
            </w:r>
            <w:r>
              <w:rPr>
                <w:b/>
                <w:bCs/>
                <w:i/>
                <w:iCs/>
                <w:spacing w:val="-1"/>
              </w:rPr>
              <w:t>х</w:t>
            </w:r>
            <w:r>
              <w:rPr>
                <w:b/>
                <w:bCs/>
                <w:i/>
                <w:iCs/>
              </w:rPr>
              <w:t>нологии</w:t>
            </w:r>
          </w:p>
        </w:tc>
        <w:tc>
          <w:tcPr>
            <w:tcW w:w="6345" w:type="dxa"/>
          </w:tcPr>
          <w:p w:rsidR="00E47C5F" w:rsidRDefault="00E47C5F" w:rsidP="00E47C5F">
            <w:pPr>
              <w:suppressAutoHyphens/>
              <w:ind w:right="-262"/>
              <w:jc w:val="both"/>
            </w:pPr>
            <w:r w:rsidRPr="00A0665C">
              <w:rPr>
                <w:color w:val="000000"/>
                <w:shd w:val="clear" w:color="auto" w:fill="FFFFFF"/>
              </w:rPr>
              <w:t>Обязательными на уроке являются </w:t>
            </w:r>
            <w:r>
              <w:rPr>
                <w:b/>
                <w:bCs/>
                <w:color w:val="000000"/>
                <w:shd w:val="clear" w:color="auto" w:fill="FFFFFF"/>
              </w:rPr>
              <w:t>групповые, коллективные</w:t>
            </w:r>
            <w:r w:rsidRPr="00A0665C">
              <w:rPr>
                <w:b/>
                <w:bCs/>
                <w:color w:val="000000"/>
                <w:shd w:val="clear" w:color="auto" w:fill="FFFFFF"/>
              </w:rPr>
              <w:t xml:space="preserve"> формы работы</w:t>
            </w:r>
            <w:r w:rsidRPr="00A0665C">
              <w:rPr>
                <w:color w:val="000000"/>
                <w:shd w:val="clear" w:color="auto" w:fill="FFFFFF"/>
              </w:rPr>
              <w:t>, которые помогают ребенку проявить свои способности, когда изучаемый язык органично вливается в учебную деятельность и сопровождает её совершенно естественным образом. Ребенок может почувствовать себя раскованно, свободно, радостно, когда он испытывает положительные эмоции.</w:t>
            </w:r>
            <w:r>
              <w:rPr>
                <w:rFonts w:ascii="Arial" w:hAnsi="Arial" w:cs="Arial"/>
                <w:color w:val="000000"/>
                <w:shd w:val="clear" w:color="auto" w:fill="FFFFFF"/>
              </w:rPr>
              <w:t> </w:t>
            </w:r>
          </w:p>
        </w:tc>
      </w:tr>
      <w:tr w:rsidR="00E47C5F" w:rsidTr="00E47C5F">
        <w:tc>
          <w:tcPr>
            <w:tcW w:w="3009" w:type="dxa"/>
          </w:tcPr>
          <w:p w:rsidR="00E47C5F" w:rsidRDefault="00E47C5F" w:rsidP="00E47C5F">
            <w:pPr>
              <w:pStyle w:val="TableParagraph"/>
              <w:spacing w:line="272" w:lineRule="exact"/>
              <w:ind w:left="102"/>
              <w:rPr>
                <w:b/>
                <w:bCs/>
              </w:rPr>
            </w:pPr>
            <w:r>
              <w:rPr>
                <w:b/>
                <w:bCs/>
                <w:i/>
                <w:iCs/>
              </w:rPr>
              <w:t>дидактич</w:t>
            </w:r>
            <w:r>
              <w:rPr>
                <w:b/>
                <w:bCs/>
                <w:i/>
                <w:iCs/>
                <w:spacing w:val="-1"/>
              </w:rPr>
              <w:t>ес</w:t>
            </w:r>
            <w:r>
              <w:rPr>
                <w:b/>
                <w:bCs/>
                <w:i/>
                <w:iCs/>
              </w:rPr>
              <w:t>кие</w:t>
            </w:r>
          </w:p>
          <w:p w:rsidR="00E47C5F" w:rsidRDefault="00E47C5F" w:rsidP="00E47C5F">
            <w:pPr>
              <w:suppressAutoHyphens/>
              <w:ind w:right="-262"/>
              <w:jc w:val="both"/>
            </w:pPr>
            <w:r>
              <w:rPr>
                <w:b/>
                <w:bCs/>
                <w:i/>
                <w:iCs/>
              </w:rPr>
              <w:t>мат</w:t>
            </w:r>
            <w:r>
              <w:rPr>
                <w:b/>
                <w:bCs/>
                <w:i/>
                <w:iCs/>
                <w:spacing w:val="-1"/>
              </w:rPr>
              <w:t>е</w:t>
            </w:r>
            <w:r>
              <w:rPr>
                <w:b/>
                <w:bCs/>
                <w:i/>
                <w:iCs/>
              </w:rPr>
              <w:t>риалы</w:t>
            </w:r>
          </w:p>
        </w:tc>
        <w:tc>
          <w:tcPr>
            <w:tcW w:w="6345" w:type="dxa"/>
          </w:tcPr>
          <w:p w:rsidR="00E47C5F" w:rsidRDefault="00E47C5F" w:rsidP="00E47C5F">
            <w:pPr>
              <w:suppressAutoHyphens/>
              <w:ind w:right="-262"/>
              <w:jc w:val="both"/>
            </w:pPr>
            <w:r>
              <w:t>Н</w:t>
            </w:r>
            <w:r>
              <w:rPr>
                <w:spacing w:val="-1"/>
              </w:rPr>
              <w:t>а</w:t>
            </w:r>
            <w:r>
              <w:t>гляд</w:t>
            </w:r>
            <w:r>
              <w:rPr>
                <w:spacing w:val="1"/>
              </w:rPr>
              <w:t>н</w:t>
            </w:r>
            <w:r>
              <w:t>ы</w:t>
            </w:r>
            <w:r>
              <w:rPr>
                <w:spacing w:val="-2"/>
              </w:rPr>
              <w:t>е</w:t>
            </w:r>
            <w:r>
              <w:t>,</w:t>
            </w:r>
            <w:r>
              <w:rPr>
                <w:spacing w:val="45"/>
              </w:rPr>
              <w:t xml:space="preserve"> </w:t>
            </w:r>
            <w:r>
              <w:t>д</w:t>
            </w:r>
            <w:r>
              <w:rPr>
                <w:spacing w:val="-1"/>
              </w:rPr>
              <w:t>ем</w:t>
            </w:r>
            <w:r>
              <w:t>он</w:t>
            </w:r>
            <w:r>
              <w:rPr>
                <w:spacing w:val="-1"/>
              </w:rPr>
              <w:t>с</w:t>
            </w:r>
            <w:r>
              <w:t>трат</w:t>
            </w:r>
            <w:r>
              <w:rPr>
                <w:spacing w:val="1"/>
              </w:rPr>
              <w:t>и</w:t>
            </w:r>
            <w:r>
              <w:t>вные</w:t>
            </w:r>
            <w:r>
              <w:rPr>
                <w:spacing w:val="43"/>
              </w:rPr>
              <w:t xml:space="preserve"> </w:t>
            </w:r>
            <w:r>
              <w:t>по</w:t>
            </w:r>
            <w:r>
              <w:rPr>
                <w:spacing w:val="-1"/>
              </w:rPr>
              <w:t>с</w:t>
            </w:r>
            <w:r>
              <w:t>об</w:t>
            </w:r>
            <w:r>
              <w:rPr>
                <w:spacing w:val="1"/>
              </w:rPr>
              <w:t>и</w:t>
            </w:r>
            <w:r>
              <w:t>я,</w:t>
            </w:r>
            <w:r>
              <w:rPr>
                <w:spacing w:val="45"/>
              </w:rPr>
              <w:t xml:space="preserve"> </w:t>
            </w:r>
            <w:r>
              <w:t>трен</w:t>
            </w:r>
            <w:r>
              <w:rPr>
                <w:spacing w:val="-1"/>
              </w:rPr>
              <w:t>а</w:t>
            </w:r>
            <w:r>
              <w:t>ж</w:t>
            </w:r>
            <w:r>
              <w:rPr>
                <w:spacing w:val="-2"/>
              </w:rPr>
              <w:t>е</w:t>
            </w:r>
            <w:r>
              <w:t>ры;</w:t>
            </w:r>
            <w:r>
              <w:rPr>
                <w:spacing w:val="45"/>
              </w:rPr>
              <w:t xml:space="preserve"> </w:t>
            </w:r>
            <w:r>
              <w:t>подбор</w:t>
            </w:r>
            <w:r>
              <w:rPr>
                <w:spacing w:val="1"/>
              </w:rPr>
              <w:t>к</w:t>
            </w:r>
            <w:r>
              <w:t xml:space="preserve">и </w:t>
            </w:r>
            <w:r>
              <w:rPr>
                <w:spacing w:val="-1"/>
              </w:rPr>
              <w:t>ма</w:t>
            </w:r>
            <w:r>
              <w:t>тери</w:t>
            </w:r>
            <w:r>
              <w:rPr>
                <w:spacing w:val="-1"/>
              </w:rPr>
              <w:t>а</w:t>
            </w:r>
            <w:r>
              <w:t>лов,</w:t>
            </w:r>
            <w:r>
              <w:rPr>
                <w:spacing w:val="-13"/>
              </w:rPr>
              <w:t xml:space="preserve"> </w:t>
            </w:r>
            <w:r>
              <w:t>игр,</w:t>
            </w:r>
            <w:r>
              <w:rPr>
                <w:spacing w:val="-12"/>
              </w:rPr>
              <w:t xml:space="preserve"> </w:t>
            </w:r>
            <w:r>
              <w:t>з</w:t>
            </w:r>
            <w:r>
              <w:rPr>
                <w:spacing w:val="-1"/>
              </w:rPr>
              <w:t>а</w:t>
            </w:r>
            <w:r>
              <w:t>д</w:t>
            </w:r>
            <w:r>
              <w:rPr>
                <w:spacing w:val="-1"/>
              </w:rPr>
              <w:t>а</w:t>
            </w:r>
            <w:r>
              <w:t>н</w:t>
            </w:r>
            <w:r>
              <w:rPr>
                <w:spacing w:val="-2"/>
              </w:rPr>
              <w:t>и</w:t>
            </w:r>
            <w:r>
              <w:t>й,</w:t>
            </w:r>
            <w:r>
              <w:rPr>
                <w:spacing w:val="-12"/>
              </w:rPr>
              <w:t xml:space="preserve"> </w:t>
            </w:r>
            <w:r>
              <w:t>р</w:t>
            </w:r>
            <w:r>
              <w:rPr>
                <w:spacing w:val="-1"/>
              </w:rPr>
              <w:t>а</w:t>
            </w:r>
            <w:r>
              <w:t>зд</w:t>
            </w:r>
            <w:r>
              <w:rPr>
                <w:spacing w:val="-1"/>
              </w:rPr>
              <w:t>а</w:t>
            </w:r>
            <w:r>
              <w:t>точный</w:t>
            </w:r>
            <w:r>
              <w:rPr>
                <w:spacing w:val="-9"/>
              </w:rPr>
              <w:t xml:space="preserve"> </w:t>
            </w:r>
            <w:r>
              <w:rPr>
                <w:spacing w:val="-1"/>
              </w:rPr>
              <w:t>ма</w:t>
            </w:r>
            <w:r>
              <w:t>тери</w:t>
            </w:r>
            <w:r>
              <w:rPr>
                <w:spacing w:val="-4"/>
              </w:rPr>
              <w:t>а</w:t>
            </w:r>
            <w:r>
              <w:t>л</w:t>
            </w:r>
            <w:r>
              <w:rPr>
                <w:spacing w:val="-12"/>
              </w:rPr>
              <w:t xml:space="preserve"> </w:t>
            </w:r>
            <w:r>
              <w:t>по</w:t>
            </w:r>
            <w:r>
              <w:rPr>
                <w:spacing w:val="-12"/>
              </w:rPr>
              <w:t xml:space="preserve"> </w:t>
            </w:r>
            <w:r>
              <w:t>те</w:t>
            </w:r>
            <w:r>
              <w:rPr>
                <w:spacing w:val="-1"/>
              </w:rPr>
              <w:t>ма</w:t>
            </w:r>
            <w:r>
              <w:t>м</w:t>
            </w:r>
            <w:r>
              <w:rPr>
                <w:spacing w:val="-13"/>
              </w:rPr>
              <w:t xml:space="preserve"> </w:t>
            </w:r>
            <w:r>
              <w:t>и</w:t>
            </w:r>
            <w:r>
              <w:rPr>
                <w:spacing w:val="-12"/>
              </w:rPr>
              <w:t xml:space="preserve"> </w:t>
            </w:r>
            <w:r>
              <w:t>р</w:t>
            </w:r>
            <w:r>
              <w:rPr>
                <w:spacing w:val="-1"/>
              </w:rPr>
              <w:t>а</w:t>
            </w:r>
            <w:r>
              <w:t>зд</w:t>
            </w:r>
            <w:r>
              <w:rPr>
                <w:spacing w:val="-1"/>
              </w:rPr>
              <w:t>е</w:t>
            </w:r>
            <w:r>
              <w:t>л</w:t>
            </w:r>
            <w:r>
              <w:rPr>
                <w:spacing w:val="-1"/>
              </w:rPr>
              <w:t>ам.</w:t>
            </w:r>
          </w:p>
        </w:tc>
      </w:tr>
      <w:tr w:rsidR="00E47C5F" w:rsidTr="00E47C5F">
        <w:tc>
          <w:tcPr>
            <w:tcW w:w="3009" w:type="dxa"/>
          </w:tcPr>
          <w:p w:rsidR="00E47C5F" w:rsidRDefault="00E47C5F" w:rsidP="00E47C5F">
            <w:pPr>
              <w:suppressAutoHyphens/>
              <w:ind w:right="-262"/>
              <w:jc w:val="both"/>
            </w:pPr>
            <w:r>
              <w:rPr>
                <w:b/>
                <w:bCs/>
                <w:i/>
                <w:iCs/>
              </w:rPr>
              <w:t>ме</w:t>
            </w:r>
            <w:r>
              <w:rPr>
                <w:b/>
                <w:bCs/>
                <w:i/>
                <w:iCs/>
                <w:spacing w:val="-1"/>
              </w:rPr>
              <w:t>т</w:t>
            </w:r>
            <w:r>
              <w:rPr>
                <w:b/>
                <w:bCs/>
                <w:i/>
                <w:iCs/>
              </w:rPr>
              <w:t>одич</w:t>
            </w:r>
            <w:r>
              <w:rPr>
                <w:b/>
                <w:bCs/>
                <w:i/>
                <w:iCs/>
                <w:spacing w:val="-1"/>
              </w:rPr>
              <w:t>ес</w:t>
            </w:r>
            <w:r>
              <w:rPr>
                <w:b/>
                <w:bCs/>
                <w:i/>
                <w:iCs/>
              </w:rPr>
              <w:t>кие разра</w:t>
            </w:r>
            <w:r>
              <w:rPr>
                <w:b/>
                <w:bCs/>
                <w:i/>
                <w:iCs/>
                <w:spacing w:val="-2"/>
              </w:rPr>
              <w:t>б</w:t>
            </w:r>
            <w:r>
              <w:rPr>
                <w:b/>
                <w:bCs/>
                <w:i/>
                <w:iCs/>
                <w:spacing w:val="2"/>
              </w:rPr>
              <w:t>о</w:t>
            </w:r>
            <w:r>
              <w:rPr>
                <w:b/>
                <w:bCs/>
                <w:i/>
                <w:iCs/>
              </w:rPr>
              <w:t>тки</w:t>
            </w:r>
          </w:p>
        </w:tc>
        <w:tc>
          <w:tcPr>
            <w:tcW w:w="6345" w:type="dxa"/>
          </w:tcPr>
          <w:p w:rsidR="00E47C5F" w:rsidRDefault="00E47C5F" w:rsidP="00E47C5F">
            <w:pPr>
              <w:tabs>
                <w:tab w:val="left" w:pos="506"/>
              </w:tabs>
              <w:spacing w:line="272" w:lineRule="exact"/>
              <w:ind w:left="85" w:right="142"/>
            </w:pPr>
            <w:r>
              <w:t>Подбор</w:t>
            </w:r>
            <w:r>
              <w:rPr>
                <w:spacing w:val="-1"/>
              </w:rPr>
              <w:t>к</w:t>
            </w:r>
            <w:r>
              <w:t xml:space="preserve">и </w:t>
            </w:r>
            <w:proofErr w:type="spellStart"/>
            <w:r>
              <w:t>р</w:t>
            </w:r>
            <w:r>
              <w:rPr>
                <w:spacing w:val="-1"/>
              </w:rPr>
              <w:t>а</w:t>
            </w:r>
            <w:r>
              <w:t>зн</w:t>
            </w:r>
            <w:r>
              <w:rPr>
                <w:spacing w:val="2"/>
              </w:rPr>
              <w:t>о</w:t>
            </w:r>
            <w:r>
              <w:rPr>
                <w:spacing w:val="-8"/>
              </w:rPr>
              <w:t>у</w:t>
            </w:r>
            <w:r>
              <w:t>ровн</w:t>
            </w:r>
            <w:r>
              <w:rPr>
                <w:spacing w:val="1"/>
              </w:rPr>
              <w:t>е</w:t>
            </w:r>
            <w:r>
              <w:t>в</w:t>
            </w:r>
            <w:r>
              <w:rPr>
                <w:spacing w:val="-1"/>
              </w:rPr>
              <w:t>ы</w:t>
            </w:r>
            <w:r>
              <w:t>х</w:t>
            </w:r>
            <w:proofErr w:type="spellEnd"/>
            <w:r>
              <w:rPr>
                <w:spacing w:val="11"/>
              </w:rPr>
              <w:t xml:space="preserve"> </w:t>
            </w:r>
            <w:r>
              <w:t>з</w:t>
            </w:r>
            <w:r>
              <w:rPr>
                <w:spacing w:val="-1"/>
              </w:rPr>
              <w:t>а</w:t>
            </w:r>
            <w:r>
              <w:t>д</w:t>
            </w:r>
            <w:r>
              <w:rPr>
                <w:spacing w:val="-1"/>
              </w:rPr>
              <w:t>а</w:t>
            </w:r>
            <w:r>
              <w:t>н</w:t>
            </w:r>
            <w:r>
              <w:rPr>
                <w:spacing w:val="-2"/>
              </w:rPr>
              <w:t>и</w:t>
            </w:r>
            <w:r>
              <w:t xml:space="preserve">й, </w:t>
            </w:r>
            <w:r>
              <w:rPr>
                <w:spacing w:val="-1"/>
              </w:rPr>
              <w:t>с</w:t>
            </w:r>
            <w:r>
              <w:t>ц</w:t>
            </w:r>
            <w:r>
              <w:rPr>
                <w:spacing w:val="-1"/>
              </w:rPr>
              <w:t>е</w:t>
            </w:r>
            <w:r>
              <w:t>н</w:t>
            </w:r>
            <w:r>
              <w:rPr>
                <w:spacing w:val="-1"/>
              </w:rPr>
              <w:t>а</w:t>
            </w:r>
            <w:r>
              <w:rPr>
                <w:spacing w:val="-3"/>
              </w:rPr>
              <w:t>р</w:t>
            </w:r>
            <w:r>
              <w:t>ии, разработки</w:t>
            </w:r>
          </w:p>
          <w:p w:rsidR="00E47C5F" w:rsidRDefault="00E47C5F" w:rsidP="00E47C5F">
            <w:pPr>
              <w:suppressAutoHyphens/>
              <w:ind w:right="-262"/>
              <w:jc w:val="both"/>
            </w:pPr>
            <w:r>
              <w:t>циклов</w:t>
            </w:r>
            <w:r>
              <w:rPr>
                <w:spacing w:val="-3"/>
              </w:rPr>
              <w:t xml:space="preserve"> </w:t>
            </w:r>
            <w:r>
              <w:t>з</w:t>
            </w:r>
            <w:r>
              <w:rPr>
                <w:spacing w:val="-1"/>
              </w:rPr>
              <w:t>а</w:t>
            </w:r>
            <w:r>
              <w:t>ня</w:t>
            </w:r>
            <w:r>
              <w:rPr>
                <w:spacing w:val="-2"/>
              </w:rPr>
              <w:t>т</w:t>
            </w:r>
            <w:r>
              <w:t>ий</w:t>
            </w:r>
            <w:r>
              <w:rPr>
                <w:spacing w:val="-2"/>
              </w:rPr>
              <w:t xml:space="preserve"> </w:t>
            </w:r>
            <w:r>
              <w:t>по те</w:t>
            </w:r>
            <w:r>
              <w:rPr>
                <w:spacing w:val="-1"/>
              </w:rPr>
              <w:t>мам</w:t>
            </w:r>
            <w:r>
              <w:t>, р</w:t>
            </w:r>
            <w:r>
              <w:rPr>
                <w:spacing w:val="-1"/>
              </w:rPr>
              <w:t>а</w:t>
            </w:r>
            <w:r>
              <w:t>зд</w:t>
            </w:r>
            <w:r>
              <w:rPr>
                <w:spacing w:val="-1"/>
              </w:rPr>
              <w:t>е</w:t>
            </w:r>
            <w:r>
              <w:t>л</w:t>
            </w:r>
            <w:r>
              <w:rPr>
                <w:spacing w:val="-1"/>
              </w:rPr>
              <w:t>а</w:t>
            </w:r>
            <w:r>
              <w:t>м</w:t>
            </w:r>
            <w:r>
              <w:rPr>
                <w:spacing w:val="-1"/>
              </w:rPr>
              <w:t>.</w:t>
            </w:r>
          </w:p>
        </w:tc>
      </w:tr>
    </w:tbl>
    <w:p w:rsidR="007967A0" w:rsidRDefault="006B402E" w:rsidP="00E47C5F">
      <w:pPr>
        <w:spacing w:before="64"/>
        <w:jc w:val="both"/>
        <w:rPr>
          <w:b/>
          <w:bCs/>
          <w:spacing w:val="-2"/>
        </w:rPr>
      </w:pPr>
      <w:r>
        <w:rPr>
          <w:b/>
          <w:bCs/>
          <w:spacing w:val="-2"/>
        </w:rPr>
        <w:tab/>
        <w:t xml:space="preserve">Индивидуальный учебный план.  </w:t>
      </w:r>
      <w:proofErr w:type="gramStart"/>
      <w:r>
        <w:rPr>
          <w:bCs/>
          <w:spacing w:val="-2"/>
        </w:rPr>
        <w:t>В случае если в период обучения по программе обучающемуся исполняется 18 лет, он имеет право на ускоренное обучение по индивидуальному плану.</w:t>
      </w:r>
      <w:proofErr w:type="gramEnd"/>
    </w:p>
    <w:p w:rsidR="007967A0" w:rsidRDefault="006B402E">
      <w:pPr>
        <w:pStyle w:val="1"/>
        <w:jc w:val="center"/>
        <w:rPr>
          <w:i/>
          <w:iCs/>
          <w:sz w:val="24"/>
          <w:szCs w:val="24"/>
        </w:rPr>
      </w:pPr>
      <w:bookmarkStart w:id="12" w:name="_Toc140137676"/>
      <w:r>
        <w:rPr>
          <w:sz w:val="24"/>
          <w:szCs w:val="24"/>
        </w:rPr>
        <w:t>Список</w:t>
      </w:r>
      <w:r>
        <w:rPr>
          <w:spacing w:val="-1"/>
          <w:sz w:val="24"/>
          <w:szCs w:val="24"/>
        </w:rPr>
        <w:t xml:space="preserve"> </w:t>
      </w:r>
      <w:r>
        <w:rPr>
          <w:sz w:val="24"/>
          <w:szCs w:val="24"/>
        </w:rPr>
        <w:t>л</w:t>
      </w:r>
      <w:r>
        <w:rPr>
          <w:spacing w:val="-6"/>
          <w:sz w:val="24"/>
          <w:szCs w:val="24"/>
        </w:rPr>
        <w:t>и</w:t>
      </w:r>
      <w:r>
        <w:rPr>
          <w:spacing w:val="4"/>
          <w:sz w:val="24"/>
          <w:szCs w:val="24"/>
        </w:rPr>
        <w:t>т</w:t>
      </w:r>
      <w:r>
        <w:rPr>
          <w:spacing w:val="-3"/>
          <w:sz w:val="24"/>
          <w:szCs w:val="24"/>
        </w:rPr>
        <w:t>е</w:t>
      </w:r>
      <w:r>
        <w:rPr>
          <w:spacing w:val="-2"/>
          <w:sz w:val="24"/>
          <w:szCs w:val="24"/>
        </w:rPr>
        <w:t>р</w:t>
      </w:r>
      <w:r>
        <w:rPr>
          <w:spacing w:val="-4"/>
          <w:sz w:val="24"/>
          <w:szCs w:val="24"/>
        </w:rPr>
        <w:t>а</w:t>
      </w:r>
      <w:r>
        <w:rPr>
          <w:spacing w:val="4"/>
          <w:sz w:val="24"/>
          <w:szCs w:val="24"/>
        </w:rPr>
        <w:t>т</w:t>
      </w:r>
      <w:r>
        <w:rPr>
          <w:spacing w:val="-3"/>
          <w:sz w:val="24"/>
          <w:szCs w:val="24"/>
        </w:rPr>
        <w:t>у</w:t>
      </w:r>
      <w:r>
        <w:rPr>
          <w:spacing w:val="-2"/>
          <w:sz w:val="24"/>
          <w:szCs w:val="24"/>
        </w:rPr>
        <w:t>р</w:t>
      </w:r>
      <w:r>
        <w:rPr>
          <w:sz w:val="24"/>
          <w:szCs w:val="24"/>
        </w:rPr>
        <w:t>ы</w:t>
      </w:r>
      <w:bookmarkEnd w:id="12"/>
    </w:p>
    <w:p w:rsidR="00DD759C" w:rsidRDefault="00DD759C" w:rsidP="00E47C5F">
      <w:pPr>
        <w:shd w:val="clear" w:color="auto" w:fill="FFFFFF"/>
        <w:ind w:firstLine="709"/>
        <w:jc w:val="both"/>
        <w:rPr>
          <w:color w:val="181818"/>
        </w:rPr>
      </w:pPr>
      <w:r w:rsidRPr="00DD759C">
        <w:rPr>
          <w:color w:val="181818"/>
        </w:rPr>
        <w:t xml:space="preserve">1.Антонова В. Е. Типовые тесты по русскому языку как иностранному. Элементарный уровень. Общее владение: варианты / В. Е. Антонова, М. М. Нахабина, А. А. Толстых. - Санкт-Петербург: Златоуст, 2011. – 110 с. </w:t>
      </w:r>
    </w:p>
    <w:p w:rsidR="00DD759C" w:rsidRDefault="00DD759C" w:rsidP="00E47C5F">
      <w:pPr>
        <w:shd w:val="clear" w:color="auto" w:fill="FFFFFF"/>
        <w:ind w:firstLine="709"/>
        <w:jc w:val="both"/>
        <w:rPr>
          <w:color w:val="181818"/>
        </w:rPr>
      </w:pPr>
      <w:r w:rsidRPr="00DD759C">
        <w:rPr>
          <w:color w:val="181818"/>
        </w:rPr>
        <w:t xml:space="preserve">2.Т.В. Савченко, Е.В. </w:t>
      </w:r>
      <w:proofErr w:type="spellStart"/>
      <w:r w:rsidRPr="00DD759C">
        <w:rPr>
          <w:color w:val="181818"/>
        </w:rPr>
        <w:t>Какорина</w:t>
      </w:r>
      <w:proofErr w:type="spellEnd"/>
      <w:r w:rsidRPr="00DD759C">
        <w:rPr>
          <w:color w:val="181818"/>
        </w:rPr>
        <w:t xml:space="preserve">. Программа  составлена на основе программы по русскому языку как иностранному для детей 8-12 лет, не владеющих или слабо владеющих русским языком. </w:t>
      </w:r>
    </w:p>
    <w:p w:rsidR="00DD759C" w:rsidRDefault="00DD759C" w:rsidP="00E47C5F">
      <w:pPr>
        <w:shd w:val="clear" w:color="auto" w:fill="FFFFFF"/>
        <w:ind w:firstLine="709"/>
        <w:jc w:val="both"/>
        <w:rPr>
          <w:color w:val="181818"/>
        </w:rPr>
      </w:pPr>
      <w:r w:rsidRPr="00DD759C">
        <w:rPr>
          <w:color w:val="181818"/>
        </w:rPr>
        <w:t xml:space="preserve">3.Т.В. Савченко, Е.В. </w:t>
      </w:r>
      <w:proofErr w:type="spellStart"/>
      <w:r w:rsidRPr="00DD759C">
        <w:rPr>
          <w:color w:val="181818"/>
        </w:rPr>
        <w:t>Какорина</w:t>
      </w:r>
      <w:proofErr w:type="spellEnd"/>
      <w:r w:rsidRPr="00DD759C">
        <w:rPr>
          <w:color w:val="181818"/>
        </w:rPr>
        <w:t xml:space="preserve">.  Программа обеспечивается: учебным пособием « Говорю и пишу по-русски»: В 3 ч. - </w:t>
      </w:r>
      <w:proofErr w:type="spellStart"/>
      <w:r w:rsidRPr="00DD759C">
        <w:rPr>
          <w:color w:val="181818"/>
        </w:rPr>
        <w:t>М.Русское</w:t>
      </w:r>
      <w:proofErr w:type="spellEnd"/>
      <w:r w:rsidRPr="00DD759C">
        <w:rPr>
          <w:color w:val="181818"/>
        </w:rPr>
        <w:t xml:space="preserve"> слово, 2008 г., </w:t>
      </w:r>
    </w:p>
    <w:p w:rsidR="00DD759C" w:rsidRDefault="00DD759C" w:rsidP="00E47C5F">
      <w:pPr>
        <w:shd w:val="clear" w:color="auto" w:fill="FFFFFF"/>
        <w:ind w:firstLine="709"/>
        <w:jc w:val="both"/>
        <w:rPr>
          <w:color w:val="181818"/>
        </w:rPr>
      </w:pPr>
      <w:r w:rsidRPr="00DD759C">
        <w:rPr>
          <w:color w:val="181818"/>
        </w:rPr>
        <w:t xml:space="preserve">4.Т.В. Савченко, Е.В. </w:t>
      </w:r>
      <w:proofErr w:type="spellStart"/>
      <w:r w:rsidRPr="00DD759C">
        <w:rPr>
          <w:color w:val="181818"/>
        </w:rPr>
        <w:t>Какорина</w:t>
      </w:r>
      <w:proofErr w:type="spellEnd"/>
      <w:r w:rsidRPr="00DD759C">
        <w:rPr>
          <w:color w:val="181818"/>
        </w:rPr>
        <w:t>.  Методические рекомендации к учебному пособию: книга для учителя: М. Русское слово, 2008 г.</w:t>
      </w:r>
    </w:p>
    <w:p w:rsidR="007967A0" w:rsidRDefault="007967A0" w:rsidP="00DD759C">
      <w:pPr>
        <w:spacing w:line="359" w:lineRule="auto"/>
        <w:ind w:right="-27"/>
        <w:rPr>
          <w:b/>
          <w:bCs/>
          <w:i/>
          <w:iCs/>
        </w:rPr>
      </w:pPr>
    </w:p>
    <w:p w:rsidR="007967A0" w:rsidRDefault="006B402E">
      <w:pPr>
        <w:pStyle w:val="1"/>
        <w:jc w:val="center"/>
        <w:rPr>
          <w:sz w:val="24"/>
          <w:szCs w:val="24"/>
        </w:rPr>
      </w:pPr>
      <w:bookmarkStart w:id="13" w:name="_Toc140137677"/>
      <w:r>
        <w:rPr>
          <w:sz w:val="24"/>
          <w:szCs w:val="24"/>
        </w:rPr>
        <w:t>Приложения</w:t>
      </w:r>
      <w:bookmarkEnd w:id="13"/>
    </w:p>
    <w:p w:rsidR="007967A0" w:rsidRDefault="007967A0"/>
    <w:p w:rsidR="007967A0" w:rsidRDefault="007967A0">
      <w:pPr>
        <w:ind w:firstLine="682"/>
        <w:rPr>
          <w:iCs/>
        </w:rPr>
      </w:pPr>
    </w:p>
    <w:p w:rsidR="00516F6E" w:rsidRDefault="00516F6E" w:rsidP="00516F6E">
      <w:pPr>
        <w:tabs>
          <w:tab w:val="left" w:pos="2856"/>
        </w:tabs>
        <w:jc w:val="center"/>
        <w:rPr>
          <w:b/>
          <w:bCs/>
        </w:rPr>
      </w:pPr>
      <w:r>
        <w:rPr>
          <w:b/>
          <w:bCs/>
        </w:rPr>
        <w:t>Календарный учебный график</w:t>
      </w:r>
    </w:p>
    <w:p w:rsidR="00516F6E" w:rsidRDefault="00516F6E" w:rsidP="00516F6E"/>
    <w:tbl>
      <w:tblPr>
        <w:tblW w:w="11378" w:type="dxa"/>
        <w:tblInd w:w="-846" w:type="dxa"/>
        <w:tblLayout w:type="fixed"/>
        <w:tblCellMar>
          <w:left w:w="0" w:type="dxa"/>
          <w:right w:w="0" w:type="dxa"/>
        </w:tblCellMar>
        <w:tblLook w:val="04A0" w:firstRow="1" w:lastRow="0" w:firstColumn="1" w:lastColumn="0" w:noHBand="0" w:noVBand="1"/>
      </w:tblPr>
      <w:tblGrid>
        <w:gridCol w:w="909"/>
        <w:gridCol w:w="1156"/>
        <w:gridCol w:w="5673"/>
        <w:gridCol w:w="1516"/>
        <w:gridCol w:w="2124"/>
      </w:tblGrid>
      <w:tr w:rsidR="00516F6E" w:rsidTr="00B01FE8">
        <w:trPr>
          <w:trHeight w:val="1009"/>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7" w:lineRule="exact"/>
              <w:ind w:left="267" w:right="268"/>
              <w:jc w:val="center"/>
            </w:pPr>
            <w:r>
              <w:t>№</w:t>
            </w:r>
          </w:p>
          <w:p w:rsidR="00516F6E" w:rsidRDefault="00516F6E" w:rsidP="00516F6E">
            <w:pPr>
              <w:pStyle w:val="TableParagraph"/>
              <w:ind w:left="220" w:right="222"/>
              <w:jc w:val="center"/>
            </w:pPr>
            <w:proofErr w:type="gramStart"/>
            <w:r>
              <w:t>п</w:t>
            </w:r>
            <w:proofErr w:type="gramEnd"/>
            <w:r>
              <w:t>/п</w:t>
            </w:r>
          </w:p>
        </w:tc>
        <w:tc>
          <w:tcPr>
            <w:tcW w:w="1156" w:type="dxa"/>
            <w:tcBorders>
              <w:top w:val="single" w:sz="4" w:space="0" w:color="000000"/>
              <w:left w:val="single" w:sz="4" w:space="0" w:color="000000"/>
              <w:right w:val="single" w:sz="4" w:space="0" w:color="000000"/>
            </w:tcBorders>
          </w:tcPr>
          <w:p w:rsidR="00516F6E" w:rsidRDefault="00516F6E" w:rsidP="00516F6E">
            <w:pPr>
              <w:pStyle w:val="TableParagraph"/>
              <w:spacing w:line="267" w:lineRule="exact"/>
              <w:ind w:left="351"/>
              <w:jc w:val="center"/>
            </w:pPr>
            <w:r>
              <w:t>Дата</w:t>
            </w:r>
          </w:p>
        </w:tc>
        <w:tc>
          <w:tcPr>
            <w:tcW w:w="5673"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7" w:lineRule="exact"/>
              <w:ind w:left="351"/>
              <w:jc w:val="center"/>
            </w:pPr>
            <w:r>
              <w:t>Тема занятия</w:t>
            </w:r>
          </w:p>
        </w:tc>
        <w:tc>
          <w:tcPr>
            <w:tcW w:w="1516" w:type="dxa"/>
            <w:tcBorders>
              <w:top w:val="single" w:sz="4" w:space="0" w:color="000000"/>
              <w:left w:val="single" w:sz="4" w:space="0" w:color="000000"/>
              <w:right w:val="single" w:sz="4" w:space="0" w:color="000000"/>
            </w:tcBorders>
          </w:tcPr>
          <w:p w:rsidR="00516F6E" w:rsidRDefault="00516F6E" w:rsidP="00516F6E">
            <w:pPr>
              <w:pStyle w:val="TableParagraph"/>
              <w:spacing w:line="267" w:lineRule="exact"/>
              <w:jc w:val="center"/>
            </w:pPr>
            <w:r>
              <w:rPr>
                <w:color w:val="000000"/>
              </w:rPr>
              <w:t xml:space="preserve">Количество часов </w:t>
            </w:r>
          </w:p>
        </w:tc>
        <w:tc>
          <w:tcPr>
            <w:tcW w:w="2124" w:type="dxa"/>
            <w:tcBorders>
              <w:top w:val="single" w:sz="4" w:space="0" w:color="000000"/>
              <w:left w:val="single" w:sz="4" w:space="0" w:color="000000"/>
              <w:right w:val="single" w:sz="4" w:space="0" w:color="000000"/>
            </w:tcBorders>
          </w:tcPr>
          <w:p w:rsidR="00516F6E" w:rsidRDefault="00516F6E" w:rsidP="00516F6E">
            <w:pPr>
              <w:pStyle w:val="TableParagraph"/>
              <w:spacing w:line="267" w:lineRule="exact"/>
              <w:jc w:val="center"/>
            </w:pPr>
            <w:r>
              <w:t>Форма занятия</w:t>
            </w:r>
          </w:p>
        </w:tc>
      </w:tr>
      <w:tr w:rsidR="00516F6E" w:rsidTr="00B01FE8">
        <w:trPr>
          <w:trHeight w:hRule="exact" w:val="565"/>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7" w:lineRule="exact"/>
              <w:ind w:left="102"/>
            </w:pPr>
            <w:r>
              <w:t>1</w:t>
            </w:r>
          </w:p>
        </w:tc>
        <w:tc>
          <w:tcPr>
            <w:tcW w:w="1156"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7" w:lineRule="exact"/>
              <w:ind w:left="102"/>
              <w:jc w:val="both"/>
              <w:rPr>
                <w:spacing w:val="-2"/>
              </w:rPr>
            </w:pPr>
            <w:r>
              <w:rPr>
                <w:spacing w:val="-2"/>
              </w:rPr>
              <w:t>06.09.23</w:t>
            </w:r>
          </w:p>
        </w:tc>
        <w:tc>
          <w:tcPr>
            <w:tcW w:w="5673"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7" w:lineRule="exact"/>
              <w:ind w:left="102"/>
            </w:pPr>
            <w:r>
              <w:rPr>
                <w:spacing w:val="-2"/>
              </w:rPr>
              <w:t>В</w:t>
            </w:r>
            <w:r>
              <w:t>водное</w:t>
            </w:r>
            <w:r>
              <w:rPr>
                <w:spacing w:val="-1"/>
              </w:rPr>
              <w:t xml:space="preserve"> </w:t>
            </w:r>
            <w:r>
              <w:t>з</w:t>
            </w:r>
            <w:r>
              <w:rPr>
                <w:spacing w:val="-1"/>
              </w:rPr>
              <w:t>а</w:t>
            </w:r>
            <w:r>
              <w:t>нят</w:t>
            </w:r>
            <w:r>
              <w:rPr>
                <w:spacing w:val="2"/>
              </w:rPr>
              <w:t>и</w:t>
            </w:r>
            <w:r>
              <w:t>е</w:t>
            </w:r>
          </w:p>
        </w:tc>
        <w:tc>
          <w:tcPr>
            <w:tcW w:w="1516" w:type="dxa"/>
            <w:tcBorders>
              <w:top w:val="single" w:sz="4" w:space="0" w:color="000000"/>
              <w:left w:val="single" w:sz="4" w:space="0" w:color="000000"/>
              <w:bottom w:val="single" w:sz="4" w:space="0" w:color="000000"/>
              <w:right w:val="single" w:sz="4" w:space="0" w:color="000000"/>
            </w:tcBorders>
          </w:tcPr>
          <w:p w:rsidR="00516F6E" w:rsidRPr="001D11CD"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t>коллективная</w:t>
            </w:r>
          </w:p>
        </w:tc>
      </w:tr>
      <w:tr w:rsidR="00516F6E" w:rsidTr="00B01FE8">
        <w:trPr>
          <w:trHeight w:hRule="exact" w:val="279"/>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7" w:lineRule="exact"/>
              <w:ind w:left="102"/>
            </w:pPr>
            <w:r>
              <w:t>2</w:t>
            </w:r>
          </w:p>
        </w:tc>
        <w:tc>
          <w:tcPr>
            <w:tcW w:w="1156"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7" w:lineRule="exact"/>
              <w:ind w:left="102"/>
              <w:jc w:val="both"/>
            </w:pPr>
            <w:r>
              <w:t>13.09.23</w:t>
            </w:r>
          </w:p>
        </w:tc>
        <w:tc>
          <w:tcPr>
            <w:tcW w:w="5673"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7" w:lineRule="exact"/>
              <w:ind w:left="102"/>
            </w:pPr>
            <w:r>
              <w:t>Что такое библиотека?</w:t>
            </w:r>
          </w:p>
        </w:tc>
        <w:tc>
          <w:tcPr>
            <w:tcW w:w="1516" w:type="dxa"/>
            <w:tcBorders>
              <w:top w:val="single" w:sz="4" w:space="0" w:color="000000"/>
              <w:left w:val="single" w:sz="4" w:space="0" w:color="000000"/>
              <w:bottom w:val="single" w:sz="4" w:space="0" w:color="000000"/>
              <w:right w:val="single" w:sz="4" w:space="0" w:color="000000"/>
            </w:tcBorders>
          </w:tcPr>
          <w:p w:rsidR="00516F6E" w:rsidRPr="006D4C98"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rsidRPr="002129C3">
              <w:t>групповая</w:t>
            </w:r>
          </w:p>
        </w:tc>
      </w:tr>
      <w:tr w:rsidR="00516F6E" w:rsidTr="00B01FE8">
        <w:trPr>
          <w:trHeight w:hRule="exact" w:val="564"/>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7" w:lineRule="exact"/>
              <w:ind w:left="102"/>
            </w:pPr>
            <w:r>
              <w:t>3</w:t>
            </w:r>
          </w:p>
        </w:tc>
        <w:tc>
          <w:tcPr>
            <w:tcW w:w="1156"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7" w:lineRule="exact"/>
              <w:ind w:left="102"/>
              <w:jc w:val="both"/>
            </w:pPr>
            <w:r>
              <w:t>20.09.23</w:t>
            </w:r>
          </w:p>
        </w:tc>
        <w:tc>
          <w:tcPr>
            <w:tcW w:w="5673"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7" w:lineRule="exact"/>
              <w:ind w:left="102"/>
            </w:pPr>
            <w:r>
              <w:t>Наши помощники: учебник и словарь</w:t>
            </w:r>
          </w:p>
        </w:tc>
        <w:tc>
          <w:tcPr>
            <w:tcW w:w="1516" w:type="dxa"/>
            <w:tcBorders>
              <w:top w:val="single" w:sz="4" w:space="0" w:color="000000"/>
              <w:left w:val="single" w:sz="4" w:space="0" w:color="000000"/>
              <w:bottom w:val="single" w:sz="4" w:space="0" w:color="000000"/>
              <w:right w:val="single" w:sz="4" w:space="0" w:color="000000"/>
            </w:tcBorders>
          </w:tcPr>
          <w:p w:rsidR="00516F6E" w:rsidRPr="006D4C98"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t>коллективная</w:t>
            </w:r>
          </w:p>
        </w:tc>
      </w:tr>
      <w:tr w:rsidR="00516F6E" w:rsidTr="00B01FE8">
        <w:trPr>
          <w:trHeight w:hRule="exact" w:val="547"/>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7" w:lineRule="exact"/>
              <w:ind w:left="102"/>
            </w:pPr>
            <w:r>
              <w:t>4</w:t>
            </w:r>
          </w:p>
        </w:tc>
        <w:tc>
          <w:tcPr>
            <w:tcW w:w="1156"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7" w:lineRule="exact"/>
              <w:ind w:left="102"/>
              <w:jc w:val="both"/>
              <w:rPr>
                <w:color w:val="000000"/>
              </w:rPr>
            </w:pPr>
            <w:r>
              <w:rPr>
                <w:color w:val="000000"/>
              </w:rPr>
              <w:t>27.09.23</w:t>
            </w:r>
          </w:p>
        </w:tc>
        <w:tc>
          <w:tcPr>
            <w:tcW w:w="5673"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7" w:lineRule="exact"/>
              <w:ind w:left="102"/>
            </w:pPr>
            <w:r>
              <w:rPr>
                <w:color w:val="000000"/>
              </w:rPr>
              <w:t>О</w:t>
            </w:r>
            <w:r w:rsidRPr="00122FF5">
              <w:rPr>
                <w:color w:val="000000"/>
              </w:rPr>
              <w:t>сен</w:t>
            </w:r>
            <w:r>
              <w:rPr>
                <w:color w:val="000000"/>
              </w:rPr>
              <w:t>ь</w:t>
            </w:r>
            <w:r w:rsidRPr="00122FF5">
              <w:rPr>
                <w:color w:val="000000"/>
              </w:rPr>
              <w:t xml:space="preserve"> в произведениях русских поэтов и писателей.</w:t>
            </w:r>
          </w:p>
        </w:tc>
        <w:tc>
          <w:tcPr>
            <w:tcW w:w="1516" w:type="dxa"/>
            <w:tcBorders>
              <w:top w:val="single" w:sz="4" w:space="0" w:color="000000"/>
              <w:left w:val="single" w:sz="4" w:space="0" w:color="000000"/>
              <w:bottom w:val="single" w:sz="4" w:space="0" w:color="000000"/>
              <w:right w:val="single" w:sz="4" w:space="0" w:color="000000"/>
            </w:tcBorders>
          </w:tcPr>
          <w:p w:rsidR="00516F6E" w:rsidRPr="006D4C98"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t>парная</w:t>
            </w:r>
          </w:p>
        </w:tc>
      </w:tr>
      <w:tr w:rsidR="00516F6E" w:rsidTr="00B01FE8">
        <w:trPr>
          <w:trHeight w:hRule="exact" w:val="710"/>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7" w:lineRule="exact"/>
              <w:ind w:left="102"/>
            </w:pPr>
            <w:r>
              <w:t>5</w:t>
            </w:r>
          </w:p>
        </w:tc>
        <w:tc>
          <w:tcPr>
            <w:tcW w:w="1156"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7" w:lineRule="exact"/>
              <w:ind w:left="102"/>
              <w:jc w:val="both"/>
              <w:rPr>
                <w:color w:val="000000"/>
              </w:rPr>
            </w:pPr>
            <w:r>
              <w:rPr>
                <w:color w:val="000000"/>
              </w:rPr>
              <w:t>4.10.23</w:t>
            </w:r>
          </w:p>
        </w:tc>
        <w:tc>
          <w:tcPr>
            <w:tcW w:w="5673"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7" w:lineRule="exact"/>
              <w:ind w:left="102"/>
            </w:pPr>
            <w:r>
              <w:rPr>
                <w:color w:val="000000"/>
              </w:rPr>
              <w:t>Художники, рисующие осень</w:t>
            </w:r>
          </w:p>
        </w:tc>
        <w:tc>
          <w:tcPr>
            <w:tcW w:w="1516" w:type="dxa"/>
            <w:tcBorders>
              <w:top w:val="single" w:sz="4" w:space="0" w:color="000000"/>
              <w:left w:val="single" w:sz="4" w:space="0" w:color="000000"/>
              <w:bottom w:val="single" w:sz="4" w:space="0" w:color="000000"/>
              <w:right w:val="single" w:sz="4" w:space="0" w:color="000000"/>
            </w:tcBorders>
          </w:tcPr>
          <w:p w:rsidR="00516F6E"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t>коллективная</w:t>
            </w:r>
          </w:p>
        </w:tc>
      </w:tr>
      <w:tr w:rsidR="00516F6E" w:rsidTr="00B01FE8">
        <w:trPr>
          <w:trHeight w:hRule="exact" w:val="283"/>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pPr>
            <w:r>
              <w:t>6</w:t>
            </w:r>
          </w:p>
        </w:tc>
        <w:tc>
          <w:tcPr>
            <w:tcW w:w="1156"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jc w:val="both"/>
              <w:rPr>
                <w:color w:val="000000"/>
              </w:rPr>
            </w:pPr>
            <w:r>
              <w:rPr>
                <w:color w:val="000000"/>
              </w:rPr>
              <w:t>11.10.23</w:t>
            </w:r>
          </w:p>
        </w:tc>
        <w:tc>
          <w:tcPr>
            <w:tcW w:w="5673"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b/>
                <w:bCs/>
                <w:color w:val="000000"/>
              </w:rPr>
            </w:pPr>
            <w:r w:rsidRPr="00122FF5">
              <w:rPr>
                <w:color w:val="000000"/>
              </w:rPr>
              <w:t>Русские народные сказки</w:t>
            </w:r>
          </w:p>
        </w:tc>
        <w:tc>
          <w:tcPr>
            <w:tcW w:w="1516" w:type="dxa"/>
            <w:tcBorders>
              <w:top w:val="single" w:sz="4" w:space="0" w:color="000000"/>
              <w:left w:val="single" w:sz="4" w:space="0" w:color="000000"/>
              <w:bottom w:val="single" w:sz="4" w:space="0" w:color="000000"/>
              <w:right w:val="single" w:sz="4" w:space="0" w:color="000000"/>
            </w:tcBorders>
          </w:tcPr>
          <w:p w:rsidR="00516F6E" w:rsidRPr="006D4C98"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rsidRPr="002129C3">
              <w:t>групповая</w:t>
            </w:r>
          </w:p>
        </w:tc>
      </w:tr>
      <w:tr w:rsidR="00516F6E" w:rsidTr="00B01FE8">
        <w:trPr>
          <w:trHeight w:hRule="exact" w:val="556"/>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pPr>
            <w:r>
              <w:t>7</w:t>
            </w:r>
          </w:p>
        </w:tc>
        <w:tc>
          <w:tcPr>
            <w:tcW w:w="1156"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jc w:val="both"/>
              <w:rPr>
                <w:color w:val="000000"/>
              </w:rPr>
            </w:pPr>
            <w:r>
              <w:rPr>
                <w:color w:val="000000"/>
              </w:rPr>
              <w:t>18.10.23</w:t>
            </w:r>
          </w:p>
        </w:tc>
        <w:tc>
          <w:tcPr>
            <w:tcW w:w="5673"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b/>
                <w:bCs/>
                <w:color w:val="000000"/>
              </w:rPr>
            </w:pPr>
            <w:r>
              <w:rPr>
                <w:color w:val="000000"/>
              </w:rPr>
              <w:t xml:space="preserve">Иллюстрации русских художников к сказкам </w:t>
            </w:r>
          </w:p>
        </w:tc>
        <w:tc>
          <w:tcPr>
            <w:tcW w:w="1516" w:type="dxa"/>
            <w:tcBorders>
              <w:top w:val="single" w:sz="4" w:space="0" w:color="000000"/>
              <w:left w:val="single" w:sz="4" w:space="0" w:color="000000"/>
              <w:bottom w:val="single" w:sz="4" w:space="0" w:color="000000"/>
              <w:right w:val="single" w:sz="4" w:space="0" w:color="000000"/>
            </w:tcBorders>
          </w:tcPr>
          <w:p w:rsidR="00516F6E" w:rsidRPr="006D4C98"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rsidRPr="002129C3">
              <w:t>групповая</w:t>
            </w:r>
          </w:p>
        </w:tc>
      </w:tr>
      <w:tr w:rsidR="00516F6E" w:rsidTr="00B01FE8">
        <w:trPr>
          <w:trHeight w:hRule="exact" w:val="691"/>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pPr>
            <w:r>
              <w:t>8</w:t>
            </w:r>
          </w:p>
        </w:tc>
        <w:tc>
          <w:tcPr>
            <w:tcW w:w="1156" w:type="dxa"/>
            <w:tcBorders>
              <w:top w:val="single" w:sz="4" w:space="0" w:color="000000"/>
              <w:left w:val="single" w:sz="4" w:space="0" w:color="000000"/>
              <w:bottom w:val="single" w:sz="4" w:space="0" w:color="000000"/>
              <w:right w:val="single" w:sz="4" w:space="0" w:color="000000"/>
            </w:tcBorders>
          </w:tcPr>
          <w:p w:rsidR="00516F6E" w:rsidRPr="00EC3A8F" w:rsidRDefault="00516F6E" w:rsidP="00516F6E">
            <w:pPr>
              <w:pStyle w:val="TableParagraph"/>
              <w:spacing w:line="268" w:lineRule="exact"/>
              <w:ind w:left="102"/>
              <w:jc w:val="both"/>
              <w:rPr>
                <w:bCs/>
                <w:color w:val="000000"/>
              </w:rPr>
            </w:pPr>
            <w:r>
              <w:rPr>
                <w:bCs/>
                <w:color w:val="000000"/>
              </w:rPr>
              <w:t>25.10.23</w:t>
            </w:r>
          </w:p>
        </w:tc>
        <w:tc>
          <w:tcPr>
            <w:tcW w:w="5673" w:type="dxa"/>
            <w:tcBorders>
              <w:top w:val="single" w:sz="4" w:space="0" w:color="000000"/>
              <w:left w:val="single" w:sz="4" w:space="0" w:color="000000"/>
              <w:bottom w:val="single" w:sz="4" w:space="0" w:color="000000"/>
              <w:right w:val="single" w:sz="4" w:space="0" w:color="000000"/>
            </w:tcBorders>
          </w:tcPr>
          <w:p w:rsidR="00516F6E" w:rsidRPr="00EC3A8F" w:rsidRDefault="00516F6E" w:rsidP="00516F6E">
            <w:pPr>
              <w:pStyle w:val="TableParagraph"/>
              <w:spacing w:line="268" w:lineRule="exact"/>
              <w:ind w:left="102"/>
              <w:rPr>
                <w:bCs/>
                <w:color w:val="000000"/>
              </w:rPr>
            </w:pPr>
            <w:r w:rsidRPr="00EC3A8F">
              <w:rPr>
                <w:bCs/>
                <w:color w:val="000000"/>
              </w:rPr>
              <w:t xml:space="preserve">Сказка литературная и сказка народная: </w:t>
            </w:r>
            <w:r>
              <w:rPr>
                <w:bCs/>
                <w:color w:val="000000"/>
              </w:rPr>
              <w:t>сходства и различия</w:t>
            </w:r>
          </w:p>
        </w:tc>
        <w:tc>
          <w:tcPr>
            <w:tcW w:w="1516" w:type="dxa"/>
            <w:tcBorders>
              <w:top w:val="single" w:sz="4" w:space="0" w:color="000000"/>
              <w:left w:val="single" w:sz="4" w:space="0" w:color="000000"/>
              <w:bottom w:val="single" w:sz="4" w:space="0" w:color="000000"/>
              <w:right w:val="single" w:sz="4" w:space="0" w:color="000000"/>
            </w:tcBorders>
          </w:tcPr>
          <w:p w:rsidR="00516F6E" w:rsidRPr="006D4C98"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t>парная</w:t>
            </w:r>
          </w:p>
        </w:tc>
      </w:tr>
      <w:tr w:rsidR="00516F6E" w:rsidTr="00B01FE8">
        <w:trPr>
          <w:trHeight w:hRule="exact" w:val="429"/>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pPr>
            <w:r>
              <w:lastRenderedPageBreak/>
              <w:t>9</w:t>
            </w:r>
          </w:p>
        </w:tc>
        <w:tc>
          <w:tcPr>
            <w:tcW w:w="1156"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jc w:val="both"/>
              <w:rPr>
                <w:color w:val="000000"/>
              </w:rPr>
            </w:pPr>
            <w:r>
              <w:rPr>
                <w:color w:val="000000"/>
              </w:rPr>
              <w:t>08.11.23</w:t>
            </w:r>
          </w:p>
        </w:tc>
        <w:tc>
          <w:tcPr>
            <w:tcW w:w="5673" w:type="dxa"/>
            <w:tcBorders>
              <w:top w:val="single" w:sz="4" w:space="0" w:color="000000"/>
              <w:left w:val="single" w:sz="4" w:space="0" w:color="000000"/>
              <w:bottom w:val="single" w:sz="4" w:space="0" w:color="000000"/>
              <w:right w:val="single" w:sz="4" w:space="0" w:color="000000"/>
            </w:tcBorders>
          </w:tcPr>
          <w:p w:rsidR="00516F6E" w:rsidRPr="00613033" w:rsidRDefault="00516F6E" w:rsidP="00516F6E">
            <w:pPr>
              <w:pStyle w:val="TableParagraph"/>
              <w:spacing w:line="268" w:lineRule="exact"/>
              <w:ind w:left="102"/>
              <w:rPr>
                <w:bCs/>
                <w:color w:val="000000"/>
              </w:rPr>
            </w:pPr>
            <w:r w:rsidRPr="00613033">
              <w:rPr>
                <w:bCs/>
                <w:color w:val="000000"/>
              </w:rPr>
              <w:t>Великий сказочник Андерсен</w:t>
            </w:r>
          </w:p>
        </w:tc>
        <w:tc>
          <w:tcPr>
            <w:tcW w:w="1516" w:type="dxa"/>
            <w:tcBorders>
              <w:top w:val="single" w:sz="4" w:space="0" w:color="000000"/>
              <w:left w:val="single" w:sz="4" w:space="0" w:color="000000"/>
              <w:bottom w:val="single" w:sz="4" w:space="0" w:color="000000"/>
              <w:right w:val="single" w:sz="4" w:space="0" w:color="000000"/>
            </w:tcBorders>
          </w:tcPr>
          <w:p w:rsidR="00516F6E" w:rsidRPr="006D4C98"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rsidRPr="002129C3">
              <w:t>групповая</w:t>
            </w:r>
          </w:p>
        </w:tc>
      </w:tr>
      <w:tr w:rsidR="00516F6E" w:rsidTr="00B01FE8">
        <w:trPr>
          <w:trHeight w:hRule="exact" w:val="559"/>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pPr>
            <w:r>
              <w:t>10</w:t>
            </w:r>
          </w:p>
        </w:tc>
        <w:tc>
          <w:tcPr>
            <w:tcW w:w="1156"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jc w:val="both"/>
              <w:rPr>
                <w:color w:val="000000"/>
              </w:rPr>
            </w:pPr>
            <w:r>
              <w:rPr>
                <w:color w:val="000000"/>
              </w:rPr>
              <w:t xml:space="preserve"> 15.11.23</w:t>
            </w:r>
          </w:p>
        </w:tc>
        <w:tc>
          <w:tcPr>
            <w:tcW w:w="5673"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b/>
                <w:bCs/>
                <w:color w:val="000000"/>
              </w:rPr>
            </w:pPr>
            <w:r>
              <w:rPr>
                <w:color w:val="000000"/>
              </w:rPr>
              <w:t>«Гадкий утёнок»:</w:t>
            </w:r>
            <w:r w:rsidRPr="00122FF5">
              <w:rPr>
                <w:color w:val="000000"/>
              </w:rPr>
              <w:t xml:space="preserve"> </w:t>
            </w:r>
            <w:r>
              <w:rPr>
                <w:color w:val="000000"/>
              </w:rPr>
              <w:t>н</w:t>
            </w:r>
            <w:r w:rsidRPr="00122FF5">
              <w:rPr>
                <w:color w:val="000000"/>
              </w:rPr>
              <w:t>равственный смысл сказки</w:t>
            </w:r>
          </w:p>
        </w:tc>
        <w:tc>
          <w:tcPr>
            <w:tcW w:w="1516" w:type="dxa"/>
            <w:tcBorders>
              <w:top w:val="single" w:sz="4" w:space="0" w:color="000000"/>
              <w:left w:val="single" w:sz="4" w:space="0" w:color="000000"/>
              <w:bottom w:val="single" w:sz="4" w:space="0" w:color="000000"/>
              <w:right w:val="single" w:sz="4" w:space="0" w:color="000000"/>
            </w:tcBorders>
          </w:tcPr>
          <w:p w:rsidR="00516F6E" w:rsidRPr="006D4C98"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t>парная</w:t>
            </w:r>
          </w:p>
        </w:tc>
      </w:tr>
      <w:tr w:rsidR="00516F6E" w:rsidTr="00B01FE8">
        <w:trPr>
          <w:trHeight w:hRule="exact" w:val="556"/>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pPr>
            <w:r>
              <w:t>11</w:t>
            </w:r>
          </w:p>
        </w:tc>
        <w:tc>
          <w:tcPr>
            <w:tcW w:w="1156"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jc w:val="both"/>
              <w:rPr>
                <w:color w:val="000000"/>
              </w:rPr>
            </w:pPr>
            <w:r>
              <w:rPr>
                <w:color w:val="000000"/>
              </w:rPr>
              <w:t xml:space="preserve"> 22.11.23</w:t>
            </w:r>
          </w:p>
        </w:tc>
        <w:tc>
          <w:tcPr>
            <w:tcW w:w="5673"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b/>
                <w:bCs/>
                <w:color w:val="000000"/>
              </w:rPr>
            </w:pPr>
            <w:r>
              <w:rPr>
                <w:color w:val="000000"/>
              </w:rPr>
              <w:t>«Гадкий утёнок»: инсценировка сказки</w:t>
            </w:r>
          </w:p>
        </w:tc>
        <w:tc>
          <w:tcPr>
            <w:tcW w:w="1516" w:type="dxa"/>
            <w:tcBorders>
              <w:top w:val="single" w:sz="4" w:space="0" w:color="000000"/>
              <w:left w:val="single" w:sz="4" w:space="0" w:color="000000"/>
              <w:bottom w:val="single" w:sz="4" w:space="0" w:color="000000"/>
              <w:right w:val="single" w:sz="4" w:space="0" w:color="000000"/>
            </w:tcBorders>
          </w:tcPr>
          <w:p w:rsidR="00516F6E"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rsidRPr="002129C3">
              <w:t>групповая</w:t>
            </w:r>
          </w:p>
        </w:tc>
      </w:tr>
      <w:tr w:rsidR="00516F6E" w:rsidTr="00B01FE8">
        <w:trPr>
          <w:trHeight w:hRule="exact" w:val="841"/>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pPr>
            <w:r>
              <w:t>12</w:t>
            </w:r>
          </w:p>
        </w:tc>
        <w:tc>
          <w:tcPr>
            <w:tcW w:w="1156"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color w:val="000000"/>
              </w:rPr>
            </w:pPr>
            <w:r>
              <w:rPr>
                <w:color w:val="000000"/>
              </w:rPr>
              <w:t>29.11.23</w:t>
            </w:r>
          </w:p>
        </w:tc>
        <w:tc>
          <w:tcPr>
            <w:tcW w:w="5673"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jc w:val="both"/>
              <w:rPr>
                <w:rFonts w:ascii="Arial" w:hAnsi="Arial" w:cs="Arial"/>
                <w:color w:val="000000"/>
                <w:sz w:val="21"/>
                <w:szCs w:val="21"/>
              </w:rPr>
            </w:pPr>
            <w:proofErr w:type="spellStart"/>
            <w:r w:rsidRPr="00122FF5">
              <w:rPr>
                <w:color w:val="000000"/>
              </w:rPr>
              <w:t>Е.Л.Шварц</w:t>
            </w:r>
            <w:proofErr w:type="spellEnd"/>
            <w:r>
              <w:rPr>
                <w:color w:val="000000"/>
              </w:rPr>
              <w:t xml:space="preserve"> «Сказка о потерянном времени». </w:t>
            </w:r>
            <w:r w:rsidRPr="00122FF5">
              <w:rPr>
                <w:color w:val="000000"/>
              </w:rPr>
              <w:t>Нравственный смысл произведения.</w:t>
            </w:r>
          </w:p>
          <w:p w:rsidR="00516F6E" w:rsidRPr="00122FF5" w:rsidRDefault="00516F6E" w:rsidP="00516F6E">
            <w:pPr>
              <w:pStyle w:val="TableParagraph"/>
              <w:spacing w:line="268" w:lineRule="exact"/>
              <w:ind w:left="102"/>
              <w:rPr>
                <w:b/>
                <w:bCs/>
                <w:color w:val="000000"/>
              </w:rPr>
            </w:pPr>
          </w:p>
        </w:tc>
        <w:tc>
          <w:tcPr>
            <w:tcW w:w="1516" w:type="dxa"/>
            <w:tcBorders>
              <w:top w:val="single" w:sz="4" w:space="0" w:color="000000"/>
              <w:left w:val="single" w:sz="4" w:space="0" w:color="000000"/>
              <w:bottom w:val="single" w:sz="4" w:space="0" w:color="000000"/>
              <w:right w:val="single" w:sz="4" w:space="0" w:color="000000"/>
            </w:tcBorders>
          </w:tcPr>
          <w:p w:rsidR="00516F6E" w:rsidRPr="006D4C98"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t>парная</w:t>
            </w:r>
          </w:p>
        </w:tc>
      </w:tr>
      <w:tr w:rsidR="00516F6E" w:rsidTr="00B01FE8">
        <w:trPr>
          <w:trHeight w:hRule="exact" w:val="283"/>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pPr>
            <w:r>
              <w:t>13</w:t>
            </w:r>
          </w:p>
        </w:tc>
        <w:tc>
          <w:tcPr>
            <w:tcW w:w="1156"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color w:val="000000"/>
              </w:rPr>
            </w:pPr>
            <w:r>
              <w:rPr>
                <w:color w:val="000000"/>
              </w:rPr>
              <w:t>06.12.23</w:t>
            </w:r>
          </w:p>
        </w:tc>
        <w:tc>
          <w:tcPr>
            <w:tcW w:w="5673"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b/>
                <w:bCs/>
                <w:color w:val="000000"/>
              </w:rPr>
            </w:pPr>
            <w:proofErr w:type="spellStart"/>
            <w:r w:rsidRPr="00122FF5">
              <w:rPr>
                <w:color w:val="000000"/>
              </w:rPr>
              <w:t>В.Ю.Драгунский</w:t>
            </w:r>
            <w:proofErr w:type="spellEnd"/>
            <w:r w:rsidRPr="00122FF5">
              <w:rPr>
                <w:color w:val="000000"/>
              </w:rPr>
              <w:t xml:space="preserve"> «Что любит Мишка».</w:t>
            </w:r>
          </w:p>
        </w:tc>
        <w:tc>
          <w:tcPr>
            <w:tcW w:w="1516" w:type="dxa"/>
            <w:tcBorders>
              <w:top w:val="single" w:sz="4" w:space="0" w:color="000000"/>
              <w:left w:val="single" w:sz="4" w:space="0" w:color="000000"/>
              <w:bottom w:val="single" w:sz="4" w:space="0" w:color="000000"/>
              <w:right w:val="single" w:sz="4" w:space="0" w:color="000000"/>
            </w:tcBorders>
          </w:tcPr>
          <w:p w:rsidR="00516F6E" w:rsidRPr="006D4C98"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t>индивидуальная</w:t>
            </w:r>
          </w:p>
        </w:tc>
      </w:tr>
      <w:tr w:rsidR="00516F6E" w:rsidTr="00B01FE8">
        <w:trPr>
          <w:trHeight w:hRule="exact" w:val="283"/>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pPr>
            <w:r>
              <w:t>14</w:t>
            </w:r>
          </w:p>
        </w:tc>
        <w:tc>
          <w:tcPr>
            <w:tcW w:w="1156"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color w:val="000000"/>
              </w:rPr>
            </w:pPr>
            <w:r>
              <w:rPr>
                <w:color w:val="000000"/>
              </w:rPr>
              <w:t>13.12.23</w:t>
            </w:r>
          </w:p>
        </w:tc>
        <w:tc>
          <w:tcPr>
            <w:tcW w:w="5673"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b/>
                <w:bCs/>
                <w:color w:val="000000"/>
              </w:rPr>
            </w:pPr>
            <w:r w:rsidRPr="00122FF5">
              <w:rPr>
                <w:color w:val="000000"/>
              </w:rPr>
              <w:t>Особенности юмористического текста</w:t>
            </w:r>
          </w:p>
        </w:tc>
        <w:tc>
          <w:tcPr>
            <w:tcW w:w="1516" w:type="dxa"/>
            <w:tcBorders>
              <w:top w:val="single" w:sz="4" w:space="0" w:color="000000"/>
              <w:left w:val="single" w:sz="4" w:space="0" w:color="000000"/>
              <w:bottom w:val="single" w:sz="4" w:space="0" w:color="000000"/>
              <w:right w:val="single" w:sz="4" w:space="0" w:color="000000"/>
            </w:tcBorders>
          </w:tcPr>
          <w:p w:rsidR="00516F6E" w:rsidRPr="006D4C98"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rsidRPr="002129C3">
              <w:t>групповая</w:t>
            </w:r>
          </w:p>
        </w:tc>
      </w:tr>
      <w:tr w:rsidR="00516F6E" w:rsidTr="00B01FE8">
        <w:trPr>
          <w:trHeight w:hRule="exact" w:val="283"/>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pPr>
            <w:r>
              <w:t>15</w:t>
            </w:r>
          </w:p>
        </w:tc>
        <w:tc>
          <w:tcPr>
            <w:tcW w:w="1156" w:type="dxa"/>
            <w:tcBorders>
              <w:top w:val="single" w:sz="4" w:space="0" w:color="000000"/>
              <w:left w:val="single" w:sz="4" w:space="0" w:color="000000"/>
              <w:bottom w:val="single" w:sz="4" w:space="0" w:color="000000"/>
              <w:right w:val="single" w:sz="4" w:space="0" w:color="000000"/>
            </w:tcBorders>
          </w:tcPr>
          <w:p w:rsidR="00516F6E" w:rsidRDefault="00516F6E" w:rsidP="00516F6E">
            <w:pPr>
              <w:rPr>
                <w:color w:val="000000"/>
              </w:rPr>
            </w:pPr>
            <w:r>
              <w:rPr>
                <w:color w:val="000000"/>
              </w:rPr>
              <w:t xml:space="preserve">  20.12.23</w:t>
            </w:r>
          </w:p>
        </w:tc>
        <w:tc>
          <w:tcPr>
            <w:tcW w:w="5673"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b/>
                <w:bCs/>
                <w:color w:val="000000"/>
              </w:rPr>
            </w:pPr>
            <w:r w:rsidRPr="00122FF5">
              <w:rPr>
                <w:color w:val="000000"/>
              </w:rPr>
              <w:t>Произведения Ф. Тютчева о природе</w:t>
            </w:r>
          </w:p>
        </w:tc>
        <w:tc>
          <w:tcPr>
            <w:tcW w:w="1516" w:type="dxa"/>
            <w:tcBorders>
              <w:top w:val="single" w:sz="4" w:space="0" w:color="000000"/>
              <w:left w:val="single" w:sz="4" w:space="0" w:color="000000"/>
              <w:bottom w:val="single" w:sz="4" w:space="0" w:color="000000"/>
              <w:right w:val="single" w:sz="4" w:space="0" w:color="000000"/>
            </w:tcBorders>
          </w:tcPr>
          <w:p w:rsidR="00516F6E" w:rsidRPr="006D4C98"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t>индивидуальная</w:t>
            </w:r>
          </w:p>
        </w:tc>
      </w:tr>
      <w:tr w:rsidR="00516F6E" w:rsidTr="00B01FE8">
        <w:trPr>
          <w:trHeight w:hRule="exact" w:val="685"/>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pPr>
            <w:r>
              <w:t>16</w:t>
            </w:r>
          </w:p>
        </w:tc>
        <w:tc>
          <w:tcPr>
            <w:tcW w:w="1156"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rPr>
                <w:color w:val="000000"/>
              </w:rPr>
            </w:pPr>
            <w:r>
              <w:rPr>
                <w:color w:val="000000"/>
              </w:rPr>
              <w:t>27.12.23</w:t>
            </w:r>
          </w:p>
        </w:tc>
        <w:tc>
          <w:tcPr>
            <w:tcW w:w="5673"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jc w:val="both"/>
              <w:rPr>
                <w:rFonts w:ascii="Arial" w:hAnsi="Arial" w:cs="Arial"/>
                <w:color w:val="000000"/>
                <w:sz w:val="21"/>
                <w:szCs w:val="21"/>
              </w:rPr>
            </w:pPr>
            <w:r>
              <w:rPr>
                <w:color w:val="000000"/>
              </w:rPr>
              <w:t>С</w:t>
            </w:r>
            <w:r w:rsidRPr="00122FF5">
              <w:rPr>
                <w:color w:val="000000"/>
              </w:rPr>
              <w:t>вязи произведений литературы с другими видами искусств.</w:t>
            </w:r>
          </w:p>
          <w:p w:rsidR="00516F6E" w:rsidRPr="00122FF5" w:rsidRDefault="00516F6E" w:rsidP="00516F6E">
            <w:pPr>
              <w:pStyle w:val="TableParagraph"/>
              <w:spacing w:line="268" w:lineRule="exact"/>
              <w:ind w:left="102"/>
              <w:rPr>
                <w:b/>
                <w:bCs/>
                <w:color w:val="000000"/>
              </w:rPr>
            </w:pPr>
          </w:p>
        </w:tc>
        <w:tc>
          <w:tcPr>
            <w:tcW w:w="1516" w:type="dxa"/>
            <w:tcBorders>
              <w:top w:val="single" w:sz="4" w:space="0" w:color="000000"/>
              <w:left w:val="single" w:sz="4" w:space="0" w:color="000000"/>
              <w:bottom w:val="single" w:sz="4" w:space="0" w:color="000000"/>
              <w:right w:val="single" w:sz="4" w:space="0" w:color="000000"/>
            </w:tcBorders>
          </w:tcPr>
          <w:p w:rsidR="00516F6E" w:rsidRPr="006D4C98"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t>коллективная</w:t>
            </w:r>
          </w:p>
        </w:tc>
      </w:tr>
      <w:tr w:rsidR="00516F6E" w:rsidTr="00B01FE8">
        <w:trPr>
          <w:trHeight w:hRule="exact" w:val="569"/>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pPr>
            <w:r>
              <w:t>17</w:t>
            </w:r>
          </w:p>
        </w:tc>
        <w:tc>
          <w:tcPr>
            <w:tcW w:w="1156"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color w:val="000000"/>
              </w:rPr>
            </w:pPr>
            <w:r>
              <w:rPr>
                <w:color w:val="000000"/>
              </w:rPr>
              <w:t>10.01.24</w:t>
            </w:r>
          </w:p>
        </w:tc>
        <w:tc>
          <w:tcPr>
            <w:tcW w:w="5673"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b/>
                <w:bCs/>
                <w:color w:val="000000"/>
              </w:rPr>
            </w:pPr>
            <w:r>
              <w:rPr>
                <w:color w:val="000000"/>
              </w:rPr>
              <w:t>«Встречаем Новый год!»:</w:t>
            </w:r>
            <w:r w:rsidRPr="00122FF5">
              <w:rPr>
                <w:color w:val="000000"/>
              </w:rPr>
              <w:t xml:space="preserve"> </w:t>
            </w:r>
            <w:r>
              <w:rPr>
                <w:color w:val="000000"/>
              </w:rPr>
              <w:t>п</w:t>
            </w:r>
            <w:r w:rsidRPr="00122FF5">
              <w:rPr>
                <w:color w:val="000000"/>
              </w:rPr>
              <w:t xml:space="preserve">арад живых </w:t>
            </w:r>
            <w:r>
              <w:rPr>
                <w:color w:val="000000"/>
              </w:rPr>
              <w:t xml:space="preserve">литературных </w:t>
            </w:r>
            <w:r w:rsidRPr="00122FF5">
              <w:rPr>
                <w:color w:val="000000"/>
              </w:rPr>
              <w:t>героев</w:t>
            </w:r>
          </w:p>
        </w:tc>
        <w:tc>
          <w:tcPr>
            <w:tcW w:w="1516" w:type="dxa"/>
            <w:tcBorders>
              <w:top w:val="single" w:sz="4" w:space="0" w:color="000000"/>
              <w:left w:val="single" w:sz="4" w:space="0" w:color="000000"/>
              <w:bottom w:val="single" w:sz="4" w:space="0" w:color="000000"/>
              <w:right w:val="single" w:sz="4" w:space="0" w:color="000000"/>
            </w:tcBorders>
          </w:tcPr>
          <w:p w:rsidR="00516F6E" w:rsidRPr="006D4C98"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rsidRPr="002129C3">
              <w:t>групповая</w:t>
            </w:r>
          </w:p>
        </w:tc>
      </w:tr>
      <w:tr w:rsidR="00516F6E" w:rsidTr="00B01FE8">
        <w:trPr>
          <w:trHeight w:hRule="exact" w:val="563"/>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pPr>
            <w:r>
              <w:t>18</w:t>
            </w:r>
          </w:p>
        </w:tc>
        <w:tc>
          <w:tcPr>
            <w:tcW w:w="1156"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color w:val="000000"/>
              </w:rPr>
            </w:pPr>
            <w:r>
              <w:rPr>
                <w:color w:val="000000"/>
              </w:rPr>
              <w:t>17.01.24</w:t>
            </w:r>
          </w:p>
        </w:tc>
        <w:tc>
          <w:tcPr>
            <w:tcW w:w="5673"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b/>
                <w:bCs/>
                <w:color w:val="000000"/>
              </w:rPr>
            </w:pPr>
            <w:r w:rsidRPr="00122FF5">
              <w:rPr>
                <w:color w:val="000000"/>
              </w:rPr>
              <w:t>Викторин</w:t>
            </w:r>
            <w:r>
              <w:rPr>
                <w:color w:val="000000"/>
              </w:rPr>
              <w:t>а</w:t>
            </w:r>
            <w:r w:rsidRPr="00122FF5">
              <w:rPr>
                <w:color w:val="000000"/>
              </w:rPr>
              <w:t xml:space="preserve"> по из</w:t>
            </w:r>
            <w:r>
              <w:rPr>
                <w:color w:val="000000"/>
              </w:rPr>
              <w:t>ученным</w:t>
            </w:r>
            <w:r w:rsidRPr="00122FF5">
              <w:rPr>
                <w:color w:val="000000"/>
              </w:rPr>
              <w:t xml:space="preserve"> детски</w:t>
            </w:r>
            <w:r>
              <w:rPr>
                <w:color w:val="000000"/>
              </w:rPr>
              <w:t>м</w:t>
            </w:r>
            <w:r w:rsidRPr="00122FF5">
              <w:rPr>
                <w:color w:val="000000"/>
              </w:rPr>
              <w:t xml:space="preserve"> произведени</w:t>
            </w:r>
            <w:r>
              <w:rPr>
                <w:color w:val="000000"/>
              </w:rPr>
              <w:t>ям</w:t>
            </w:r>
            <w:r w:rsidRPr="00122FF5">
              <w:rPr>
                <w:b/>
                <w:bCs/>
                <w:color w:val="000000"/>
              </w:rPr>
              <w:t xml:space="preserve"> </w:t>
            </w:r>
          </w:p>
        </w:tc>
        <w:tc>
          <w:tcPr>
            <w:tcW w:w="1516" w:type="dxa"/>
            <w:tcBorders>
              <w:top w:val="single" w:sz="4" w:space="0" w:color="000000"/>
              <w:left w:val="single" w:sz="4" w:space="0" w:color="000000"/>
              <w:bottom w:val="single" w:sz="4" w:space="0" w:color="000000"/>
              <w:right w:val="single" w:sz="4" w:space="0" w:color="000000"/>
            </w:tcBorders>
          </w:tcPr>
          <w:p w:rsidR="00516F6E"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t>индивидуальная</w:t>
            </w:r>
          </w:p>
        </w:tc>
      </w:tr>
      <w:tr w:rsidR="00516F6E" w:rsidTr="00B01FE8">
        <w:trPr>
          <w:trHeight w:hRule="exact" w:val="283"/>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pPr>
            <w:r>
              <w:t>19</w:t>
            </w:r>
          </w:p>
        </w:tc>
        <w:tc>
          <w:tcPr>
            <w:tcW w:w="1156"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color w:val="000000"/>
              </w:rPr>
            </w:pPr>
            <w:r>
              <w:rPr>
                <w:color w:val="000000"/>
              </w:rPr>
              <w:t>24.01.24</w:t>
            </w:r>
          </w:p>
        </w:tc>
        <w:tc>
          <w:tcPr>
            <w:tcW w:w="5673"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b/>
                <w:bCs/>
                <w:color w:val="000000"/>
              </w:rPr>
            </w:pPr>
            <w:r w:rsidRPr="00122FF5">
              <w:rPr>
                <w:color w:val="000000"/>
              </w:rPr>
              <w:t xml:space="preserve">Сказки Татьяны </w:t>
            </w:r>
            <w:proofErr w:type="spellStart"/>
            <w:r w:rsidRPr="00122FF5">
              <w:rPr>
                <w:color w:val="000000"/>
              </w:rPr>
              <w:t>Рик</w:t>
            </w:r>
            <w:proofErr w:type="spellEnd"/>
          </w:p>
        </w:tc>
        <w:tc>
          <w:tcPr>
            <w:tcW w:w="1516" w:type="dxa"/>
            <w:tcBorders>
              <w:top w:val="single" w:sz="4" w:space="0" w:color="000000"/>
              <w:left w:val="single" w:sz="4" w:space="0" w:color="000000"/>
              <w:bottom w:val="single" w:sz="4" w:space="0" w:color="000000"/>
              <w:right w:val="single" w:sz="4" w:space="0" w:color="000000"/>
            </w:tcBorders>
          </w:tcPr>
          <w:p w:rsidR="00516F6E" w:rsidRPr="006D4C98"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t>коллективная</w:t>
            </w:r>
          </w:p>
        </w:tc>
      </w:tr>
      <w:tr w:rsidR="00516F6E" w:rsidTr="00B01FE8">
        <w:trPr>
          <w:trHeight w:hRule="exact" w:val="283"/>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pPr>
            <w:r>
              <w:t>20</w:t>
            </w:r>
          </w:p>
        </w:tc>
        <w:tc>
          <w:tcPr>
            <w:tcW w:w="1156"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color w:val="000000"/>
              </w:rPr>
            </w:pPr>
            <w:r>
              <w:rPr>
                <w:color w:val="000000"/>
              </w:rPr>
              <w:t>31.01.24</w:t>
            </w:r>
          </w:p>
        </w:tc>
        <w:tc>
          <w:tcPr>
            <w:tcW w:w="5673"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b/>
                <w:bCs/>
                <w:color w:val="000000"/>
              </w:rPr>
            </w:pPr>
            <w:r w:rsidRPr="00122FF5">
              <w:rPr>
                <w:color w:val="000000"/>
              </w:rPr>
              <w:t>«Здравствуйте, Имя Существительное!</w:t>
            </w:r>
            <w:r>
              <w:rPr>
                <w:color w:val="000000"/>
              </w:rPr>
              <w:t>»</w:t>
            </w:r>
          </w:p>
        </w:tc>
        <w:tc>
          <w:tcPr>
            <w:tcW w:w="1516" w:type="dxa"/>
            <w:tcBorders>
              <w:top w:val="single" w:sz="4" w:space="0" w:color="000000"/>
              <w:left w:val="single" w:sz="4" w:space="0" w:color="000000"/>
              <w:bottom w:val="single" w:sz="4" w:space="0" w:color="000000"/>
              <w:right w:val="single" w:sz="4" w:space="0" w:color="000000"/>
            </w:tcBorders>
          </w:tcPr>
          <w:p w:rsidR="00516F6E" w:rsidRPr="006D4C98"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t>парная</w:t>
            </w:r>
          </w:p>
        </w:tc>
      </w:tr>
      <w:tr w:rsidR="00516F6E" w:rsidTr="00B01FE8">
        <w:trPr>
          <w:trHeight w:hRule="exact" w:val="283"/>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pPr>
            <w:r>
              <w:t>21</w:t>
            </w:r>
          </w:p>
        </w:tc>
        <w:tc>
          <w:tcPr>
            <w:tcW w:w="1156"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color w:val="000000"/>
              </w:rPr>
            </w:pPr>
            <w:r>
              <w:rPr>
                <w:color w:val="000000"/>
              </w:rPr>
              <w:t>07.02.24</w:t>
            </w:r>
          </w:p>
        </w:tc>
        <w:tc>
          <w:tcPr>
            <w:tcW w:w="5673"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b/>
                <w:bCs/>
                <w:color w:val="000000"/>
              </w:rPr>
            </w:pPr>
            <w:r w:rsidRPr="00122FF5">
              <w:rPr>
                <w:color w:val="000000"/>
              </w:rPr>
              <w:t>«Доброе утро, Имя Прилагательное!» </w:t>
            </w:r>
          </w:p>
        </w:tc>
        <w:tc>
          <w:tcPr>
            <w:tcW w:w="1516" w:type="dxa"/>
            <w:tcBorders>
              <w:top w:val="single" w:sz="4" w:space="0" w:color="000000"/>
              <w:left w:val="single" w:sz="4" w:space="0" w:color="000000"/>
              <w:bottom w:val="single" w:sz="4" w:space="0" w:color="000000"/>
              <w:right w:val="single" w:sz="4" w:space="0" w:color="000000"/>
            </w:tcBorders>
          </w:tcPr>
          <w:p w:rsidR="00516F6E" w:rsidRPr="006D4C98"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t>коллективная</w:t>
            </w:r>
          </w:p>
        </w:tc>
      </w:tr>
      <w:tr w:rsidR="00516F6E" w:rsidTr="00B01FE8">
        <w:trPr>
          <w:trHeight w:hRule="exact" w:val="283"/>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pPr>
            <w:r>
              <w:t>22</w:t>
            </w:r>
          </w:p>
        </w:tc>
        <w:tc>
          <w:tcPr>
            <w:tcW w:w="1156"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color w:val="000000"/>
              </w:rPr>
            </w:pPr>
            <w:r>
              <w:rPr>
                <w:color w:val="000000"/>
              </w:rPr>
              <w:t>14.02.24</w:t>
            </w:r>
          </w:p>
        </w:tc>
        <w:tc>
          <w:tcPr>
            <w:tcW w:w="5673"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b/>
                <w:bCs/>
                <w:color w:val="000000"/>
              </w:rPr>
            </w:pPr>
            <w:r w:rsidRPr="00122FF5">
              <w:rPr>
                <w:color w:val="000000"/>
              </w:rPr>
              <w:t>«Здравствуй, Дядюшка Глагол!»</w:t>
            </w:r>
          </w:p>
        </w:tc>
        <w:tc>
          <w:tcPr>
            <w:tcW w:w="1516" w:type="dxa"/>
            <w:tcBorders>
              <w:top w:val="single" w:sz="4" w:space="0" w:color="000000"/>
              <w:left w:val="single" w:sz="4" w:space="0" w:color="000000"/>
              <w:bottom w:val="single" w:sz="4" w:space="0" w:color="000000"/>
              <w:right w:val="single" w:sz="4" w:space="0" w:color="000000"/>
            </w:tcBorders>
          </w:tcPr>
          <w:p w:rsidR="00516F6E" w:rsidRPr="006D4C98"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t>индивидуальная</w:t>
            </w:r>
          </w:p>
        </w:tc>
      </w:tr>
      <w:tr w:rsidR="00516F6E" w:rsidTr="00B01FE8">
        <w:trPr>
          <w:trHeight w:hRule="exact" w:val="557"/>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pPr>
            <w:r>
              <w:t>23</w:t>
            </w:r>
          </w:p>
        </w:tc>
        <w:tc>
          <w:tcPr>
            <w:tcW w:w="1156"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rPr>
                <w:color w:val="000000"/>
              </w:rPr>
            </w:pPr>
            <w:r>
              <w:rPr>
                <w:color w:val="000000"/>
              </w:rPr>
              <w:t xml:space="preserve"> 21.02.24</w:t>
            </w:r>
          </w:p>
        </w:tc>
        <w:tc>
          <w:tcPr>
            <w:tcW w:w="5673"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b/>
                <w:bCs/>
                <w:color w:val="000000"/>
              </w:rPr>
            </w:pPr>
            <w:r w:rsidRPr="00122FF5">
              <w:rPr>
                <w:color w:val="000000"/>
              </w:rPr>
              <w:t>Весна в произведениях русских художников</w:t>
            </w:r>
          </w:p>
        </w:tc>
        <w:tc>
          <w:tcPr>
            <w:tcW w:w="1516" w:type="dxa"/>
            <w:tcBorders>
              <w:top w:val="single" w:sz="4" w:space="0" w:color="000000"/>
              <w:left w:val="single" w:sz="4" w:space="0" w:color="000000"/>
              <w:bottom w:val="single" w:sz="4" w:space="0" w:color="000000"/>
              <w:right w:val="single" w:sz="4" w:space="0" w:color="000000"/>
            </w:tcBorders>
          </w:tcPr>
          <w:p w:rsidR="00516F6E" w:rsidRPr="006D4C98"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rsidRPr="002129C3">
              <w:t>групповая</w:t>
            </w:r>
          </w:p>
        </w:tc>
      </w:tr>
      <w:tr w:rsidR="00516F6E" w:rsidTr="00B01FE8">
        <w:trPr>
          <w:trHeight w:hRule="exact" w:val="550"/>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pPr>
            <w:r>
              <w:t>24</w:t>
            </w:r>
          </w:p>
        </w:tc>
        <w:tc>
          <w:tcPr>
            <w:tcW w:w="1156"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color w:val="000000"/>
              </w:rPr>
            </w:pPr>
            <w:r>
              <w:rPr>
                <w:color w:val="000000"/>
              </w:rPr>
              <w:t>28.02.24</w:t>
            </w:r>
          </w:p>
        </w:tc>
        <w:tc>
          <w:tcPr>
            <w:tcW w:w="5673"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rPr>
                <w:b/>
                <w:bCs/>
                <w:color w:val="000000"/>
              </w:rPr>
            </w:pPr>
            <w:r>
              <w:rPr>
                <w:color w:val="000000"/>
              </w:rPr>
              <w:t>С</w:t>
            </w:r>
            <w:r w:rsidRPr="00122FF5">
              <w:rPr>
                <w:color w:val="000000"/>
              </w:rPr>
              <w:t xml:space="preserve">тихотворения </w:t>
            </w:r>
            <w:r>
              <w:rPr>
                <w:color w:val="000000"/>
              </w:rPr>
              <w:t xml:space="preserve">о природе </w:t>
            </w:r>
            <w:r w:rsidRPr="00122FF5">
              <w:rPr>
                <w:color w:val="000000"/>
              </w:rPr>
              <w:t>Ф. Тютчева, А. Плещеева, А. Блока</w:t>
            </w:r>
          </w:p>
        </w:tc>
        <w:tc>
          <w:tcPr>
            <w:tcW w:w="1516" w:type="dxa"/>
            <w:tcBorders>
              <w:top w:val="single" w:sz="4" w:space="0" w:color="000000"/>
              <w:left w:val="single" w:sz="4" w:space="0" w:color="000000"/>
              <w:bottom w:val="single" w:sz="4" w:space="0" w:color="000000"/>
              <w:right w:val="single" w:sz="4" w:space="0" w:color="000000"/>
            </w:tcBorders>
          </w:tcPr>
          <w:p w:rsidR="00516F6E" w:rsidRPr="006D4C98"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t>парная</w:t>
            </w:r>
          </w:p>
        </w:tc>
      </w:tr>
      <w:tr w:rsidR="00516F6E" w:rsidTr="00B01FE8">
        <w:trPr>
          <w:trHeight w:hRule="exact" w:val="698"/>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pPr>
            <w:r>
              <w:t>25</w:t>
            </w:r>
          </w:p>
        </w:tc>
        <w:tc>
          <w:tcPr>
            <w:tcW w:w="1156"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rPr>
                <w:color w:val="000000"/>
              </w:rPr>
            </w:pPr>
            <w:r>
              <w:rPr>
                <w:color w:val="000000"/>
              </w:rPr>
              <w:t>06.03.24</w:t>
            </w:r>
          </w:p>
        </w:tc>
        <w:tc>
          <w:tcPr>
            <w:tcW w:w="5673"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b/>
                <w:bCs/>
                <w:color w:val="000000"/>
              </w:rPr>
            </w:pPr>
            <w:r w:rsidRPr="00122FF5">
              <w:rPr>
                <w:color w:val="000000"/>
              </w:rPr>
              <w:t>Слово как средство создание весенней картины природы</w:t>
            </w:r>
          </w:p>
        </w:tc>
        <w:tc>
          <w:tcPr>
            <w:tcW w:w="1516" w:type="dxa"/>
            <w:tcBorders>
              <w:top w:val="single" w:sz="4" w:space="0" w:color="000000"/>
              <w:left w:val="single" w:sz="4" w:space="0" w:color="000000"/>
              <w:bottom w:val="single" w:sz="4" w:space="0" w:color="000000"/>
              <w:right w:val="single" w:sz="4" w:space="0" w:color="000000"/>
            </w:tcBorders>
          </w:tcPr>
          <w:p w:rsidR="00516F6E" w:rsidRPr="006D4C98"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t>индивидуальная</w:t>
            </w:r>
          </w:p>
        </w:tc>
      </w:tr>
      <w:tr w:rsidR="00516F6E" w:rsidTr="00B01FE8">
        <w:trPr>
          <w:trHeight w:hRule="exact" w:val="283"/>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pPr>
            <w:r>
              <w:t>26</w:t>
            </w:r>
          </w:p>
        </w:tc>
        <w:tc>
          <w:tcPr>
            <w:tcW w:w="1156"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rPr>
                <w:color w:val="000000"/>
              </w:rPr>
            </w:pPr>
            <w:r>
              <w:rPr>
                <w:color w:val="000000"/>
              </w:rPr>
              <w:t>13.03.24</w:t>
            </w:r>
          </w:p>
        </w:tc>
        <w:tc>
          <w:tcPr>
            <w:tcW w:w="5673"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pStyle w:val="TableParagraph"/>
              <w:spacing w:line="268" w:lineRule="exact"/>
              <w:ind w:left="102"/>
              <w:rPr>
                <w:color w:val="000000"/>
              </w:rPr>
            </w:pPr>
            <w:r w:rsidRPr="002129C3">
              <w:rPr>
                <w:color w:val="000000"/>
              </w:rPr>
              <w:t>История Калуги</w:t>
            </w:r>
          </w:p>
        </w:tc>
        <w:tc>
          <w:tcPr>
            <w:tcW w:w="1516"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rsidRPr="002129C3">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rsidRPr="002129C3">
              <w:t>групповая</w:t>
            </w:r>
          </w:p>
        </w:tc>
      </w:tr>
      <w:tr w:rsidR="00516F6E" w:rsidTr="00B01FE8">
        <w:trPr>
          <w:trHeight w:hRule="exact" w:val="562"/>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pPr>
            <w:r>
              <w:t>27</w:t>
            </w:r>
          </w:p>
        </w:tc>
        <w:tc>
          <w:tcPr>
            <w:tcW w:w="1156"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rPr>
                <w:color w:val="000000"/>
              </w:rPr>
            </w:pPr>
            <w:r>
              <w:rPr>
                <w:color w:val="000000"/>
              </w:rPr>
              <w:t>20.03.24</w:t>
            </w:r>
          </w:p>
        </w:tc>
        <w:tc>
          <w:tcPr>
            <w:tcW w:w="5673"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color w:val="000000"/>
              </w:rPr>
            </w:pPr>
            <w:r>
              <w:rPr>
                <w:color w:val="000000"/>
              </w:rPr>
              <w:t>Произведения калужских писателей для детей</w:t>
            </w:r>
          </w:p>
        </w:tc>
        <w:tc>
          <w:tcPr>
            <w:tcW w:w="1516" w:type="dxa"/>
            <w:tcBorders>
              <w:top w:val="single" w:sz="4" w:space="0" w:color="000000"/>
              <w:left w:val="single" w:sz="4" w:space="0" w:color="000000"/>
              <w:bottom w:val="single" w:sz="4" w:space="0" w:color="000000"/>
              <w:right w:val="single" w:sz="4" w:space="0" w:color="000000"/>
            </w:tcBorders>
          </w:tcPr>
          <w:p w:rsidR="00516F6E" w:rsidRPr="006D4C98"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t>индивидуальная</w:t>
            </w:r>
          </w:p>
        </w:tc>
      </w:tr>
      <w:tr w:rsidR="00516F6E" w:rsidTr="00B01FE8">
        <w:trPr>
          <w:trHeight w:hRule="exact" w:val="283"/>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pPr>
            <w:r>
              <w:t>28</w:t>
            </w:r>
          </w:p>
        </w:tc>
        <w:tc>
          <w:tcPr>
            <w:tcW w:w="1156"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rPr>
                <w:color w:val="000000"/>
              </w:rPr>
            </w:pPr>
            <w:r>
              <w:rPr>
                <w:color w:val="000000"/>
              </w:rPr>
              <w:t>03.04.24</w:t>
            </w:r>
          </w:p>
        </w:tc>
        <w:tc>
          <w:tcPr>
            <w:tcW w:w="5673"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color w:val="000000"/>
              </w:rPr>
            </w:pPr>
            <w:proofErr w:type="spellStart"/>
            <w:r>
              <w:rPr>
                <w:color w:val="000000"/>
              </w:rPr>
              <w:t>Д.Н.</w:t>
            </w:r>
            <w:proofErr w:type="gramStart"/>
            <w:r>
              <w:rPr>
                <w:color w:val="000000"/>
              </w:rPr>
              <w:t>Мамин</w:t>
            </w:r>
            <w:proofErr w:type="spellEnd"/>
            <w:r>
              <w:rPr>
                <w:color w:val="000000"/>
              </w:rPr>
              <w:t>-Сибиряк</w:t>
            </w:r>
            <w:proofErr w:type="gramEnd"/>
            <w:r>
              <w:rPr>
                <w:color w:val="000000"/>
              </w:rPr>
              <w:t xml:space="preserve"> «Приёмыш»</w:t>
            </w:r>
          </w:p>
        </w:tc>
        <w:tc>
          <w:tcPr>
            <w:tcW w:w="1516" w:type="dxa"/>
            <w:tcBorders>
              <w:top w:val="single" w:sz="4" w:space="0" w:color="000000"/>
              <w:left w:val="single" w:sz="4" w:space="0" w:color="000000"/>
              <w:bottom w:val="single" w:sz="4" w:space="0" w:color="000000"/>
              <w:right w:val="single" w:sz="4" w:space="0" w:color="000000"/>
            </w:tcBorders>
          </w:tcPr>
          <w:p w:rsidR="00516F6E" w:rsidRPr="006D4C98"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t>коллективная</w:t>
            </w:r>
          </w:p>
        </w:tc>
      </w:tr>
      <w:tr w:rsidR="00516F6E" w:rsidTr="00B01FE8">
        <w:trPr>
          <w:trHeight w:hRule="exact" w:val="283"/>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pPr>
            <w:r>
              <w:t>29</w:t>
            </w:r>
          </w:p>
        </w:tc>
        <w:tc>
          <w:tcPr>
            <w:tcW w:w="1156"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color w:val="000000"/>
              </w:rPr>
            </w:pPr>
            <w:r>
              <w:rPr>
                <w:color w:val="000000"/>
              </w:rPr>
              <w:t>10.04.24</w:t>
            </w:r>
          </w:p>
        </w:tc>
        <w:tc>
          <w:tcPr>
            <w:tcW w:w="5673"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color w:val="000000"/>
              </w:rPr>
            </w:pPr>
            <w:proofErr w:type="spellStart"/>
            <w:r>
              <w:rPr>
                <w:color w:val="000000"/>
              </w:rPr>
              <w:t>А.И.Куприн</w:t>
            </w:r>
            <w:proofErr w:type="spellEnd"/>
            <w:r>
              <w:rPr>
                <w:color w:val="000000"/>
              </w:rPr>
              <w:t xml:space="preserve"> «Барбос и </w:t>
            </w:r>
            <w:proofErr w:type="spellStart"/>
            <w:r>
              <w:rPr>
                <w:color w:val="000000"/>
              </w:rPr>
              <w:t>Жульк</w:t>
            </w:r>
            <w:proofErr w:type="gramStart"/>
            <w:r>
              <w:rPr>
                <w:color w:val="000000"/>
              </w:rPr>
              <w:t>a</w:t>
            </w:r>
            <w:proofErr w:type="spellEnd"/>
            <w:proofErr w:type="gramEnd"/>
            <w:r>
              <w:rPr>
                <w:color w:val="000000"/>
              </w:rPr>
              <w:t>»</w:t>
            </w:r>
          </w:p>
        </w:tc>
        <w:tc>
          <w:tcPr>
            <w:tcW w:w="1516" w:type="dxa"/>
            <w:tcBorders>
              <w:top w:val="single" w:sz="4" w:space="0" w:color="000000"/>
              <w:left w:val="single" w:sz="4" w:space="0" w:color="000000"/>
              <w:bottom w:val="single" w:sz="4" w:space="0" w:color="000000"/>
              <w:right w:val="single" w:sz="4" w:space="0" w:color="000000"/>
            </w:tcBorders>
          </w:tcPr>
          <w:p w:rsidR="00516F6E" w:rsidRPr="006D4C98"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t>индивидуальная</w:t>
            </w:r>
          </w:p>
        </w:tc>
      </w:tr>
      <w:tr w:rsidR="00516F6E" w:rsidTr="00B01FE8">
        <w:trPr>
          <w:trHeight w:hRule="exact" w:val="547"/>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pPr>
            <w:r>
              <w:t>30</w:t>
            </w:r>
          </w:p>
        </w:tc>
        <w:tc>
          <w:tcPr>
            <w:tcW w:w="1156"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color w:val="000000"/>
              </w:rPr>
            </w:pPr>
            <w:r>
              <w:rPr>
                <w:color w:val="000000"/>
              </w:rPr>
              <w:t>17.04.24</w:t>
            </w:r>
          </w:p>
        </w:tc>
        <w:tc>
          <w:tcPr>
            <w:tcW w:w="5673"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color w:val="000000"/>
              </w:rPr>
            </w:pPr>
            <w:proofErr w:type="spellStart"/>
            <w:r>
              <w:rPr>
                <w:color w:val="000000"/>
              </w:rPr>
              <w:t>М.М.Пришвин</w:t>
            </w:r>
            <w:proofErr w:type="spellEnd"/>
            <w:r>
              <w:rPr>
                <w:color w:val="000000"/>
              </w:rPr>
              <w:t xml:space="preserve"> «Выскочка»</w:t>
            </w:r>
          </w:p>
        </w:tc>
        <w:tc>
          <w:tcPr>
            <w:tcW w:w="1516" w:type="dxa"/>
            <w:tcBorders>
              <w:top w:val="single" w:sz="4" w:space="0" w:color="000000"/>
              <w:left w:val="single" w:sz="4" w:space="0" w:color="000000"/>
              <w:bottom w:val="single" w:sz="4" w:space="0" w:color="000000"/>
              <w:right w:val="single" w:sz="4" w:space="0" w:color="000000"/>
            </w:tcBorders>
          </w:tcPr>
          <w:p w:rsidR="00516F6E" w:rsidRPr="008B53EC"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rsidRPr="002129C3">
              <w:t>групповая</w:t>
            </w:r>
          </w:p>
        </w:tc>
      </w:tr>
      <w:tr w:rsidR="00516F6E" w:rsidTr="00B01FE8">
        <w:trPr>
          <w:trHeight w:hRule="exact" w:val="283"/>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pPr>
            <w:r>
              <w:t>31</w:t>
            </w:r>
          </w:p>
        </w:tc>
        <w:tc>
          <w:tcPr>
            <w:tcW w:w="1156"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color w:val="000000"/>
              </w:rPr>
            </w:pPr>
            <w:r>
              <w:rPr>
                <w:color w:val="000000"/>
              </w:rPr>
              <w:t>24.04.24</w:t>
            </w:r>
          </w:p>
        </w:tc>
        <w:tc>
          <w:tcPr>
            <w:tcW w:w="5673"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color w:val="000000"/>
              </w:rPr>
            </w:pPr>
            <w:r w:rsidRPr="00122FF5">
              <w:rPr>
                <w:color w:val="000000"/>
              </w:rPr>
              <w:t>Русские поэты XIX - XX веков</w:t>
            </w:r>
          </w:p>
        </w:tc>
        <w:tc>
          <w:tcPr>
            <w:tcW w:w="1516" w:type="dxa"/>
            <w:tcBorders>
              <w:top w:val="single" w:sz="4" w:space="0" w:color="000000"/>
              <w:left w:val="single" w:sz="4" w:space="0" w:color="000000"/>
              <w:bottom w:val="single" w:sz="4" w:space="0" w:color="000000"/>
              <w:right w:val="single" w:sz="4" w:space="0" w:color="000000"/>
            </w:tcBorders>
          </w:tcPr>
          <w:p w:rsidR="00516F6E" w:rsidRPr="006D4C98"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t>индивидуальная</w:t>
            </w:r>
          </w:p>
        </w:tc>
      </w:tr>
      <w:tr w:rsidR="00516F6E" w:rsidTr="00B01FE8">
        <w:trPr>
          <w:trHeight w:hRule="exact" w:val="521"/>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pPr>
            <w:r>
              <w:t>32</w:t>
            </w:r>
          </w:p>
        </w:tc>
        <w:tc>
          <w:tcPr>
            <w:tcW w:w="1156"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color w:val="000000"/>
              </w:rPr>
            </w:pPr>
            <w:r>
              <w:rPr>
                <w:color w:val="000000"/>
              </w:rPr>
              <w:t>08.05.24</w:t>
            </w:r>
          </w:p>
        </w:tc>
        <w:tc>
          <w:tcPr>
            <w:tcW w:w="5673"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color w:val="000000"/>
              </w:rPr>
            </w:pPr>
            <w:r w:rsidRPr="00122FF5">
              <w:rPr>
                <w:color w:val="000000"/>
              </w:rPr>
              <w:t>Средства художественной выразительности</w:t>
            </w:r>
          </w:p>
        </w:tc>
        <w:tc>
          <w:tcPr>
            <w:tcW w:w="1516" w:type="dxa"/>
            <w:tcBorders>
              <w:top w:val="single" w:sz="4" w:space="0" w:color="000000"/>
              <w:left w:val="single" w:sz="4" w:space="0" w:color="000000"/>
              <w:bottom w:val="single" w:sz="4" w:space="0" w:color="000000"/>
              <w:right w:val="single" w:sz="4" w:space="0" w:color="000000"/>
            </w:tcBorders>
          </w:tcPr>
          <w:p w:rsidR="00516F6E" w:rsidRPr="006D4C98"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t>парная</w:t>
            </w:r>
          </w:p>
        </w:tc>
      </w:tr>
      <w:tr w:rsidR="00516F6E" w:rsidTr="00B01FE8">
        <w:trPr>
          <w:trHeight w:hRule="exact" w:val="283"/>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8" w:lineRule="exact"/>
              <w:ind w:left="102"/>
            </w:pPr>
            <w:r>
              <w:t>33</w:t>
            </w:r>
          </w:p>
        </w:tc>
        <w:tc>
          <w:tcPr>
            <w:tcW w:w="1156"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color w:val="000000"/>
              </w:rPr>
            </w:pPr>
            <w:r>
              <w:rPr>
                <w:color w:val="000000"/>
              </w:rPr>
              <w:t>15.05.24</w:t>
            </w:r>
          </w:p>
        </w:tc>
        <w:tc>
          <w:tcPr>
            <w:tcW w:w="5673" w:type="dxa"/>
            <w:tcBorders>
              <w:top w:val="single" w:sz="4" w:space="0" w:color="000000"/>
              <w:left w:val="single" w:sz="4" w:space="0" w:color="000000"/>
              <w:bottom w:val="single" w:sz="4" w:space="0" w:color="000000"/>
              <w:right w:val="single" w:sz="4" w:space="0" w:color="000000"/>
            </w:tcBorders>
          </w:tcPr>
          <w:p w:rsidR="00516F6E" w:rsidRPr="00122FF5" w:rsidRDefault="00516F6E" w:rsidP="00516F6E">
            <w:pPr>
              <w:pStyle w:val="TableParagraph"/>
              <w:spacing w:line="268" w:lineRule="exact"/>
              <w:ind w:left="102"/>
              <w:rPr>
                <w:color w:val="000000"/>
              </w:rPr>
            </w:pPr>
            <w:r w:rsidRPr="00122FF5">
              <w:rPr>
                <w:color w:val="000000"/>
              </w:rPr>
              <w:t>Ритм стихотворения</w:t>
            </w:r>
          </w:p>
        </w:tc>
        <w:tc>
          <w:tcPr>
            <w:tcW w:w="1516" w:type="dxa"/>
            <w:tcBorders>
              <w:top w:val="single" w:sz="4" w:space="0" w:color="000000"/>
              <w:left w:val="single" w:sz="4" w:space="0" w:color="000000"/>
              <w:bottom w:val="single" w:sz="4" w:space="0" w:color="000000"/>
              <w:right w:val="single" w:sz="4" w:space="0" w:color="000000"/>
            </w:tcBorders>
          </w:tcPr>
          <w:p w:rsidR="00516F6E" w:rsidRPr="006D4C98"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t>коллективная</w:t>
            </w:r>
          </w:p>
        </w:tc>
      </w:tr>
      <w:tr w:rsidR="00516F6E" w:rsidTr="00B01FE8">
        <w:trPr>
          <w:trHeight w:hRule="exact" w:val="853"/>
        </w:trPr>
        <w:tc>
          <w:tcPr>
            <w:tcW w:w="909"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9" w:lineRule="exact"/>
              <w:ind w:left="102"/>
            </w:pPr>
            <w:r>
              <w:t>34</w:t>
            </w:r>
          </w:p>
        </w:tc>
        <w:tc>
          <w:tcPr>
            <w:tcW w:w="1156"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9" w:lineRule="exact"/>
              <w:ind w:left="102"/>
            </w:pPr>
            <w:r>
              <w:t>22.05.24</w:t>
            </w:r>
          </w:p>
        </w:tc>
        <w:tc>
          <w:tcPr>
            <w:tcW w:w="5673" w:type="dxa"/>
            <w:tcBorders>
              <w:top w:val="single" w:sz="4" w:space="0" w:color="000000"/>
              <w:left w:val="single" w:sz="4" w:space="0" w:color="000000"/>
              <w:bottom w:val="single" w:sz="4" w:space="0" w:color="000000"/>
              <w:right w:val="single" w:sz="4" w:space="0" w:color="000000"/>
            </w:tcBorders>
          </w:tcPr>
          <w:p w:rsidR="00516F6E" w:rsidRDefault="00516F6E" w:rsidP="00516F6E">
            <w:pPr>
              <w:pStyle w:val="TableParagraph"/>
              <w:spacing w:line="269" w:lineRule="exact"/>
              <w:ind w:left="102"/>
            </w:pPr>
            <w:r>
              <w:t>Итоговое</w:t>
            </w:r>
            <w:r>
              <w:rPr>
                <w:spacing w:val="-2"/>
              </w:rPr>
              <w:t xml:space="preserve"> </w:t>
            </w:r>
            <w:r>
              <w:t>з</w:t>
            </w:r>
            <w:r>
              <w:rPr>
                <w:spacing w:val="-1"/>
              </w:rPr>
              <w:t>а</w:t>
            </w:r>
            <w:r>
              <w:t xml:space="preserve">нятие </w:t>
            </w:r>
            <w:r w:rsidRPr="00122FF5">
              <w:rPr>
                <w:b/>
                <w:bCs/>
                <w:color w:val="000000"/>
              </w:rPr>
              <w:t>«Жизнь дана на добрые дела»</w:t>
            </w:r>
          </w:p>
        </w:tc>
        <w:tc>
          <w:tcPr>
            <w:tcW w:w="1516" w:type="dxa"/>
            <w:tcBorders>
              <w:top w:val="single" w:sz="4" w:space="0" w:color="000000"/>
              <w:left w:val="single" w:sz="4" w:space="0" w:color="000000"/>
              <w:bottom w:val="single" w:sz="4" w:space="0" w:color="000000"/>
              <w:right w:val="single" w:sz="4" w:space="0" w:color="000000"/>
            </w:tcBorders>
          </w:tcPr>
          <w:p w:rsidR="00516F6E" w:rsidRDefault="00516F6E" w:rsidP="00516F6E">
            <w:pPr>
              <w:jc w:val="center"/>
            </w:pPr>
            <w:r>
              <w:t>1</w:t>
            </w:r>
          </w:p>
        </w:tc>
        <w:tc>
          <w:tcPr>
            <w:tcW w:w="2124" w:type="dxa"/>
            <w:tcBorders>
              <w:top w:val="single" w:sz="4" w:space="0" w:color="000000"/>
              <w:left w:val="single" w:sz="4" w:space="0" w:color="000000"/>
              <w:bottom w:val="single" w:sz="4" w:space="0" w:color="000000"/>
              <w:right w:val="single" w:sz="4" w:space="0" w:color="000000"/>
            </w:tcBorders>
          </w:tcPr>
          <w:p w:rsidR="00516F6E" w:rsidRPr="002129C3" w:rsidRDefault="00516F6E" w:rsidP="00516F6E">
            <w:pPr>
              <w:jc w:val="center"/>
            </w:pPr>
            <w:r>
              <w:t>коллективная</w:t>
            </w:r>
          </w:p>
        </w:tc>
      </w:tr>
    </w:tbl>
    <w:p w:rsidR="00516F6E" w:rsidRDefault="00516F6E" w:rsidP="00516F6E"/>
    <w:p w:rsidR="007967A0" w:rsidRDefault="007967A0">
      <w:pPr>
        <w:ind w:firstLine="682"/>
        <w:rPr>
          <w:i/>
          <w:iCs/>
        </w:rPr>
      </w:pPr>
    </w:p>
    <w:sectPr w:rsidR="007967A0">
      <w:headerReference w:type="even" r:id="rId12"/>
      <w:headerReference w:type="default" r:id="rId13"/>
      <w:pgSz w:w="11907" w:h="16840"/>
      <w:pgMar w:top="900" w:right="708" w:bottom="280" w:left="1134" w:header="718"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0A5" w:rsidRDefault="009330A5">
      <w:r>
        <w:separator/>
      </w:r>
    </w:p>
  </w:endnote>
  <w:endnote w:type="continuationSeparator" w:id="0">
    <w:p w:rsidR="009330A5" w:rsidRDefault="009330A5">
      <w:r>
        <w: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charset w:val="00"/>
    <w:family w:val="auto"/>
    <w:pitch w:val="default"/>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0A5" w:rsidRDefault="009330A5">
      <w:r>
        <w:separator/>
      </w:r>
    </w:p>
  </w:footnote>
  <w:footnote w:type="continuationSeparator" w:id="0">
    <w:p w:rsidR="009330A5" w:rsidRDefault="009330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F6E" w:rsidRDefault="00516F6E">
    <w:pPr>
      <w:spacing w:line="200" w:lineRule="exact"/>
      <w:rPr>
        <w:sz w:val="20"/>
        <w:szCs w:val="20"/>
      </w:rPr>
    </w:pPr>
    <w:r>
      <w:rPr>
        <w:noProof/>
        <w:lang w:bidi="ar-SA"/>
      </w:rPr>
      <mc:AlternateContent>
        <mc:Choice Requires="wps">
          <w:drawing>
            <wp:anchor distT="0" distB="0" distL="114300" distR="114300" simplePos="0" relativeHeight="251659264" behindDoc="1" locked="0" layoutInCell="0" allowOverlap="1">
              <wp:simplePos x="0" y="0"/>
              <wp:positionH relativeFrom="page">
                <wp:posOffset>6939280</wp:posOffset>
              </wp:positionH>
              <wp:positionV relativeFrom="page">
                <wp:posOffset>455930</wp:posOffset>
              </wp:positionV>
              <wp:extent cx="107950" cy="139700"/>
              <wp:effectExtent l="0" t="0" r="0" b="0"/>
              <wp:wrapNone/>
              <wp:docPr id="2" name="Поле 2"/>
              <wp:cNvGraphicFramePr/>
              <a:graphic xmlns:a="http://schemas.openxmlformats.org/drawingml/2006/main">
                <a:graphicData uri="http://schemas.microsoft.com/office/word/2010/wordprocessingShape">
                  <wps:wsp>
                    <wps:cNvSpPr txBox="1"/>
                    <wps:spPr bwMode="auto">
                      <a:xfrm>
                        <a:off x="0" y="0"/>
                        <a:ext cx="107949" cy="139700"/>
                      </a:xfrm>
                      <a:prstGeom prst="rect">
                        <a:avLst/>
                      </a:prstGeom>
                      <a:noFill/>
                      <a:ln>
                        <a:noFill/>
                      </a:ln>
                    </wps:spPr>
                    <wps:txbx>
                      <w:txbxContent>
                        <w:p w:rsidR="00516F6E" w:rsidRDefault="00516F6E">
                          <w:pPr>
                            <w:spacing w:line="204" w:lineRule="exact"/>
                            <w:ind w:left="40"/>
                            <w:rPr>
                              <w:sz w:val="18"/>
                              <w:szCs w:val="18"/>
                            </w:rPr>
                          </w:pPr>
                          <w:r>
                            <w:rPr>
                              <w:sz w:val="18"/>
                              <w:szCs w:val="18"/>
                            </w:rPr>
                            <w:fldChar w:fldCharType="begin"/>
                          </w:r>
                          <w:r>
                            <w:rPr>
                              <w:sz w:val="18"/>
                              <w:szCs w:val="18"/>
                            </w:rPr>
                            <w:instrText xml:space="preserve"> PAGE </w:instrText>
                          </w:r>
                          <w:r>
                            <w:fldChar w:fldCharType="separate"/>
                          </w:r>
                          <w:r w:rsidR="00A80EF8">
                            <w:rPr>
                              <w:noProof/>
                              <w:sz w:val="18"/>
                              <w:szCs w:val="18"/>
                            </w:rPr>
                            <w:t>2</w:t>
                          </w:r>
                          <w:r>
                            <w:fldChar w:fldCharType="end"/>
                          </w:r>
                        </w:p>
                      </w:txbxContent>
                    </wps:txbx>
                    <wps:bodyPr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546.4pt;margin-top:35.9pt;width:8.5pt;height:11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" o:allowincell="f" filled="f" stroked="f">
              <v:textbox inset="0,0,0,0">
                <w:txbxContent>
                  <w:p w:rsidR="00516F6E" w:rsidRDefault="00516F6E">
                    <w:pPr>
                      <w:spacing w:line="204" w:lineRule="exact"/>
                      <w:ind w:left="40"/>
                      <w:rPr>
                        <w:sz w:val="18"/>
                        <w:szCs w:val="18"/>
                      </w:rPr>
                    </w:pPr>
                    <w:r>
                      <w:rPr>
                        <w:sz w:val="18"/>
                        <w:szCs w:val="18"/>
                      </w:rPr>
                      <w:fldChar w:fldCharType="begin"/>
                    </w:r>
                    <w:r>
                      <w:rPr>
                        <w:sz w:val="18"/>
                        <w:szCs w:val="18"/>
                      </w:rPr>
                      <w:instrText xml:space="preserve"> PAGE </w:instrText>
                    </w:r>
                    <w:r>
                      <w:fldChar w:fldCharType="separate"/>
                    </w:r>
                    <w:r w:rsidR="00A80EF8">
                      <w:rPr>
                        <w:noProof/>
                        <w:sz w:val="18"/>
                        <w:szCs w:val="18"/>
                      </w:rPr>
                      <w:t>2</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F6E" w:rsidRDefault="00516F6E">
    <w:pPr>
      <w:spacing w:line="200" w:lineRule="exact"/>
      <w:rPr>
        <w:sz w:val="20"/>
        <w:szCs w:val="20"/>
      </w:rPr>
    </w:pPr>
    <w:r>
      <w:rPr>
        <w:noProof/>
        <w:lang w:bidi="ar-SA"/>
      </w:rPr>
      <mc:AlternateContent>
        <mc:Choice Requires="wps">
          <w:drawing>
            <wp:anchor distT="0" distB="0" distL="114300" distR="114300" simplePos="0" relativeHeight="251661312" behindDoc="1" locked="0" layoutInCell="0" allowOverlap="1">
              <wp:simplePos x="0" y="0"/>
              <wp:positionH relativeFrom="page">
                <wp:posOffset>6939280</wp:posOffset>
              </wp:positionH>
              <wp:positionV relativeFrom="page">
                <wp:posOffset>455930</wp:posOffset>
              </wp:positionV>
              <wp:extent cx="107950" cy="139700"/>
              <wp:effectExtent l="0" t="0" r="0" b="0"/>
              <wp:wrapNone/>
              <wp:docPr id="1" name="Поле 1"/>
              <wp:cNvGraphicFramePr/>
              <a:graphic xmlns:a="http://schemas.openxmlformats.org/drawingml/2006/main">
                <a:graphicData uri="http://schemas.microsoft.com/office/word/2010/wordprocessingShape">
                  <wps:wsp>
                    <wps:cNvSpPr txBox="1"/>
                    <wps:spPr bwMode="auto">
                      <a:xfrm>
                        <a:off x="0" y="0"/>
                        <a:ext cx="107949" cy="139700"/>
                      </a:xfrm>
                      <a:prstGeom prst="rect">
                        <a:avLst/>
                      </a:prstGeom>
                      <a:noFill/>
                      <a:ln>
                        <a:noFill/>
                      </a:ln>
                    </wps:spPr>
                    <wps:txbx>
                      <w:txbxContent>
                        <w:p w:rsidR="00516F6E" w:rsidRDefault="00516F6E">
                          <w:pPr>
                            <w:spacing w:line="204" w:lineRule="exact"/>
                            <w:ind w:left="40"/>
                            <w:rPr>
                              <w:sz w:val="18"/>
                              <w:szCs w:val="18"/>
                            </w:rPr>
                          </w:pPr>
                          <w:r>
                            <w:rPr>
                              <w:sz w:val="18"/>
                              <w:szCs w:val="18"/>
                            </w:rPr>
                            <w:fldChar w:fldCharType="begin"/>
                          </w:r>
                          <w:r>
                            <w:rPr>
                              <w:sz w:val="18"/>
                              <w:szCs w:val="18"/>
                            </w:rPr>
                            <w:instrText xml:space="preserve"> PAGE </w:instrText>
                          </w:r>
                          <w:r>
                            <w:fldChar w:fldCharType="separate"/>
                          </w:r>
                          <w:r w:rsidR="00A80EF8">
                            <w:rPr>
                              <w:noProof/>
                              <w:sz w:val="18"/>
                              <w:szCs w:val="18"/>
                            </w:rPr>
                            <w:t>1</w:t>
                          </w:r>
                          <w:r>
                            <w:fldChar w:fldCharType="end"/>
                          </w:r>
                        </w:p>
                      </w:txbxContent>
                    </wps:txbx>
                    <wps:bodyPr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Поле 1" o:spid="_x0000_s1027" type="#_x0000_t202" style="position:absolute;margin-left:546.4pt;margin-top:35.9pt;width:8.5pt;height:11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" o:allowincell="f" filled="f" stroked="f">
              <v:textbox inset="0,0,0,0">
                <w:txbxContent>
                  <w:p w:rsidR="00516F6E" w:rsidRDefault="00516F6E">
                    <w:pPr>
                      <w:spacing w:line="204" w:lineRule="exact"/>
                      <w:ind w:left="40"/>
                      <w:rPr>
                        <w:sz w:val="18"/>
                        <w:szCs w:val="18"/>
                      </w:rPr>
                    </w:pPr>
                    <w:r>
                      <w:rPr>
                        <w:sz w:val="18"/>
                        <w:szCs w:val="18"/>
                      </w:rPr>
                      <w:fldChar w:fldCharType="begin"/>
                    </w:r>
                    <w:r>
                      <w:rPr>
                        <w:sz w:val="18"/>
                        <w:szCs w:val="18"/>
                      </w:rPr>
                      <w:instrText xml:space="preserve"> PAGE </w:instrText>
                    </w:r>
                    <w:r>
                      <w:fldChar w:fldCharType="separate"/>
                    </w:r>
                    <w:r w:rsidR="00A80EF8">
                      <w:rPr>
                        <w:noProof/>
                        <w:sz w:val="18"/>
                        <w:szCs w:val="18"/>
                      </w:rPr>
                      <w:t>1</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D4DC7"/>
    <w:multiLevelType w:val="hybridMultilevel"/>
    <w:tmpl w:val="30AA6F9A"/>
    <w:lvl w:ilvl="0" w:tplc="C13CBF54">
      <w:start w:val="1"/>
      <w:numFmt w:val="decimal"/>
      <w:lvlText w:val="%1"/>
      <w:lvlJc w:val="left"/>
      <w:pPr>
        <w:ind w:left="0" w:hanging="212"/>
      </w:pPr>
      <w:rPr>
        <w:rFonts w:ascii="Times New Roman" w:eastAsia="Times New Roman" w:hAnsi="Times New Roman" w:cs="Times New Roman"/>
      </w:rPr>
    </w:lvl>
    <w:lvl w:ilvl="1" w:tplc="94C00E06">
      <w:start w:val="1"/>
      <w:numFmt w:val="decimal"/>
      <w:lvlText w:val="%2"/>
      <w:lvlJc w:val="left"/>
      <w:pPr>
        <w:ind w:left="0" w:hanging="212"/>
      </w:pPr>
      <w:rPr>
        <w:rFonts w:ascii="Times New Roman" w:eastAsia="Times New Roman" w:hAnsi="Times New Roman" w:cs="Times New Roman"/>
      </w:rPr>
    </w:lvl>
    <w:lvl w:ilvl="2" w:tplc="5FEC48DA">
      <w:start w:val="1"/>
      <w:numFmt w:val="bullet"/>
      <w:lvlText w:val="•"/>
      <w:lvlJc w:val="left"/>
      <w:pPr>
        <w:ind w:left="0"/>
      </w:pPr>
      <w:rPr>
        <w:rFonts w:ascii="Times New Roman" w:eastAsia="Times New Roman" w:hAnsi="Times New Roman" w:cs="Times New Roman"/>
      </w:rPr>
    </w:lvl>
    <w:lvl w:ilvl="3" w:tplc="40C4088E">
      <w:start w:val="1"/>
      <w:numFmt w:val="bullet"/>
      <w:lvlText w:val="•"/>
      <w:lvlJc w:val="left"/>
      <w:pPr>
        <w:ind w:left="0"/>
      </w:pPr>
      <w:rPr>
        <w:rFonts w:ascii="Times New Roman" w:eastAsia="Times New Roman" w:hAnsi="Times New Roman" w:cs="Times New Roman"/>
      </w:rPr>
    </w:lvl>
    <w:lvl w:ilvl="4" w:tplc="70ACE328">
      <w:start w:val="1"/>
      <w:numFmt w:val="bullet"/>
      <w:lvlText w:val="•"/>
      <w:lvlJc w:val="left"/>
      <w:pPr>
        <w:ind w:left="0"/>
      </w:pPr>
      <w:rPr>
        <w:rFonts w:ascii="Times New Roman" w:eastAsia="Times New Roman" w:hAnsi="Times New Roman" w:cs="Times New Roman"/>
      </w:rPr>
    </w:lvl>
    <w:lvl w:ilvl="5" w:tplc="292000A0">
      <w:start w:val="1"/>
      <w:numFmt w:val="bullet"/>
      <w:lvlText w:val="•"/>
      <w:lvlJc w:val="left"/>
      <w:pPr>
        <w:ind w:left="0"/>
      </w:pPr>
      <w:rPr>
        <w:rFonts w:ascii="Times New Roman" w:eastAsia="Times New Roman" w:hAnsi="Times New Roman" w:cs="Times New Roman"/>
      </w:rPr>
    </w:lvl>
    <w:lvl w:ilvl="6" w:tplc="39421AA8">
      <w:start w:val="1"/>
      <w:numFmt w:val="bullet"/>
      <w:lvlText w:val="•"/>
      <w:lvlJc w:val="left"/>
      <w:pPr>
        <w:ind w:left="0"/>
      </w:pPr>
      <w:rPr>
        <w:rFonts w:ascii="Times New Roman" w:eastAsia="Times New Roman" w:hAnsi="Times New Roman" w:cs="Times New Roman"/>
      </w:rPr>
    </w:lvl>
    <w:lvl w:ilvl="7" w:tplc="FE5482E6">
      <w:start w:val="1"/>
      <w:numFmt w:val="bullet"/>
      <w:lvlText w:val="•"/>
      <w:lvlJc w:val="left"/>
      <w:pPr>
        <w:ind w:left="0"/>
      </w:pPr>
      <w:rPr>
        <w:rFonts w:ascii="Times New Roman" w:eastAsia="Times New Roman" w:hAnsi="Times New Roman" w:cs="Times New Roman"/>
      </w:rPr>
    </w:lvl>
    <w:lvl w:ilvl="8" w:tplc="10FCEA88">
      <w:start w:val="1"/>
      <w:numFmt w:val="bullet"/>
      <w:lvlText w:val="•"/>
      <w:lvlJc w:val="left"/>
      <w:pPr>
        <w:ind w:left="0"/>
      </w:pPr>
      <w:rPr>
        <w:rFonts w:ascii="Times New Roman" w:eastAsia="Times New Roman" w:hAnsi="Times New Roman" w:cs="Times New Roman"/>
      </w:rPr>
    </w:lvl>
  </w:abstractNum>
  <w:abstractNum w:abstractNumId="1">
    <w:nsid w:val="06E6551A"/>
    <w:multiLevelType w:val="hybridMultilevel"/>
    <w:tmpl w:val="278A5678"/>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5474DF"/>
    <w:multiLevelType w:val="hybridMultilevel"/>
    <w:tmpl w:val="3B72005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A6D38F6"/>
    <w:multiLevelType w:val="hybridMultilevel"/>
    <w:tmpl w:val="E3FCC072"/>
    <w:lvl w:ilvl="0" w:tplc="593A7974">
      <w:start w:val="1"/>
      <w:numFmt w:val="bullet"/>
      <w:lvlText w:val=" "/>
      <w:lvlJc w:val="left"/>
      <w:pPr>
        <w:ind w:left="0" w:hanging="408"/>
      </w:pPr>
      <w:rPr>
        <w:rFonts w:ascii="Times New Roman" w:eastAsia="Times New Roman" w:hAnsi="Times New Roman" w:cs="Times New Roman"/>
      </w:rPr>
    </w:lvl>
    <w:lvl w:ilvl="1" w:tplc="B4468320">
      <w:start w:val="1"/>
      <w:numFmt w:val="bullet"/>
      <w:lvlText w:val="•"/>
      <w:lvlJc w:val="left"/>
      <w:pPr>
        <w:ind w:left="0"/>
      </w:pPr>
      <w:rPr>
        <w:rFonts w:ascii="Times New Roman" w:eastAsia="Times New Roman" w:hAnsi="Times New Roman" w:cs="Times New Roman"/>
      </w:rPr>
    </w:lvl>
    <w:lvl w:ilvl="2" w:tplc="C846BC3E">
      <w:start w:val="1"/>
      <w:numFmt w:val="bullet"/>
      <w:lvlText w:val="•"/>
      <w:lvlJc w:val="left"/>
      <w:pPr>
        <w:ind w:left="0"/>
      </w:pPr>
      <w:rPr>
        <w:rFonts w:ascii="Times New Roman" w:eastAsia="Times New Roman" w:hAnsi="Times New Roman" w:cs="Times New Roman"/>
      </w:rPr>
    </w:lvl>
    <w:lvl w:ilvl="3" w:tplc="2ECED8FC">
      <w:start w:val="1"/>
      <w:numFmt w:val="bullet"/>
      <w:lvlText w:val="•"/>
      <w:lvlJc w:val="left"/>
      <w:pPr>
        <w:ind w:left="0"/>
      </w:pPr>
      <w:rPr>
        <w:rFonts w:ascii="Times New Roman" w:eastAsia="Times New Roman" w:hAnsi="Times New Roman" w:cs="Times New Roman"/>
      </w:rPr>
    </w:lvl>
    <w:lvl w:ilvl="4" w:tplc="F51AB174">
      <w:start w:val="1"/>
      <w:numFmt w:val="bullet"/>
      <w:lvlText w:val="•"/>
      <w:lvlJc w:val="left"/>
      <w:pPr>
        <w:ind w:left="0"/>
      </w:pPr>
      <w:rPr>
        <w:rFonts w:ascii="Times New Roman" w:eastAsia="Times New Roman" w:hAnsi="Times New Roman" w:cs="Times New Roman"/>
      </w:rPr>
    </w:lvl>
    <w:lvl w:ilvl="5" w:tplc="51E2C9F6">
      <w:start w:val="1"/>
      <w:numFmt w:val="bullet"/>
      <w:lvlText w:val="•"/>
      <w:lvlJc w:val="left"/>
      <w:pPr>
        <w:ind w:left="0"/>
      </w:pPr>
      <w:rPr>
        <w:rFonts w:ascii="Times New Roman" w:eastAsia="Times New Roman" w:hAnsi="Times New Roman" w:cs="Times New Roman"/>
      </w:rPr>
    </w:lvl>
    <w:lvl w:ilvl="6" w:tplc="67E2CC72">
      <w:start w:val="1"/>
      <w:numFmt w:val="bullet"/>
      <w:lvlText w:val="•"/>
      <w:lvlJc w:val="left"/>
      <w:pPr>
        <w:ind w:left="0"/>
      </w:pPr>
      <w:rPr>
        <w:rFonts w:ascii="Times New Roman" w:eastAsia="Times New Roman" w:hAnsi="Times New Roman" w:cs="Times New Roman"/>
      </w:rPr>
    </w:lvl>
    <w:lvl w:ilvl="7" w:tplc="E4C60316">
      <w:start w:val="1"/>
      <w:numFmt w:val="bullet"/>
      <w:lvlText w:val="•"/>
      <w:lvlJc w:val="left"/>
      <w:pPr>
        <w:ind w:left="0"/>
      </w:pPr>
      <w:rPr>
        <w:rFonts w:ascii="Times New Roman" w:eastAsia="Times New Roman" w:hAnsi="Times New Roman" w:cs="Times New Roman"/>
      </w:rPr>
    </w:lvl>
    <w:lvl w:ilvl="8" w:tplc="AC002A98">
      <w:start w:val="1"/>
      <w:numFmt w:val="bullet"/>
      <w:lvlText w:val="•"/>
      <w:lvlJc w:val="left"/>
      <w:pPr>
        <w:ind w:left="0"/>
      </w:pPr>
      <w:rPr>
        <w:rFonts w:ascii="Times New Roman" w:eastAsia="Times New Roman" w:hAnsi="Times New Roman" w:cs="Times New Roman"/>
      </w:rPr>
    </w:lvl>
  </w:abstractNum>
  <w:abstractNum w:abstractNumId="4">
    <w:nsid w:val="0BE62FA0"/>
    <w:multiLevelType w:val="hybridMultilevel"/>
    <w:tmpl w:val="185CD9BA"/>
    <w:lvl w:ilvl="0" w:tplc="47A6FD4E">
      <w:start w:val="1"/>
      <w:numFmt w:val="decimal"/>
      <w:lvlText w:val="%1."/>
      <w:lvlJc w:val="left"/>
      <w:pPr>
        <w:ind w:left="927" w:hanging="360"/>
      </w:pPr>
      <w:rPr>
        <w:rFonts w:ascii="Times New Roman" w:hAnsi="Times New Roman" w:cs="Times New Roman"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4467F25"/>
    <w:multiLevelType w:val="hybridMultilevel"/>
    <w:tmpl w:val="FB3E3890"/>
    <w:lvl w:ilvl="0" w:tplc="5BFC348A">
      <w:start w:val="1"/>
      <w:numFmt w:val="bullet"/>
      <w:lvlText w:val=" "/>
      <w:lvlJc w:val="left"/>
      <w:pPr>
        <w:ind w:left="-12" w:hanging="360"/>
      </w:pPr>
      <w:rPr>
        <w:rFonts w:ascii="Times New Roman" w:eastAsia="Times New Roman" w:hAnsi="Times New Roman" w:cs="Times New Roman"/>
      </w:rPr>
    </w:lvl>
    <w:lvl w:ilvl="1" w:tplc="03006222">
      <w:start w:val="1"/>
      <w:numFmt w:val="bullet"/>
      <w:lvlText w:val="o"/>
      <w:lvlJc w:val="left"/>
      <w:pPr>
        <w:ind w:left="708" w:hanging="360"/>
      </w:pPr>
      <w:rPr>
        <w:rFonts w:ascii="Times New Roman" w:eastAsia="Times New Roman" w:hAnsi="Times New Roman" w:cs="Times New Roman"/>
      </w:rPr>
    </w:lvl>
    <w:lvl w:ilvl="2" w:tplc="318E94A2">
      <w:start w:val="1"/>
      <w:numFmt w:val="bullet"/>
      <w:lvlText w:val=" "/>
      <w:lvlJc w:val="left"/>
      <w:pPr>
        <w:ind w:left="1428" w:hanging="360"/>
      </w:pPr>
      <w:rPr>
        <w:rFonts w:ascii="Times New Roman" w:eastAsia="Times New Roman" w:hAnsi="Times New Roman" w:cs="Times New Roman"/>
      </w:rPr>
    </w:lvl>
    <w:lvl w:ilvl="3" w:tplc="A8FC5AFA">
      <w:start w:val="1"/>
      <w:numFmt w:val="bullet"/>
      <w:lvlText w:val=" "/>
      <w:lvlJc w:val="left"/>
      <w:pPr>
        <w:ind w:left="2148" w:hanging="360"/>
      </w:pPr>
      <w:rPr>
        <w:rFonts w:ascii="Times New Roman" w:eastAsia="Times New Roman" w:hAnsi="Times New Roman" w:cs="Times New Roman"/>
      </w:rPr>
    </w:lvl>
    <w:lvl w:ilvl="4" w:tplc="8A10F670">
      <w:start w:val="1"/>
      <w:numFmt w:val="bullet"/>
      <w:lvlText w:val="o"/>
      <w:lvlJc w:val="left"/>
      <w:pPr>
        <w:ind w:left="2868" w:hanging="360"/>
      </w:pPr>
      <w:rPr>
        <w:rFonts w:ascii="Times New Roman" w:eastAsia="Times New Roman" w:hAnsi="Times New Roman" w:cs="Times New Roman"/>
      </w:rPr>
    </w:lvl>
    <w:lvl w:ilvl="5" w:tplc="DAFECAAA">
      <w:start w:val="1"/>
      <w:numFmt w:val="bullet"/>
      <w:lvlText w:val=" "/>
      <w:lvlJc w:val="left"/>
      <w:pPr>
        <w:ind w:left="3588" w:hanging="360"/>
      </w:pPr>
      <w:rPr>
        <w:rFonts w:ascii="Times New Roman" w:eastAsia="Times New Roman" w:hAnsi="Times New Roman" w:cs="Times New Roman"/>
      </w:rPr>
    </w:lvl>
    <w:lvl w:ilvl="6" w:tplc="612891E6">
      <w:start w:val="1"/>
      <w:numFmt w:val="bullet"/>
      <w:lvlText w:val=" "/>
      <w:lvlJc w:val="left"/>
      <w:pPr>
        <w:ind w:left="4308" w:hanging="360"/>
      </w:pPr>
      <w:rPr>
        <w:rFonts w:ascii="Times New Roman" w:eastAsia="Times New Roman" w:hAnsi="Times New Roman" w:cs="Times New Roman"/>
      </w:rPr>
    </w:lvl>
    <w:lvl w:ilvl="7" w:tplc="AA04E550">
      <w:start w:val="1"/>
      <w:numFmt w:val="bullet"/>
      <w:lvlText w:val="o"/>
      <w:lvlJc w:val="left"/>
      <w:pPr>
        <w:ind w:left="5028" w:hanging="360"/>
      </w:pPr>
      <w:rPr>
        <w:rFonts w:ascii="Times New Roman" w:eastAsia="Times New Roman" w:hAnsi="Times New Roman" w:cs="Times New Roman"/>
      </w:rPr>
    </w:lvl>
    <w:lvl w:ilvl="8" w:tplc="EFA40C42">
      <w:start w:val="1"/>
      <w:numFmt w:val="bullet"/>
      <w:lvlText w:val=" "/>
      <w:lvlJc w:val="left"/>
      <w:pPr>
        <w:ind w:left="5748" w:hanging="360"/>
      </w:pPr>
      <w:rPr>
        <w:rFonts w:ascii="Times New Roman" w:eastAsia="Times New Roman" w:hAnsi="Times New Roman" w:cs="Times New Roman"/>
      </w:rPr>
    </w:lvl>
  </w:abstractNum>
  <w:abstractNum w:abstractNumId="6">
    <w:nsid w:val="17D507E7"/>
    <w:multiLevelType w:val="hybridMultilevel"/>
    <w:tmpl w:val="BA3AE4D8"/>
    <w:lvl w:ilvl="0" w:tplc="F53E0A3E">
      <w:start w:val="1"/>
      <w:numFmt w:val="decimal"/>
      <w:lvlText w:val="%1."/>
      <w:lvlJc w:val="left"/>
      <w:pPr>
        <w:ind w:left="720" w:hanging="360"/>
      </w:pPr>
      <w:rPr>
        <w:rFonts w:ascii="Times New Roman" w:eastAsia="Times New Roman" w:hAnsi="Times New Roman" w:cs="Times New Roman"/>
      </w:rPr>
    </w:lvl>
    <w:lvl w:ilvl="1" w:tplc="672A4012">
      <w:start w:val="1"/>
      <w:numFmt w:val="lowerLetter"/>
      <w:lvlText w:val="%2."/>
      <w:lvlJc w:val="left"/>
      <w:pPr>
        <w:ind w:left="1440" w:hanging="360"/>
      </w:pPr>
      <w:rPr>
        <w:rFonts w:ascii="Times New Roman" w:eastAsia="Times New Roman" w:hAnsi="Times New Roman" w:cs="Times New Roman"/>
      </w:rPr>
    </w:lvl>
    <w:lvl w:ilvl="2" w:tplc="549444AA">
      <w:start w:val="1"/>
      <w:numFmt w:val="lowerRoman"/>
      <w:lvlText w:val="%3."/>
      <w:lvlJc w:val="right"/>
      <w:pPr>
        <w:ind w:left="2160" w:hanging="180"/>
      </w:pPr>
      <w:rPr>
        <w:rFonts w:ascii="Times New Roman" w:eastAsia="Times New Roman" w:hAnsi="Times New Roman" w:cs="Times New Roman"/>
      </w:rPr>
    </w:lvl>
    <w:lvl w:ilvl="3" w:tplc="792880CE">
      <w:start w:val="1"/>
      <w:numFmt w:val="decimal"/>
      <w:lvlText w:val="%4."/>
      <w:lvlJc w:val="left"/>
      <w:pPr>
        <w:ind w:left="2880" w:hanging="360"/>
      </w:pPr>
      <w:rPr>
        <w:rFonts w:ascii="Times New Roman" w:eastAsia="Times New Roman" w:hAnsi="Times New Roman" w:cs="Times New Roman"/>
      </w:rPr>
    </w:lvl>
    <w:lvl w:ilvl="4" w:tplc="E872EFD6">
      <w:start w:val="1"/>
      <w:numFmt w:val="lowerLetter"/>
      <w:lvlText w:val="%5."/>
      <w:lvlJc w:val="left"/>
      <w:pPr>
        <w:ind w:left="3600" w:hanging="360"/>
      </w:pPr>
      <w:rPr>
        <w:rFonts w:ascii="Times New Roman" w:eastAsia="Times New Roman" w:hAnsi="Times New Roman" w:cs="Times New Roman"/>
      </w:rPr>
    </w:lvl>
    <w:lvl w:ilvl="5" w:tplc="9748096E">
      <w:start w:val="1"/>
      <w:numFmt w:val="lowerRoman"/>
      <w:lvlText w:val="%6."/>
      <w:lvlJc w:val="right"/>
      <w:pPr>
        <w:ind w:left="4320" w:hanging="180"/>
      </w:pPr>
      <w:rPr>
        <w:rFonts w:ascii="Times New Roman" w:eastAsia="Times New Roman" w:hAnsi="Times New Roman" w:cs="Times New Roman"/>
      </w:rPr>
    </w:lvl>
    <w:lvl w:ilvl="6" w:tplc="3DB8364E">
      <w:start w:val="1"/>
      <w:numFmt w:val="decimal"/>
      <w:lvlText w:val="%7."/>
      <w:lvlJc w:val="left"/>
      <w:pPr>
        <w:ind w:left="5040" w:hanging="360"/>
      </w:pPr>
      <w:rPr>
        <w:rFonts w:ascii="Times New Roman" w:eastAsia="Times New Roman" w:hAnsi="Times New Roman" w:cs="Times New Roman"/>
      </w:rPr>
    </w:lvl>
    <w:lvl w:ilvl="7" w:tplc="9B545FCE">
      <w:start w:val="1"/>
      <w:numFmt w:val="lowerLetter"/>
      <w:lvlText w:val="%8."/>
      <w:lvlJc w:val="left"/>
      <w:pPr>
        <w:ind w:left="5760" w:hanging="360"/>
      </w:pPr>
      <w:rPr>
        <w:rFonts w:ascii="Times New Roman" w:eastAsia="Times New Roman" w:hAnsi="Times New Roman" w:cs="Times New Roman"/>
      </w:rPr>
    </w:lvl>
    <w:lvl w:ilvl="8" w:tplc="D45A3E52">
      <w:start w:val="1"/>
      <w:numFmt w:val="lowerRoman"/>
      <w:lvlText w:val="%9."/>
      <w:lvlJc w:val="right"/>
      <w:pPr>
        <w:ind w:left="6480" w:hanging="180"/>
      </w:pPr>
      <w:rPr>
        <w:rFonts w:ascii="Times New Roman" w:eastAsia="Times New Roman" w:hAnsi="Times New Roman" w:cs="Times New Roman"/>
      </w:rPr>
    </w:lvl>
  </w:abstractNum>
  <w:abstractNum w:abstractNumId="7">
    <w:nsid w:val="193F4D46"/>
    <w:multiLevelType w:val="hybridMultilevel"/>
    <w:tmpl w:val="58948110"/>
    <w:lvl w:ilvl="0" w:tplc="A0D224CE">
      <w:start w:val="1"/>
      <w:numFmt w:val="bullet"/>
      <w:lvlText w:val=" "/>
      <w:lvlJc w:val="left"/>
      <w:pPr>
        <w:ind w:left="0" w:hanging="348"/>
      </w:pPr>
      <w:rPr>
        <w:rFonts w:ascii="Times New Roman" w:eastAsia="Times New Roman" w:hAnsi="Times New Roman" w:cs="Times New Roman"/>
      </w:rPr>
    </w:lvl>
    <w:lvl w:ilvl="1" w:tplc="3ECA28C4">
      <w:start w:val="1"/>
      <w:numFmt w:val="bullet"/>
      <w:lvlText w:val="•"/>
      <w:lvlJc w:val="left"/>
      <w:pPr>
        <w:ind w:left="0"/>
      </w:pPr>
      <w:rPr>
        <w:rFonts w:ascii="Times New Roman" w:eastAsia="Times New Roman" w:hAnsi="Times New Roman" w:cs="Times New Roman"/>
      </w:rPr>
    </w:lvl>
    <w:lvl w:ilvl="2" w:tplc="6010D68E">
      <w:start w:val="1"/>
      <w:numFmt w:val="bullet"/>
      <w:lvlText w:val="•"/>
      <w:lvlJc w:val="left"/>
      <w:pPr>
        <w:ind w:left="0"/>
      </w:pPr>
      <w:rPr>
        <w:rFonts w:ascii="Times New Roman" w:eastAsia="Times New Roman" w:hAnsi="Times New Roman" w:cs="Times New Roman"/>
      </w:rPr>
    </w:lvl>
    <w:lvl w:ilvl="3" w:tplc="AA726D4C">
      <w:start w:val="1"/>
      <w:numFmt w:val="bullet"/>
      <w:lvlText w:val="•"/>
      <w:lvlJc w:val="left"/>
      <w:pPr>
        <w:ind w:left="0"/>
      </w:pPr>
      <w:rPr>
        <w:rFonts w:ascii="Times New Roman" w:eastAsia="Times New Roman" w:hAnsi="Times New Roman" w:cs="Times New Roman"/>
      </w:rPr>
    </w:lvl>
    <w:lvl w:ilvl="4" w:tplc="945AE716">
      <w:start w:val="1"/>
      <w:numFmt w:val="bullet"/>
      <w:lvlText w:val="•"/>
      <w:lvlJc w:val="left"/>
      <w:pPr>
        <w:ind w:left="0"/>
      </w:pPr>
      <w:rPr>
        <w:rFonts w:ascii="Times New Roman" w:eastAsia="Times New Roman" w:hAnsi="Times New Roman" w:cs="Times New Roman"/>
      </w:rPr>
    </w:lvl>
    <w:lvl w:ilvl="5" w:tplc="B7AE470E">
      <w:start w:val="1"/>
      <w:numFmt w:val="bullet"/>
      <w:lvlText w:val="•"/>
      <w:lvlJc w:val="left"/>
      <w:pPr>
        <w:ind w:left="0"/>
      </w:pPr>
      <w:rPr>
        <w:rFonts w:ascii="Times New Roman" w:eastAsia="Times New Roman" w:hAnsi="Times New Roman" w:cs="Times New Roman"/>
      </w:rPr>
    </w:lvl>
    <w:lvl w:ilvl="6" w:tplc="516C12AC">
      <w:start w:val="1"/>
      <w:numFmt w:val="bullet"/>
      <w:lvlText w:val="•"/>
      <w:lvlJc w:val="left"/>
      <w:pPr>
        <w:ind w:left="0"/>
      </w:pPr>
      <w:rPr>
        <w:rFonts w:ascii="Times New Roman" w:eastAsia="Times New Roman" w:hAnsi="Times New Roman" w:cs="Times New Roman"/>
      </w:rPr>
    </w:lvl>
    <w:lvl w:ilvl="7" w:tplc="D3945C24">
      <w:start w:val="1"/>
      <w:numFmt w:val="bullet"/>
      <w:lvlText w:val="•"/>
      <w:lvlJc w:val="left"/>
      <w:pPr>
        <w:ind w:left="0"/>
      </w:pPr>
      <w:rPr>
        <w:rFonts w:ascii="Times New Roman" w:eastAsia="Times New Roman" w:hAnsi="Times New Roman" w:cs="Times New Roman"/>
      </w:rPr>
    </w:lvl>
    <w:lvl w:ilvl="8" w:tplc="2BACD616">
      <w:start w:val="1"/>
      <w:numFmt w:val="bullet"/>
      <w:lvlText w:val="•"/>
      <w:lvlJc w:val="left"/>
      <w:pPr>
        <w:ind w:left="0"/>
      </w:pPr>
      <w:rPr>
        <w:rFonts w:ascii="Times New Roman" w:eastAsia="Times New Roman" w:hAnsi="Times New Roman" w:cs="Times New Roman"/>
      </w:rPr>
    </w:lvl>
  </w:abstractNum>
  <w:abstractNum w:abstractNumId="8">
    <w:nsid w:val="1F855ACB"/>
    <w:multiLevelType w:val="hybridMultilevel"/>
    <w:tmpl w:val="584E252C"/>
    <w:lvl w:ilvl="0" w:tplc="8B4C812E">
      <w:start w:val="1"/>
      <w:numFmt w:val="decimal"/>
      <w:lvlText w:val="%1."/>
      <w:lvlJc w:val="left"/>
      <w:pPr>
        <w:ind w:left="1069" w:hanging="360"/>
      </w:pPr>
      <w:rPr>
        <w:rFonts w:ascii="Times New Roman" w:eastAsia="Times New Roman" w:hAnsi="Times New Roman" w:cs="Times New Roman"/>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412120B"/>
    <w:multiLevelType w:val="multilevel"/>
    <w:tmpl w:val="454C0C18"/>
    <w:lvl w:ilvl="0">
      <w:start w:val="1"/>
      <w:numFmt w:val="bullet"/>
      <w:lvlText w:val=" "/>
      <w:lvlJc w:val="left"/>
      <w:pPr>
        <w:ind w:left="720" w:hanging="360"/>
      </w:pPr>
      <w:rPr>
        <w:rFonts w:ascii="Times New Roman" w:eastAsia="Times New Roman" w:hAnsi="Times New Roman" w:cs="Times New Roman"/>
      </w:rPr>
    </w:lvl>
    <w:lvl w:ilvl="1">
      <w:start w:val="1"/>
      <w:numFmt w:val="decimal"/>
      <w:lvlText w:val="%2"/>
      <w:lvlJc w:val="left"/>
      <w:pPr>
        <w:ind w:left="1080" w:hanging="360"/>
      </w:pPr>
      <w:rPr>
        <w:rFonts w:ascii="Times New Roman" w:eastAsia="Times New Roman" w:hAnsi="Times New Roman" w:cs="Times New Roman"/>
      </w:rPr>
    </w:lvl>
    <w:lvl w:ilvl="2">
      <w:start w:val="1"/>
      <w:numFmt w:val="decimal"/>
      <w:lvlText w:val="%1.%2.%3"/>
      <w:lvlJc w:val="left"/>
      <w:pPr>
        <w:ind w:left="1440" w:hanging="360"/>
      </w:pPr>
      <w:rPr>
        <w:rFonts w:ascii="Times New Roman" w:eastAsia="Times New Roman" w:hAnsi="Times New Roman" w:cs="Times New Roman"/>
      </w:rPr>
    </w:lvl>
    <w:lvl w:ilvl="3">
      <w:start w:val="1"/>
      <w:numFmt w:val="decimal"/>
      <w:lvlText w:val="%1.%2.%3.%4"/>
      <w:lvlJc w:val="left"/>
      <w:pPr>
        <w:ind w:left="1800" w:hanging="360"/>
      </w:pPr>
      <w:rPr>
        <w:rFonts w:ascii="Times New Roman" w:eastAsia="Times New Roman" w:hAnsi="Times New Roman" w:cs="Times New Roman"/>
      </w:rPr>
    </w:lvl>
    <w:lvl w:ilvl="4">
      <w:start w:val="1"/>
      <w:numFmt w:val="decimal"/>
      <w:lvlText w:val="%1.%2.%3.%4.%5"/>
      <w:lvlJc w:val="left"/>
      <w:pPr>
        <w:ind w:left="2160" w:hanging="360"/>
      </w:pPr>
      <w:rPr>
        <w:rFonts w:ascii="Times New Roman" w:eastAsia="Times New Roman" w:hAnsi="Times New Roman" w:cs="Times New Roman"/>
      </w:rPr>
    </w:lvl>
    <w:lvl w:ilvl="5">
      <w:start w:val="1"/>
      <w:numFmt w:val="decimal"/>
      <w:lvlText w:val="%1.%2.%3.%4.%5.%6"/>
      <w:lvlJc w:val="left"/>
      <w:pPr>
        <w:ind w:left="2520" w:hanging="360"/>
      </w:pPr>
      <w:rPr>
        <w:rFonts w:ascii="Times New Roman" w:eastAsia="Times New Roman" w:hAnsi="Times New Roman" w:cs="Times New Roman"/>
      </w:rPr>
    </w:lvl>
    <w:lvl w:ilvl="6">
      <w:start w:val="1"/>
      <w:numFmt w:val="decimal"/>
      <w:lvlText w:val="%1.%2.%3.%4.%5.%6.%7"/>
      <w:lvlJc w:val="left"/>
      <w:pPr>
        <w:ind w:left="2880" w:hanging="360"/>
      </w:pPr>
      <w:rPr>
        <w:rFonts w:ascii="Times New Roman" w:eastAsia="Times New Roman" w:hAnsi="Times New Roman" w:cs="Times New Roman"/>
      </w:rPr>
    </w:lvl>
    <w:lvl w:ilvl="7">
      <w:start w:val="1"/>
      <w:numFmt w:val="decimal"/>
      <w:lvlText w:val="%1.%2.%3.%4.%5.%6.%7.%8"/>
      <w:lvlJc w:val="left"/>
      <w:pPr>
        <w:ind w:left="3240" w:hanging="360"/>
      </w:pPr>
      <w:rPr>
        <w:rFonts w:ascii="Times New Roman" w:eastAsia="Times New Roman" w:hAnsi="Times New Roman" w:cs="Times New Roman"/>
      </w:rPr>
    </w:lvl>
    <w:lvl w:ilvl="8">
      <w:start w:val="1"/>
      <w:numFmt w:val="decimal"/>
      <w:lvlText w:val="%1.%2.%3.%4.%5.%6.%7.%8.%9"/>
      <w:lvlJc w:val="left"/>
      <w:pPr>
        <w:ind w:left="3600" w:hanging="360"/>
      </w:pPr>
      <w:rPr>
        <w:rFonts w:ascii="Times New Roman" w:eastAsia="Times New Roman" w:hAnsi="Times New Roman" w:cs="Times New Roman"/>
      </w:rPr>
    </w:lvl>
  </w:abstractNum>
  <w:abstractNum w:abstractNumId="10">
    <w:nsid w:val="25F85689"/>
    <w:multiLevelType w:val="multilevel"/>
    <w:tmpl w:val="FD10F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E35899"/>
    <w:multiLevelType w:val="hybridMultilevel"/>
    <w:tmpl w:val="806AD494"/>
    <w:lvl w:ilvl="0" w:tplc="F31AAE8A">
      <w:start w:val="1"/>
      <w:numFmt w:val="bullet"/>
      <w:lvlText w:val=" "/>
      <w:lvlJc w:val="left"/>
      <w:pPr>
        <w:ind w:left="1429" w:hanging="360"/>
      </w:pPr>
      <w:rPr>
        <w:rFonts w:ascii="Times New Roman" w:eastAsia="Times New Roman" w:hAnsi="Times New Roman" w:cs="Times New Roman"/>
      </w:rPr>
    </w:lvl>
    <w:lvl w:ilvl="1" w:tplc="6DD62BB8">
      <w:start w:val="1"/>
      <w:numFmt w:val="bullet"/>
      <w:lvlText w:val="o"/>
      <w:lvlJc w:val="left"/>
      <w:pPr>
        <w:ind w:left="2149" w:hanging="360"/>
      </w:pPr>
      <w:rPr>
        <w:rFonts w:ascii="Times New Roman" w:eastAsia="Times New Roman" w:hAnsi="Times New Roman" w:cs="Times New Roman"/>
      </w:rPr>
    </w:lvl>
    <w:lvl w:ilvl="2" w:tplc="9256642C">
      <w:start w:val="1"/>
      <w:numFmt w:val="bullet"/>
      <w:lvlText w:val=" "/>
      <w:lvlJc w:val="left"/>
      <w:pPr>
        <w:ind w:left="2869" w:hanging="360"/>
      </w:pPr>
      <w:rPr>
        <w:rFonts w:ascii="Times New Roman" w:eastAsia="Times New Roman" w:hAnsi="Times New Roman" w:cs="Times New Roman"/>
      </w:rPr>
    </w:lvl>
    <w:lvl w:ilvl="3" w:tplc="7A9AF724">
      <w:start w:val="1"/>
      <w:numFmt w:val="bullet"/>
      <w:lvlText w:val=" "/>
      <w:lvlJc w:val="left"/>
      <w:pPr>
        <w:ind w:left="3589" w:hanging="360"/>
      </w:pPr>
      <w:rPr>
        <w:rFonts w:ascii="Times New Roman" w:eastAsia="Times New Roman" w:hAnsi="Times New Roman" w:cs="Times New Roman"/>
      </w:rPr>
    </w:lvl>
    <w:lvl w:ilvl="4" w:tplc="A5B4878E">
      <w:start w:val="1"/>
      <w:numFmt w:val="bullet"/>
      <w:lvlText w:val="o"/>
      <w:lvlJc w:val="left"/>
      <w:pPr>
        <w:ind w:left="4309" w:hanging="360"/>
      </w:pPr>
      <w:rPr>
        <w:rFonts w:ascii="Times New Roman" w:eastAsia="Times New Roman" w:hAnsi="Times New Roman" w:cs="Times New Roman"/>
      </w:rPr>
    </w:lvl>
    <w:lvl w:ilvl="5" w:tplc="E0025B22">
      <w:start w:val="1"/>
      <w:numFmt w:val="bullet"/>
      <w:lvlText w:val=" "/>
      <w:lvlJc w:val="left"/>
      <w:pPr>
        <w:ind w:left="5029" w:hanging="360"/>
      </w:pPr>
      <w:rPr>
        <w:rFonts w:ascii="Times New Roman" w:eastAsia="Times New Roman" w:hAnsi="Times New Roman" w:cs="Times New Roman"/>
      </w:rPr>
    </w:lvl>
    <w:lvl w:ilvl="6" w:tplc="C39E3DEA">
      <w:start w:val="1"/>
      <w:numFmt w:val="bullet"/>
      <w:lvlText w:val=" "/>
      <w:lvlJc w:val="left"/>
      <w:pPr>
        <w:ind w:left="5749" w:hanging="360"/>
      </w:pPr>
      <w:rPr>
        <w:rFonts w:ascii="Times New Roman" w:eastAsia="Times New Roman" w:hAnsi="Times New Roman" w:cs="Times New Roman"/>
      </w:rPr>
    </w:lvl>
    <w:lvl w:ilvl="7" w:tplc="8856DF5C">
      <w:start w:val="1"/>
      <w:numFmt w:val="bullet"/>
      <w:lvlText w:val="o"/>
      <w:lvlJc w:val="left"/>
      <w:pPr>
        <w:ind w:left="6469" w:hanging="360"/>
      </w:pPr>
      <w:rPr>
        <w:rFonts w:ascii="Times New Roman" w:eastAsia="Times New Roman" w:hAnsi="Times New Roman" w:cs="Times New Roman"/>
      </w:rPr>
    </w:lvl>
    <w:lvl w:ilvl="8" w:tplc="70B69632">
      <w:start w:val="1"/>
      <w:numFmt w:val="bullet"/>
      <w:lvlText w:val=" "/>
      <w:lvlJc w:val="left"/>
      <w:pPr>
        <w:ind w:left="7189" w:hanging="360"/>
      </w:pPr>
      <w:rPr>
        <w:rFonts w:ascii="Times New Roman" w:eastAsia="Times New Roman" w:hAnsi="Times New Roman" w:cs="Times New Roman"/>
      </w:rPr>
    </w:lvl>
  </w:abstractNum>
  <w:abstractNum w:abstractNumId="12">
    <w:nsid w:val="2D64187A"/>
    <w:multiLevelType w:val="multilevel"/>
    <w:tmpl w:val="584E252C"/>
    <w:lvl w:ilvl="0">
      <w:start w:val="1"/>
      <w:numFmt w:val="decimal"/>
      <w:lvlText w:val="%1."/>
      <w:lvlJc w:val="left"/>
      <w:pPr>
        <w:ind w:left="1069" w:hanging="360"/>
      </w:pPr>
      <w:rPr>
        <w:rFonts w:ascii="Times New Roman" w:eastAsia="Times New Roman" w:hAnsi="Times New Roman" w:cs="Times New Roman"/>
        <w:color w:val="auto"/>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nsid w:val="2E884AA7"/>
    <w:multiLevelType w:val="hybridMultilevel"/>
    <w:tmpl w:val="FC32D26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F325C28"/>
    <w:multiLevelType w:val="hybridMultilevel"/>
    <w:tmpl w:val="8254435A"/>
    <w:lvl w:ilvl="0" w:tplc="1E2035D0">
      <w:start w:val="1"/>
      <w:numFmt w:val="bullet"/>
      <w:lvlText w:val=" "/>
      <w:lvlJc w:val="left"/>
      <w:pPr>
        <w:ind w:left="1080" w:hanging="360"/>
      </w:pPr>
      <w:rPr>
        <w:rFonts w:ascii="Times New Roman" w:eastAsia="Times New Roman" w:hAnsi="Times New Roman" w:cs="Times New Roman"/>
      </w:rPr>
    </w:lvl>
    <w:lvl w:ilvl="1" w:tplc="FE0E1A30">
      <w:start w:val="1"/>
      <w:numFmt w:val="bullet"/>
      <w:lvlText w:val="o"/>
      <w:lvlJc w:val="left"/>
      <w:pPr>
        <w:ind w:left="1800" w:hanging="360"/>
      </w:pPr>
      <w:rPr>
        <w:rFonts w:ascii="Times New Roman" w:eastAsia="Times New Roman" w:hAnsi="Times New Roman" w:cs="Times New Roman"/>
      </w:rPr>
    </w:lvl>
    <w:lvl w:ilvl="2" w:tplc="2A4C1194">
      <w:start w:val="1"/>
      <w:numFmt w:val="bullet"/>
      <w:lvlText w:val=" "/>
      <w:lvlJc w:val="left"/>
      <w:pPr>
        <w:ind w:left="2520" w:hanging="360"/>
      </w:pPr>
      <w:rPr>
        <w:rFonts w:ascii="Times New Roman" w:eastAsia="Times New Roman" w:hAnsi="Times New Roman" w:cs="Times New Roman"/>
      </w:rPr>
    </w:lvl>
    <w:lvl w:ilvl="3" w:tplc="BA18C648">
      <w:start w:val="1"/>
      <w:numFmt w:val="bullet"/>
      <w:lvlText w:val=" "/>
      <w:lvlJc w:val="left"/>
      <w:pPr>
        <w:ind w:left="3240" w:hanging="360"/>
      </w:pPr>
      <w:rPr>
        <w:rFonts w:ascii="Times New Roman" w:eastAsia="Times New Roman" w:hAnsi="Times New Roman" w:cs="Times New Roman"/>
      </w:rPr>
    </w:lvl>
    <w:lvl w:ilvl="4" w:tplc="74BE300E">
      <w:start w:val="1"/>
      <w:numFmt w:val="bullet"/>
      <w:lvlText w:val="o"/>
      <w:lvlJc w:val="left"/>
      <w:pPr>
        <w:ind w:left="3960" w:hanging="360"/>
      </w:pPr>
      <w:rPr>
        <w:rFonts w:ascii="Times New Roman" w:eastAsia="Times New Roman" w:hAnsi="Times New Roman" w:cs="Times New Roman"/>
      </w:rPr>
    </w:lvl>
    <w:lvl w:ilvl="5" w:tplc="E4B2FE16">
      <w:start w:val="1"/>
      <w:numFmt w:val="bullet"/>
      <w:lvlText w:val=" "/>
      <w:lvlJc w:val="left"/>
      <w:pPr>
        <w:ind w:left="4680" w:hanging="360"/>
      </w:pPr>
      <w:rPr>
        <w:rFonts w:ascii="Times New Roman" w:eastAsia="Times New Roman" w:hAnsi="Times New Roman" w:cs="Times New Roman"/>
      </w:rPr>
    </w:lvl>
    <w:lvl w:ilvl="6" w:tplc="3B8AA242">
      <w:start w:val="1"/>
      <w:numFmt w:val="bullet"/>
      <w:lvlText w:val=" "/>
      <w:lvlJc w:val="left"/>
      <w:pPr>
        <w:ind w:left="5400" w:hanging="360"/>
      </w:pPr>
      <w:rPr>
        <w:rFonts w:ascii="Times New Roman" w:eastAsia="Times New Roman" w:hAnsi="Times New Roman" w:cs="Times New Roman"/>
      </w:rPr>
    </w:lvl>
    <w:lvl w:ilvl="7" w:tplc="5802C192">
      <w:start w:val="1"/>
      <w:numFmt w:val="bullet"/>
      <w:lvlText w:val="o"/>
      <w:lvlJc w:val="left"/>
      <w:pPr>
        <w:ind w:left="6120" w:hanging="360"/>
      </w:pPr>
      <w:rPr>
        <w:rFonts w:ascii="Times New Roman" w:eastAsia="Times New Roman" w:hAnsi="Times New Roman" w:cs="Times New Roman"/>
      </w:rPr>
    </w:lvl>
    <w:lvl w:ilvl="8" w:tplc="A2A2A2DE">
      <w:start w:val="1"/>
      <w:numFmt w:val="bullet"/>
      <w:lvlText w:val=" "/>
      <w:lvlJc w:val="left"/>
      <w:pPr>
        <w:ind w:left="6840" w:hanging="360"/>
      </w:pPr>
      <w:rPr>
        <w:rFonts w:ascii="Times New Roman" w:eastAsia="Times New Roman" w:hAnsi="Times New Roman" w:cs="Times New Roman"/>
      </w:rPr>
    </w:lvl>
  </w:abstractNum>
  <w:abstractNum w:abstractNumId="15">
    <w:nsid w:val="3157043A"/>
    <w:multiLevelType w:val="hybridMultilevel"/>
    <w:tmpl w:val="7DBAD9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1EA0AC1"/>
    <w:multiLevelType w:val="multilevel"/>
    <w:tmpl w:val="9CBEBF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3905DDB"/>
    <w:multiLevelType w:val="hybridMultilevel"/>
    <w:tmpl w:val="E1E0E4D2"/>
    <w:lvl w:ilvl="0" w:tplc="E47AB6B0">
      <w:start w:val="1"/>
      <w:numFmt w:val="decimal"/>
      <w:lvlText w:val="3.%1."/>
      <w:lvlJc w:val="left"/>
      <w:pPr>
        <w:ind w:left="1211" w:hanging="360"/>
      </w:pPr>
      <w:rPr>
        <w:rFonts w:ascii="Times New Roman" w:eastAsia="Times New Roman" w:hAnsi="Times New Roman" w:cs="Times New Roman"/>
      </w:rPr>
    </w:lvl>
    <w:lvl w:ilvl="1" w:tplc="2610C028">
      <w:start w:val="1"/>
      <w:numFmt w:val="lowerLetter"/>
      <w:lvlText w:val="%2."/>
      <w:lvlJc w:val="left"/>
      <w:pPr>
        <w:ind w:left="1788" w:hanging="360"/>
      </w:pPr>
      <w:rPr>
        <w:rFonts w:ascii="Times New Roman" w:eastAsia="Times New Roman" w:hAnsi="Times New Roman" w:cs="Times New Roman"/>
      </w:rPr>
    </w:lvl>
    <w:lvl w:ilvl="2" w:tplc="2FCABFF2">
      <w:start w:val="1"/>
      <w:numFmt w:val="lowerRoman"/>
      <w:lvlText w:val="%3."/>
      <w:lvlJc w:val="right"/>
      <w:pPr>
        <w:ind w:left="2508" w:hanging="180"/>
      </w:pPr>
      <w:rPr>
        <w:rFonts w:ascii="Times New Roman" w:eastAsia="Times New Roman" w:hAnsi="Times New Roman" w:cs="Times New Roman"/>
      </w:rPr>
    </w:lvl>
    <w:lvl w:ilvl="3" w:tplc="2AC66DDA">
      <w:start w:val="1"/>
      <w:numFmt w:val="decimal"/>
      <w:lvlText w:val="%4."/>
      <w:lvlJc w:val="left"/>
      <w:pPr>
        <w:ind w:left="3228" w:hanging="360"/>
      </w:pPr>
      <w:rPr>
        <w:rFonts w:ascii="Times New Roman" w:eastAsia="Times New Roman" w:hAnsi="Times New Roman" w:cs="Times New Roman"/>
      </w:rPr>
    </w:lvl>
    <w:lvl w:ilvl="4" w:tplc="A9EC315A">
      <w:start w:val="1"/>
      <w:numFmt w:val="lowerLetter"/>
      <w:lvlText w:val="%5."/>
      <w:lvlJc w:val="left"/>
      <w:pPr>
        <w:ind w:left="3948" w:hanging="360"/>
      </w:pPr>
      <w:rPr>
        <w:rFonts w:ascii="Times New Roman" w:eastAsia="Times New Roman" w:hAnsi="Times New Roman" w:cs="Times New Roman"/>
      </w:rPr>
    </w:lvl>
    <w:lvl w:ilvl="5" w:tplc="C6AE8756">
      <w:start w:val="1"/>
      <w:numFmt w:val="lowerRoman"/>
      <w:lvlText w:val="%6."/>
      <w:lvlJc w:val="right"/>
      <w:pPr>
        <w:ind w:left="4668" w:hanging="180"/>
      </w:pPr>
      <w:rPr>
        <w:rFonts w:ascii="Times New Roman" w:eastAsia="Times New Roman" w:hAnsi="Times New Roman" w:cs="Times New Roman"/>
      </w:rPr>
    </w:lvl>
    <w:lvl w:ilvl="6" w:tplc="6618475A">
      <w:start w:val="1"/>
      <w:numFmt w:val="decimal"/>
      <w:lvlText w:val="%7."/>
      <w:lvlJc w:val="left"/>
      <w:pPr>
        <w:ind w:left="5388" w:hanging="360"/>
      </w:pPr>
      <w:rPr>
        <w:rFonts w:ascii="Times New Roman" w:eastAsia="Times New Roman" w:hAnsi="Times New Roman" w:cs="Times New Roman"/>
      </w:rPr>
    </w:lvl>
    <w:lvl w:ilvl="7" w:tplc="C9B84948">
      <w:start w:val="1"/>
      <w:numFmt w:val="lowerLetter"/>
      <w:lvlText w:val="%8."/>
      <w:lvlJc w:val="left"/>
      <w:pPr>
        <w:ind w:left="6108" w:hanging="360"/>
      </w:pPr>
      <w:rPr>
        <w:rFonts w:ascii="Times New Roman" w:eastAsia="Times New Roman" w:hAnsi="Times New Roman" w:cs="Times New Roman"/>
      </w:rPr>
    </w:lvl>
    <w:lvl w:ilvl="8" w:tplc="DADA883A">
      <w:start w:val="1"/>
      <w:numFmt w:val="lowerRoman"/>
      <w:lvlText w:val="%9."/>
      <w:lvlJc w:val="right"/>
      <w:pPr>
        <w:ind w:left="6828" w:hanging="180"/>
      </w:pPr>
      <w:rPr>
        <w:rFonts w:ascii="Times New Roman" w:eastAsia="Times New Roman" w:hAnsi="Times New Roman" w:cs="Times New Roman"/>
      </w:rPr>
    </w:lvl>
  </w:abstractNum>
  <w:abstractNum w:abstractNumId="18">
    <w:nsid w:val="3476500F"/>
    <w:multiLevelType w:val="hybridMultilevel"/>
    <w:tmpl w:val="E99C83AC"/>
    <w:lvl w:ilvl="0" w:tplc="07129E38">
      <w:start w:val="1"/>
      <w:numFmt w:val="decimal"/>
      <w:lvlText w:val="%1."/>
      <w:lvlJc w:val="left"/>
      <w:pPr>
        <w:ind w:left="1069" w:hanging="360"/>
      </w:pPr>
      <w:rPr>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77B1C8E"/>
    <w:multiLevelType w:val="hybridMultilevel"/>
    <w:tmpl w:val="3C9CB270"/>
    <w:lvl w:ilvl="0" w:tplc="E0ACC690">
      <w:start w:val="1"/>
      <w:numFmt w:val="bullet"/>
      <w:lvlText w:val=" "/>
      <w:lvlJc w:val="left"/>
      <w:pPr>
        <w:ind w:left="0" w:hanging="348"/>
      </w:pPr>
      <w:rPr>
        <w:rFonts w:ascii="Times New Roman" w:eastAsia="Times New Roman" w:hAnsi="Times New Roman" w:cs="Times New Roman"/>
      </w:rPr>
    </w:lvl>
    <w:lvl w:ilvl="1" w:tplc="F67E030A">
      <w:start w:val="1"/>
      <w:numFmt w:val="bullet"/>
      <w:lvlText w:val="•"/>
      <w:lvlJc w:val="left"/>
      <w:pPr>
        <w:ind w:left="0"/>
      </w:pPr>
      <w:rPr>
        <w:rFonts w:ascii="Times New Roman" w:eastAsia="Times New Roman" w:hAnsi="Times New Roman" w:cs="Times New Roman"/>
      </w:rPr>
    </w:lvl>
    <w:lvl w:ilvl="2" w:tplc="13F63DAE">
      <w:start w:val="1"/>
      <w:numFmt w:val="bullet"/>
      <w:lvlText w:val="•"/>
      <w:lvlJc w:val="left"/>
      <w:pPr>
        <w:ind w:left="0"/>
      </w:pPr>
      <w:rPr>
        <w:rFonts w:ascii="Times New Roman" w:eastAsia="Times New Roman" w:hAnsi="Times New Roman" w:cs="Times New Roman"/>
      </w:rPr>
    </w:lvl>
    <w:lvl w:ilvl="3" w:tplc="CE7C120A">
      <w:start w:val="1"/>
      <w:numFmt w:val="bullet"/>
      <w:lvlText w:val="•"/>
      <w:lvlJc w:val="left"/>
      <w:pPr>
        <w:ind w:left="0"/>
      </w:pPr>
      <w:rPr>
        <w:rFonts w:ascii="Times New Roman" w:eastAsia="Times New Roman" w:hAnsi="Times New Roman" w:cs="Times New Roman"/>
      </w:rPr>
    </w:lvl>
    <w:lvl w:ilvl="4" w:tplc="806895C2">
      <w:start w:val="1"/>
      <w:numFmt w:val="bullet"/>
      <w:lvlText w:val="•"/>
      <w:lvlJc w:val="left"/>
      <w:pPr>
        <w:ind w:left="0"/>
      </w:pPr>
      <w:rPr>
        <w:rFonts w:ascii="Times New Roman" w:eastAsia="Times New Roman" w:hAnsi="Times New Roman" w:cs="Times New Roman"/>
      </w:rPr>
    </w:lvl>
    <w:lvl w:ilvl="5" w:tplc="B91CDB90">
      <w:start w:val="1"/>
      <w:numFmt w:val="bullet"/>
      <w:lvlText w:val="•"/>
      <w:lvlJc w:val="left"/>
      <w:pPr>
        <w:ind w:left="0"/>
      </w:pPr>
      <w:rPr>
        <w:rFonts w:ascii="Times New Roman" w:eastAsia="Times New Roman" w:hAnsi="Times New Roman" w:cs="Times New Roman"/>
      </w:rPr>
    </w:lvl>
    <w:lvl w:ilvl="6" w:tplc="B5CCD016">
      <w:start w:val="1"/>
      <w:numFmt w:val="bullet"/>
      <w:lvlText w:val="•"/>
      <w:lvlJc w:val="left"/>
      <w:pPr>
        <w:ind w:left="0"/>
      </w:pPr>
      <w:rPr>
        <w:rFonts w:ascii="Times New Roman" w:eastAsia="Times New Roman" w:hAnsi="Times New Roman" w:cs="Times New Roman"/>
      </w:rPr>
    </w:lvl>
    <w:lvl w:ilvl="7" w:tplc="85129D20">
      <w:start w:val="1"/>
      <w:numFmt w:val="bullet"/>
      <w:lvlText w:val="•"/>
      <w:lvlJc w:val="left"/>
      <w:pPr>
        <w:ind w:left="0"/>
      </w:pPr>
      <w:rPr>
        <w:rFonts w:ascii="Times New Roman" w:eastAsia="Times New Roman" w:hAnsi="Times New Roman" w:cs="Times New Roman"/>
      </w:rPr>
    </w:lvl>
    <w:lvl w:ilvl="8" w:tplc="597ECE0A">
      <w:start w:val="1"/>
      <w:numFmt w:val="bullet"/>
      <w:lvlText w:val="•"/>
      <w:lvlJc w:val="left"/>
      <w:pPr>
        <w:ind w:left="0"/>
      </w:pPr>
      <w:rPr>
        <w:rFonts w:ascii="Times New Roman" w:eastAsia="Times New Roman" w:hAnsi="Times New Roman" w:cs="Times New Roman"/>
      </w:rPr>
    </w:lvl>
  </w:abstractNum>
  <w:abstractNum w:abstractNumId="20">
    <w:nsid w:val="41D70CBA"/>
    <w:multiLevelType w:val="hybridMultilevel"/>
    <w:tmpl w:val="561607A2"/>
    <w:lvl w:ilvl="0" w:tplc="0419000F">
      <w:start w:val="1"/>
      <w:numFmt w:val="decimal"/>
      <w:lvlText w:val="%1."/>
      <w:lvlJc w:val="left"/>
      <w:pPr>
        <w:tabs>
          <w:tab w:val="num" w:pos="720"/>
        </w:tabs>
        <w:ind w:left="720" w:hanging="360"/>
      </w:pPr>
      <w:rPr>
        <w:rFonts w:hint="default"/>
      </w:rPr>
    </w:lvl>
    <w:lvl w:ilvl="1" w:tplc="0419000B">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4455794"/>
    <w:multiLevelType w:val="hybridMultilevel"/>
    <w:tmpl w:val="4552D5AE"/>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459439D"/>
    <w:multiLevelType w:val="hybridMultilevel"/>
    <w:tmpl w:val="336AEF92"/>
    <w:lvl w:ilvl="0" w:tplc="5F4C4628">
      <w:start w:val="1"/>
      <w:numFmt w:val="bullet"/>
      <w:lvlText w:val="–"/>
      <w:lvlJc w:val="left"/>
      <w:pPr>
        <w:ind w:left="0" w:hanging="231"/>
      </w:pPr>
      <w:rPr>
        <w:rFonts w:ascii="Times New Roman" w:eastAsia="Times New Roman" w:hAnsi="Times New Roman" w:cs="Times New Roman"/>
      </w:rPr>
    </w:lvl>
    <w:lvl w:ilvl="1" w:tplc="E80E0248">
      <w:start w:val="1"/>
      <w:numFmt w:val="bullet"/>
      <w:lvlText w:val="–"/>
      <w:lvlJc w:val="left"/>
      <w:pPr>
        <w:ind w:left="0" w:hanging="212"/>
      </w:pPr>
      <w:rPr>
        <w:rFonts w:ascii="Times New Roman" w:eastAsia="Times New Roman" w:hAnsi="Times New Roman" w:cs="Times New Roman"/>
      </w:rPr>
    </w:lvl>
    <w:lvl w:ilvl="2" w:tplc="D7BCF0F0">
      <w:start w:val="1"/>
      <w:numFmt w:val="bullet"/>
      <w:lvlText w:val="•"/>
      <w:lvlJc w:val="left"/>
      <w:pPr>
        <w:ind w:left="0"/>
      </w:pPr>
      <w:rPr>
        <w:rFonts w:ascii="Times New Roman" w:eastAsia="Times New Roman" w:hAnsi="Times New Roman" w:cs="Times New Roman"/>
      </w:rPr>
    </w:lvl>
    <w:lvl w:ilvl="3" w:tplc="E9EEEEFE">
      <w:start w:val="1"/>
      <w:numFmt w:val="bullet"/>
      <w:lvlText w:val="•"/>
      <w:lvlJc w:val="left"/>
      <w:pPr>
        <w:ind w:left="0"/>
      </w:pPr>
      <w:rPr>
        <w:rFonts w:ascii="Times New Roman" w:eastAsia="Times New Roman" w:hAnsi="Times New Roman" w:cs="Times New Roman"/>
      </w:rPr>
    </w:lvl>
    <w:lvl w:ilvl="4" w:tplc="25C2015C">
      <w:start w:val="1"/>
      <w:numFmt w:val="bullet"/>
      <w:lvlText w:val="•"/>
      <w:lvlJc w:val="left"/>
      <w:pPr>
        <w:ind w:left="0"/>
      </w:pPr>
      <w:rPr>
        <w:rFonts w:ascii="Times New Roman" w:eastAsia="Times New Roman" w:hAnsi="Times New Roman" w:cs="Times New Roman"/>
      </w:rPr>
    </w:lvl>
    <w:lvl w:ilvl="5" w:tplc="8686569A">
      <w:start w:val="1"/>
      <w:numFmt w:val="bullet"/>
      <w:lvlText w:val="•"/>
      <w:lvlJc w:val="left"/>
      <w:pPr>
        <w:ind w:left="0"/>
      </w:pPr>
      <w:rPr>
        <w:rFonts w:ascii="Times New Roman" w:eastAsia="Times New Roman" w:hAnsi="Times New Roman" w:cs="Times New Roman"/>
      </w:rPr>
    </w:lvl>
    <w:lvl w:ilvl="6" w:tplc="E24CF8B8">
      <w:start w:val="1"/>
      <w:numFmt w:val="bullet"/>
      <w:lvlText w:val="•"/>
      <w:lvlJc w:val="left"/>
      <w:pPr>
        <w:ind w:left="0"/>
      </w:pPr>
      <w:rPr>
        <w:rFonts w:ascii="Times New Roman" w:eastAsia="Times New Roman" w:hAnsi="Times New Roman" w:cs="Times New Roman"/>
      </w:rPr>
    </w:lvl>
    <w:lvl w:ilvl="7" w:tplc="5CA6CE3A">
      <w:start w:val="1"/>
      <w:numFmt w:val="bullet"/>
      <w:lvlText w:val="•"/>
      <w:lvlJc w:val="left"/>
      <w:pPr>
        <w:ind w:left="0"/>
      </w:pPr>
      <w:rPr>
        <w:rFonts w:ascii="Times New Roman" w:eastAsia="Times New Roman" w:hAnsi="Times New Roman" w:cs="Times New Roman"/>
      </w:rPr>
    </w:lvl>
    <w:lvl w:ilvl="8" w:tplc="301044F8">
      <w:start w:val="1"/>
      <w:numFmt w:val="bullet"/>
      <w:lvlText w:val="•"/>
      <w:lvlJc w:val="left"/>
      <w:pPr>
        <w:ind w:left="0"/>
      </w:pPr>
      <w:rPr>
        <w:rFonts w:ascii="Times New Roman" w:eastAsia="Times New Roman" w:hAnsi="Times New Roman" w:cs="Times New Roman"/>
      </w:rPr>
    </w:lvl>
  </w:abstractNum>
  <w:abstractNum w:abstractNumId="23">
    <w:nsid w:val="45C56CC5"/>
    <w:multiLevelType w:val="hybridMultilevel"/>
    <w:tmpl w:val="40BA813A"/>
    <w:lvl w:ilvl="0" w:tplc="165AF140">
      <w:start w:val="1"/>
      <w:numFmt w:val="bullet"/>
      <w:lvlText w:val=" "/>
      <w:lvlJc w:val="left"/>
      <w:pPr>
        <w:ind w:left="1080" w:hanging="360"/>
      </w:pPr>
      <w:rPr>
        <w:rFonts w:ascii="Times New Roman" w:eastAsia="Times New Roman" w:hAnsi="Times New Roman" w:cs="Times New Roman"/>
      </w:rPr>
    </w:lvl>
    <w:lvl w:ilvl="1" w:tplc="D0BA2B0C">
      <w:start w:val="1"/>
      <w:numFmt w:val="bullet"/>
      <w:lvlText w:val="o"/>
      <w:lvlJc w:val="left"/>
      <w:pPr>
        <w:ind w:left="1800" w:hanging="360"/>
      </w:pPr>
      <w:rPr>
        <w:rFonts w:ascii="Times New Roman" w:eastAsia="Times New Roman" w:hAnsi="Times New Roman" w:cs="Times New Roman"/>
      </w:rPr>
    </w:lvl>
    <w:lvl w:ilvl="2" w:tplc="B14C3860">
      <w:start w:val="1"/>
      <w:numFmt w:val="bullet"/>
      <w:lvlText w:val=" "/>
      <w:lvlJc w:val="left"/>
      <w:pPr>
        <w:ind w:left="2520" w:hanging="360"/>
      </w:pPr>
      <w:rPr>
        <w:rFonts w:ascii="Times New Roman" w:eastAsia="Times New Roman" w:hAnsi="Times New Roman" w:cs="Times New Roman"/>
      </w:rPr>
    </w:lvl>
    <w:lvl w:ilvl="3" w:tplc="2EFABA4C">
      <w:start w:val="1"/>
      <w:numFmt w:val="bullet"/>
      <w:lvlText w:val=" "/>
      <w:lvlJc w:val="left"/>
      <w:pPr>
        <w:ind w:left="3240" w:hanging="360"/>
      </w:pPr>
      <w:rPr>
        <w:rFonts w:ascii="Times New Roman" w:eastAsia="Times New Roman" w:hAnsi="Times New Roman" w:cs="Times New Roman"/>
      </w:rPr>
    </w:lvl>
    <w:lvl w:ilvl="4" w:tplc="A094CCEA">
      <w:start w:val="1"/>
      <w:numFmt w:val="bullet"/>
      <w:lvlText w:val="o"/>
      <w:lvlJc w:val="left"/>
      <w:pPr>
        <w:ind w:left="3960" w:hanging="360"/>
      </w:pPr>
      <w:rPr>
        <w:rFonts w:ascii="Times New Roman" w:eastAsia="Times New Roman" w:hAnsi="Times New Roman" w:cs="Times New Roman"/>
      </w:rPr>
    </w:lvl>
    <w:lvl w:ilvl="5" w:tplc="AA8082B4">
      <w:start w:val="1"/>
      <w:numFmt w:val="bullet"/>
      <w:lvlText w:val=" "/>
      <w:lvlJc w:val="left"/>
      <w:pPr>
        <w:ind w:left="4680" w:hanging="360"/>
      </w:pPr>
      <w:rPr>
        <w:rFonts w:ascii="Times New Roman" w:eastAsia="Times New Roman" w:hAnsi="Times New Roman" w:cs="Times New Roman"/>
      </w:rPr>
    </w:lvl>
    <w:lvl w:ilvl="6" w:tplc="CAF841A2">
      <w:start w:val="1"/>
      <w:numFmt w:val="bullet"/>
      <w:lvlText w:val=" "/>
      <w:lvlJc w:val="left"/>
      <w:pPr>
        <w:ind w:left="5400" w:hanging="360"/>
      </w:pPr>
      <w:rPr>
        <w:rFonts w:ascii="Times New Roman" w:eastAsia="Times New Roman" w:hAnsi="Times New Roman" w:cs="Times New Roman"/>
      </w:rPr>
    </w:lvl>
    <w:lvl w:ilvl="7" w:tplc="707246D0">
      <w:start w:val="1"/>
      <w:numFmt w:val="bullet"/>
      <w:lvlText w:val="o"/>
      <w:lvlJc w:val="left"/>
      <w:pPr>
        <w:ind w:left="6120" w:hanging="360"/>
      </w:pPr>
      <w:rPr>
        <w:rFonts w:ascii="Times New Roman" w:eastAsia="Times New Roman" w:hAnsi="Times New Roman" w:cs="Times New Roman"/>
      </w:rPr>
    </w:lvl>
    <w:lvl w:ilvl="8" w:tplc="0D060284">
      <w:start w:val="1"/>
      <w:numFmt w:val="bullet"/>
      <w:lvlText w:val=" "/>
      <w:lvlJc w:val="left"/>
      <w:pPr>
        <w:ind w:left="6840" w:hanging="360"/>
      </w:pPr>
      <w:rPr>
        <w:rFonts w:ascii="Times New Roman" w:eastAsia="Times New Roman" w:hAnsi="Times New Roman" w:cs="Times New Roman"/>
      </w:rPr>
    </w:lvl>
  </w:abstractNum>
  <w:abstractNum w:abstractNumId="24">
    <w:nsid w:val="47276A13"/>
    <w:multiLevelType w:val="multilevel"/>
    <w:tmpl w:val="4836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A9770F"/>
    <w:multiLevelType w:val="hybridMultilevel"/>
    <w:tmpl w:val="8416B12A"/>
    <w:lvl w:ilvl="0" w:tplc="422C1556">
      <w:start w:val="1"/>
      <w:numFmt w:val="bullet"/>
      <w:lvlText w:val=" "/>
      <w:lvlJc w:val="left"/>
      <w:pPr>
        <w:ind w:left="0" w:hanging="348"/>
      </w:pPr>
      <w:rPr>
        <w:rFonts w:ascii="Times New Roman" w:eastAsia="Times New Roman" w:hAnsi="Times New Roman" w:cs="Times New Roman"/>
      </w:rPr>
    </w:lvl>
    <w:lvl w:ilvl="1" w:tplc="E806ACAA">
      <w:start w:val="1"/>
      <w:numFmt w:val="bullet"/>
      <w:lvlText w:val="•"/>
      <w:lvlJc w:val="left"/>
      <w:pPr>
        <w:ind w:left="0"/>
      </w:pPr>
      <w:rPr>
        <w:rFonts w:ascii="Times New Roman" w:eastAsia="Times New Roman" w:hAnsi="Times New Roman" w:cs="Times New Roman"/>
      </w:rPr>
    </w:lvl>
    <w:lvl w:ilvl="2" w:tplc="62B4058C">
      <w:start w:val="1"/>
      <w:numFmt w:val="bullet"/>
      <w:lvlText w:val="•"/>
      <w:lvlJc w:val="left"/>
      <w:pPr>
        <w:ind w:left="0"/>
      </w:pPr>
      <w:rPr>
        <w:rFonts w:ascii="Times New Roman" w:eastAsia="Times New Roman" w:hAnsi="Times New Roman" w:cs="Times New Roman"/>
      </w:rPr>
    </w:lvl>
    <w:lvl w:ilvl="3" w:tplc="03DC7C30">
      <w:start w:val="1"/>
      <w:numFmt w:val="bullet"/>
      <w:lvlText w:val="•"/>
      <w:lvlJc w:val="left"/>
      <w:pPr>
        <w:ind w:left="0"/>
      </w:pPr>
      <w:rPr>
        <w:rFonts w:ascii="Times New Roman" w:eastAsia="Times New Roman" w:hAnsi="Times New Roman" w:cs="Times New Roman"/>
      </w:rPr>
    </w:lvl>
    <w:lvl w:ilvl="4" w:tplc="BCCC81AA">
      <w:start w:val="1"/>
      <w:numFmt w:val="bullet"/>
      <w:lvlText w:val="•"/>
      <w:lvlJc w:val="left"/>
      <w:pPr>
        <w:ind w:left="0"/>
      </w:pPr>
      <w:rPr>
        <w:rFonts w:ascii="Times New Roman" w:eastAsia="Times New Roman" w:hAnsi="Times New Roman" w:cs="Times New Roman"/>
      </w:rPr>
    </w:lvl>
    <w:lvl w:ilvl="5" w:tplc="C19E7228">
      <w:start w:val="1"/>
      <w:numFmt w:val="bullet"/>
      <w:lvlText w:val="•"/>
      <w:lvlJc w:val="left"/>
      <w:pPr>
        <w:ind w:left="0"/>
      </w:pPr>
      <w:rPr>
        <w:rFonts w:ascii="Times New Roman" w:eastAsia="Times New Roman" w:hAnsi="Times New Roman" w:cs="Times New Roman"/>
      </w:rPr>
    </w:lvl>
    <w:lvl w:ilvl="6" w:tplc="0130F3C8">
      <w:start w:val="1"/>
      <w:numFmt w:val="bullet"/>
      <w:lvlText w:val="•"/>
      <w:lvlJc w:val="left"/>
      <w:pPr>
        <w:ind w:left="0"/>
      </w:pPr>
      <w:rPr>
        <w:rFonts w:ascii="Times New Roman" w:eastAsia="Times New Roman" w:hAnsi="Times New Roman" w:cs="Times New Roman"/>
      </w:rPr>
    </w:lvl>
    <w:lvl w:ilvl="7" w:tplc="FB8E0D4C">
      <w:start w:val="1"/>
      <w:numFmt w:val="bullet"/>
      <w:lvlText w:val="•"/>
      <w:lvlJc w:val="left"/>
      <w:pPr>
        <w:ind w:left="0"/>
      </w:pPr>
      <w:rPr>
        <w:rFonts w:ascii="Times New Roman" w:eastAsia="Times New Roman" w:hAnsi="Times New Roman" w:cs="Times New Roman"/>
      </w:rPr>
    </w:lvl>
    <w:lvl w:ilvl="8" w:tplc="764A96BE">
      <w:start w:val="1"/>
      <w:numFmt w:val="bullet"/>
      <w:lvlText w:val="•"/>
      <w:lvlJc w:val="left"/>
      <w:pPr>
        <w:ind w:left="0"/>
      </w:pPr>
      <w:rPr>
        <w:rFonts w:ascii="Times New Roman" w:eastAsia="Times New Roman" w:hAnsi="Times New Roman" w:cs="Times New Roman"/>
      </w:rPr>
    </w:lvl>
  </w:abstractNum>
  <w:abstractNum w:abstractNumId="26">
    <w:nsid w:val="4AB71933"/>
    <w:multiLevelType w:val="hybridMultilevel"/>
    <w:tmpl w:val="D3447E8C"/>
    <w:lvl w:ilvl="0" w:tplc="53EE3260">
      <w:start w:val="1"/>
      <w:numFmt w:val="bullet"/>
      <w:lvlText w:val=" "/>
      <w:lvlJc w:val="left"/>
      <w:pPr>
        <w:ind w:left="720" w:hanging="360"/>
      </w:pPr>
      <w:rPr>
        <w:rFonts w:ascii="Times New Roman" w:eastAsia="Times New Roman" w:hAnsi="Times New Roman" w:cs="Times New Roman"/>
      </w:rPr>
    </w:lvl>
    <w:lvl w:ilvl="1" w:tplc="DA685E44">
      <w:start w:val="1"/>
      <w:numFmt w:val="bullet"/>
      <w:lvlText w:val="o"/>
      <w:lvlJc w:val="left"/>
      <w:pPr>
        <w:ind w:left="1440" w:hanging="360"/>
      </w:pPr>
      <w:rPr>
        <w:rFonts w:ascii="Times New Roman" w:eastAsia="Times New Roman" w:hAnsi="Times New Roman" w:cs="Times New Roman"/>
      </w:rPr>
    </w:lvl>
    <w:lvl w:ilvl="2" w:tplc="D480F070">
      <w:start w:val="1"/>
      <w:numFmt w:val="bullet"/>
      <w:lvlText w:val=" "/>
      <w:lvlJc w:val="left"/>
      <w:pPr>
        <w:ind w:left="2160" w:hanging="360"/>
      </w:pPr>
      <w:rPr>
        <w:rFonts w:ascii="Times New Roman" w:eastAsia="Times New Roman" w:hAnsi="Times New Roman" w:cs="Times New Roman"/>
      </w:rPr>
    </w:lvl>
    <w:lvl w:ilvl="3" w:tplc="A9629F0C">
      <w:start w:val="1"/>
      <w:numFmt w:val="bullet"/>
      <w:lvlText w:val=" "/>
      <w:lvlJc w:val="left"/>
      <w:pPr>
        <w:ind w:left="2880" w:hanging="360"/>
      </w:pPr>
      <w:rPr>
        <w:rFonts w:ascii="Times New Roman" w:eastAsia="Times New Roman" w:hAnsi="Times New Roman" w:cs="Times New Roman"/>
      </w:rPr>
    </w:lvl>
    <w:lvl w:ilvl="4" w:tplc="F71C8EB6">
      <w:start w:val="1"/>
      <w:numFmt w:val="bullet"/>
      <w:lvlText w:val=" "/>
      <w:lvlJc w:val="left"/>
      <w:pPr>
        <w:ind w:left="3600" w:hanging="360"/>
      </w:pPr>
      <w:rPr>
        <w:rFonts w:ascii="Times New Roman" w:eastAsia="Times New Roman" w:hAnsi="Times New Roman" w:cs="Times New Roman"/>
      </w:rPr>
    </w:lvl>
    <w:lvl w:ilvl="5" w:tplc="5504E802">
      <w:start w:val="1"/>
      <w:numFmt w:val="bullet"/>
      <w:lvlText w:val=" "/>
      <w:lvlJc w:val="left"/>
      <w:pPr>
        <w:ind w:left="4320" w:hanging="360"/>
      </w:pPr>
      <w:rPr>
        <w:rFonts w:ascii="Times New Roman" w:eastAsia="Times New Roman" w:hAnsi="Times New Roman" w:cs="Times New Roman"/>
      </w:rPr>
    </w:lvl>
    <w:lvl w:ilvl="6" w:tplc="1FA2D078">
      <w:start w:val="1"/>
      <w:numFmt w:val="bullet"/>
      <w:lvlText w:val=" "/>
      <w:lvlJc w:val="left"/>
      <w:pPr>
        <w:ind w:left="5040" w:hanging="360"/>
      </w:pPr>
      <w:rPr>
        <w:rFonts w:ascii="Times New Roman" w:eastAsia="Times New Roman" w:hAnsi="Times New Roman" w:cs="Times New Roman"/>
      </w:rPr>
    </w:lvl>
    <w:lvl w:ilvl="7" w:tplc="2660A7B6">
      <w:start w:val="1"/>
      <w:numFmt w:val="bullet"/>
      <w:lvlText w:val=" "/>
      <w:lvlJc w:val="left"/>
      <w:pPr>
        <w:ind w:left="5760" w:hanging="360"/>
      </w:pPr>
      <w:rPr>
        <w:rFonts w:ascii="Times New Roman" w:eastAsia="Times New Roman" w:hAnsi="Times New Roman" w:cs="Times New Roman"/>
      </w:rPr>
    </w:lvl>
    <w:lvl w:ilvl="8" w:tplc="7DE6686A">
      <w:start w:val="1"/>
      <w:numFmt w:val="bullet"/>
      <w:lvlText w:val=" "/>
      <w:lvlJc w:val="left"/>
      <w:pPr>
        <w:ind w:left="6480" w:hanging="360"/>
      </w:pPr>
      <w:rPr>
        <w:rFonts w:ascii="Times New Roman" w:eastAsia="Times New Roman" w:hAnsi="Times New Roman" w:cs="Times New Roman"/>
      </w:rPr>
    </w:lvl>
  </w:abstractNum>
  <w:abstractNum w:abstractNumId="27">
    <w:nsid w:val="51D234E9"/>
    <w:multiLevelType w:val="hybridMultilevel"/>
    <w:tmpl w:val="F9001080"/>
    <w:lvl w:ilvl="0" w:tplc="827E9846">
      <w:start w:val="1"/>
      <w:numFmt w:val="bullet"/>
      <w:lvlText w:val=" "/>
      <w:lvlJc w:val="left"/>
      <w:pPr>
        <w:ind w:left="0" w:hanging="348"/>
      </w:pPr>
      <w:rPr>
        <w:rFonts w:ascii="Times New Roman" w:eastAsia="Times New Roman" w:hAnsi="Times New Roman" w:cs="Times New Roman"/>
      </w:rPr>
    </w:lvl>
    <w:lvl w:ilvl="1" w:tplc="405EBD02">
      <w:start w:val="1"/>
      <w:numFmt w:val="bullet"/>
      <w:lvlText w:val="•"/>
      <w:lvlJc w:val="left"/>
      <w:pPr>
        <w:ind w:left="0"/>
      </w:pPr>
      <w:rPr>
        <w:rFonts w:ascii="Times New Roman" w:eastAsia="Times New Roman" w:hAnsi="Times New Roman" w:cs="Times New Roman"/>
      </w:rPr>
    </w:lvl>
    <w:lvl w:ilvl="2" w:tplc="73642E74">
      <w:start w:val="1"/>
      <w:numFmt w:val="bullet"/>
      <w:lvlText w:val="•"/>
      <w:lvlJc w:val="left"/>
      <w:pPr>
        <w:ind w:left="0"/>
      </w:pPr>
      <w:rPr>
        <w:rFonts w:ascii="Times New Roman" w:eastAsia="Times New Roman" w:hAnsi="Times New Roman" w:cs="Times New Roman"/>
      </w:rPr>
    </w:lvl>
    <w:lvl w:ilvl="3" w:tplc="9F04D308">
      <w:start w:val="1"/>
      <w:numFmt w:val="bullet"/>
      <w:lvlText w:val="•"/>
      <w:lvlJc w:val="left"/>
      <w:pPr>
        <w:ind w:left="0"/>
      </w:pPr>
      <w:rPr>
        <w:rFonts w:ascii="Times New Roman" w:eastAsia="Times New Roman" w:hAnsi="Times New Roman" w:cs="Times New Roman"/>
      </w:rPr>
    </w:lvl>
    <w:lvl w:ilvl="4" w:tplc="8A80ED9E">
      <w:start w:val="1"/>
      <w:numFmt w:val="bullet"/>
      <w:lvlText w:val="•"/>
      <w:lvlJc w:val="left"/>
      <w:pPr>
        <w:ind w:left="0"/>
      </w:pPr>
      <w:rPr>
        <w:rFonts w:ascii="Times New Roman" w:eastAsia="Times New Roman" w:hAnsi="Times New Roman" w:cs="Times New Roman"/>
      </w:rPr>
    </w:lvl>
    <w:lvl w:ilvl="5" w:tplc="7C38D794">
      <w:start w:val="1"/>
      <w:numFmt w:val="bullet"/>
      <w:lvlText w:val="•"/>
      <w:lvlJc w:val="left"/>
      <w:pPr>
        <w:ind w:left="0"/>
      </w:pPr>
      <w:rPr>
        <w:rFonts w:ascii="Times New Roman" w:eastAsia="Times New Roman" w:hAnsi="Times New Roman" w:cs="Times New Roman"/>
      </w:rPr>
    </w:lvl>
    <w:lvl w:ilvl="6" w:tplc="C6B25422">
      <w:start w:val="1"/>
      <w:numFmt w:val="bullet"/>
      <w:lvlText w:val="•"/>
      <w:lvlJc w:val="left"/>
      <w:pPr>
        <w:ind w:left="0"/>
      </w:pPr>
      <w:rPr>
        <w:rFonts w:ascii="Times New Roman" w:eastAsia="Times New Roman" w:hAnsi="Times New Roman" w:cs="Times New Roman"/>
      </w:rPr>
    </w:lvl>
    <w:lvl w:ilvl="7" w:tplc="1DD0022A">
      <w:start w:val="1"/>
      <w:numFmt w:val="bullet"/>
      <w:lvlText w:val="•"/>
      <w:lvlJc w:val="left"/>
      <w:pPr>
        <w:ind w:left="0"/>
      </w:pPr>
      <w:rPr>
        <w:rFonts w:ascii="Times New Roman" w:eastAsia="Times New Roman" w:hAnsi="Times New Roman" w:cs="Times New Roman"/>
      </w:rPr>
    </w:lvl>
    <w:lvl w:ilvl="8" w:tplc="75887930">
      <w:start w:val="1"/>
      <w:numFmt w:val="bullet"/>
      <w:lvlText w:val="•"/>
      <w:lvlJc w:val="left"/>
      <w:pPr>
        <w:ind w:left="0"/>
      </w:pPr>
      <w:rPr>
        <w:rFonts w:ascii="Times New Roman" w:eastAsia="Times New Roman" w:hAnsi="Times New Roman" w:cs="Times New Roman"/>
      </w:rPr>
    </w:lvl>
  </w:abstractNum>
  <w:abstractNum w:abstractNumId="28">
    <w:nsid w:val="569D0C37"/>
    <w:multiLevelType w:val="hybridMultilevel"/>
    <w:tmpl w:val="94167D96"/>
    <w:lvl w:ilvl="0" w:tplc="6536284E">
      <w:start w:val="1"/>
      <w:numFmt w:val="bullet"/>
      <w:lvlText w:val=" "/>
      <w:lvlJc w:val="left"/>
      <w:pPr>
        <w:ind w:left="1068" w:hanging="360"/>
      </w:pPr>
      <w:rPr>
        <w:rFonts w:ascii="Times New Roman" w:eastAsia="Times New Roman" w:hAnsi="Times New Roman" w:cs="Times New Roman"/>
      </w:rPr>
    </w:lvl>
    <w:lvl w:ilvl="1" w:tplc="830CD6EA">
      <w:start w:val="1"/>
      <w:numFmt w:val="bullet"/>
      <w:lvlText w:val="o"/>
      <w:lvlJc w:val="left"/>
      <w:pPr>
        <w:ind w:left="1788" w:hanging="360"/>
      </w:pPr>
      <w:rPr>
        <w:rFonts w:ascii="Times New Roman" w:eastAsia="Times New Roman" w:hAnsi="Times New Roman" w:cs="Times New Roman"/>
      </w:rPr>
    </w:lvl>
    <w:lvl w:ilvl="2" w:tplc="693450B8">
      <w:start w:val="1"/>
      <w:numFmt w:val="bullet"/>
      <w:lvlText w:val=" "/>
      <w:lvlJc w:val="left"/>
      <w:pPr>
        <w:ind w:left="2508" w:hanging="360"/>
      </w:pPr>
      <w:rPr>
        <w:rFonts w:ascii="Times New Roman" w:eastAsia="Times New Roman" w:hAnsi="Times New Roman" w:cs="Times New Roman"/>
      </w:rPr>
    </w:lvl>
    <w:lvl w:ilvl="3" w:tplc="3500A31A">
      <w:start w:val="1"/>
      <w:numFmt w:val="bullet"/>
      <w:lvlText w:val=" "/>
      <w:lvlJc w:val="left"/>
      <w:pPr>
        <w:ind w:left="3228" w:hanging="360"/>
      </w:pPr>
      <w:rPr>
        <w:rFonts w:ascii="Times New Roman" w:eastAsia="Times New Roman" w:hAnsi="Times New Roman" w:cs="Times New Roman"/>
      </w:rPr>
    </w:lvl>
    <w:lvl w:ilvl="4" w:tplc="B9BE1C92">
      <w:start w:val="1"/>
      <w:numFmt w:val="bullet"/>
      <w:lvlText w:val="o"/>
      <w:lvlJc w:val="left"/>
      <w:pPr>
        <w:ind w:left="3948" w:hanging="360"/>
      </w:pPr>
      <w:rPr>
        <w:rFonts w:ascii="Times New Roman" w:eastAsia="Times New Roman" w:hAnsi="Times New Roman" w:cs="Times New Roman"/>
      </w:rPr>
    </w:lvl>
    <w:lvl w:ilvl="5" w:tplc="6D04D078">
      <w:start w:val="1"/>
      <w:numFmt w:val="bullet"/>
      <w:lvlText w:val=" "/>
      <w:lvlJc w:val="left"/>
      <w:pPr>
        <w:ind w:left="4668" w:hanging="360"/>
      </w:pPr>
      <w:rPr>
        <w:rFonts w:ascii="Times New Roman" w:eastAsia="Times New Roman" w:hAnsi="Times New Roman" w:cs="Times New Roman"/>
      </w:rPr>
    </w:lvl>
    <w:lvl w:ilvl="6" w:tplc="39C6F2EC">
      <w:start w:val="1"/>
      <w:numFmt w:val="bullet"/>
      <w:lvlText w:val=" "/>
      <w:lvlJc w:val="left"/>
      <w:pPr>
        <w:ind w:left="5388" w:hanging="360"/>
      </w:pPr>
      <w:rPr>
        <w:rFonts w:ascii="Times New Roman" w:eastAsia="Times New Roman" w:hAnsi="Times New Roman" w:cs="Times New Roman"/>
      </w:rPr>
    </w:lvl>
    <w:lvl w:ilvl="7" w:tplc="E722B336">
      <w:start w:val="1"/>
      <w:numFmt w:val="bullet"/>
      <w:lvlText w:val="o"/>
      <w:lvlJc w:val="left"/>
      <w:pPr>
        <w:ind w:left="6108" w:hanging="360"/>
      </w:pPr>
      <w:rPr>
        <w:rFonts w:ascii="Times New Roman" w:eastAsia="Times New Roman" w:hAnsi="Times New Roman" w:cs="Times New Roman"/>
      </w:rPr>
    </w:lvl>
    <w:lvl w:ilvl="8" w:tplc="A41424BA">
      <w:start w:val="1"/>
      <w:numFmt w:val="bullet"/>
      <w:lvlText w:val=" "/>
      <w:lvlJc w:val="left"/>
      <w:pPr>
        <w:ind w:left="6828" w:hanging="360"/>
      </w:pPr>
      <w:rPr>
        <w:rFonts w:ascii="Times New Roman" w:eastAsia="Times New Roman" w:hAnsi="Times New Roman" w:cs="Times New Roman"/>
      </w:rPr>
    </w:lvl>
  </w:abstractNum>
  <w:abstractNum w:abstractNumId="29">
    <w:nsid w:val="56AD7B7E"/>
    <w:multiLevelType w:val="hybridMultilevel"/>
    <w:tmpl w:val="BD8656C4"/>
    <w:lvl w:ilvl="0" w:tplc="2C1A3E42">
      <w:start w:val="1"/>
      <w:numFmt w:val="bullet"/>
      <w:lvlText w:val=" "/>
      <w:lvlJc w:val="left"/>
      <w:pPr>
        <w:ind w:left="803" w:hanging="360"/>
      </w:pPr>
      <w:rPr>
        <w:rFonts w:ascii="Times New Roman" w:eastAsia="Times New Roman" w:hAnsi="Times New Roman" w:cs="Times New Roman"/>
      </w:rPr>
    </w:lvl>
    <w:lvl w:ilvl="1" w:tplc="E946D7D4">
      <w:start w:val="1"/>
      <w:numFmt w:val="bullet"/>
      <w:lvlText w:val="o"/>
      <w:lvlJc w:val="left"/>
      <w:pPr>
        <w:ind w:left="1523" w:hanging="360"/>
      </w:pPr>
      <w:rPr>
        <w:rFonts w:ascii="Times New Roman" w:eastAsia="Times New Roman" w:hAnsi="Times New Roman" w:cs="Times New Roman"/>
      </w:rPr>
    </w:lvl>
    <w:lvl w:ilvl="2" w:tplc="8B0850C0">
      <w:start w:val="1"/>
      <w:numFmt w:val="bullet"/>
      <w:lvlText w:val=" "/>
      <w:lvlJc w:val="left"/>
      <w:pPr>
        <w:ind w:left="2243" w:hanging="360"/>
      </w:pPr>
      <w:rPr>
        <w:rFonts w:ascii="Times New Roman" w:eastAsia="Times New Roman" w:hAnsi="Times New Roman" w:cs="Times New Roman"/>
      </w:rPr>
    </w:lvl>
    <w:lvl w:ilvl="3" w:tplc="5790C492">
      <w:start w:val="1"/>
      <w:numFmt w:val="bullet"/>
      <w:lvlText w:val=" "/>
      <w:lvlJc w:val="left"/>
      <w:pPr>
        <w:ind w:left="2963" w:hanging="360"/>
      </w:pPr>
      <w:rPr>
        <w:rFonts w:ascii="Times New Roman" w:eastAsia="Times New Roman" w:hAnsi="Times New Roman" w:cs="Times New Roman"/>
      </w:rPr>
    </w:lvl>
    <w:lvl w:ilvl="4" w:tplc="A93C023E">
      <w:start w:val="1"/>
      <w:numFmt w:val="bullet"/>
      <w:lvlText w:val="o"/>
      <w:lvlJc w:val="left"/>
      <w:pPr>
        <w:ind w:left="3683" w:hanging="360"/>
      </w:pPr>
      <w:rPr>
        <w:rFonts w:ascii="Times New Roman" w:eastAsia="Times New Roman" w:hAnsi="Times New Roman" w:cs="Times New Roman"/>
      </w:rPr>
    </w:lvl>
    <w:lvl w:ilvl="5" w:tplc="5F7C84D4">
      <w:start w:val="1"/>
      <w:numFmt w:val="bullet"/>
      <w:lvlText w:val=" "/>
      <w:lvlJc w:val="left"/>
      <w:pPr>
        <w:ind w:left="4403" w:hanging="360"/>
      </w:pPr>
      <w:rPr>
        <w:rFonts w:ascii="Times New Roman" w:eastAsia="Times New Roman" w:hAnsi="Times New Roman" w:cs="Times New Roman"/>
      </w:rPr>
    </w:lvl>
    <w:lvl w:ilvl="6" w:tplc="3CBEAE8C">
      <w:start w:val="1"/>
      <w:numFmt w:val="bullet"/>
      <w:lvlText w:val=" "/>
      <w:lvlJc w:val="left"/>
      <w:pPr>
        <w:ind w:left="5123" w:hanging="360"/>
      </w:pPr>
      <w:rPr>
        <w:rFonts w:ascii="Times New Roman" w:eastAsia="Times New Roman" w:hAnsi="Times New Roman" w:cs="Times New Roman"/>
      </w:rPr>
    </w:lvl>
    <w:lvl w:ilvl="7" w:tplc="AC4EA986">
      <w:start w:val="1"/>
      <w:numFmt w:val="bullet"/>
      <w:lvlText w:val="o"/>
      <w:lvlJc w:val="left"/>
      <w:pPr>
        <w:ind w:left="5843" w:hanging="360"/>
      </w:pPr>
      <w:rPr>
        <w:rFonts w:ascii="Times New Roman" w:eastAsia="Times New Roman" w:hAnsi="Times New Roman" w:cs="Times New Roman"/>
      </w:rPr>
    </w:lvl>
    <w:lvl w:ilvl="8" w:tplc="28F0C32C">
      <w:start w:val="1"/>
      <w:numFmt w:val="bullet"/>
      <w:lvlText w:val=" "/>
      <w:lvlJc w:val="left"/>
      <w:pPr>
        <w:ind w:left="6563" w:hanging="360"/>
      </w:pPr>
      <w:rPr>
        <w:rFonts w:ascii="Times New Roman" w:eastAsia="Times New Roman" w:hAnsi="Times New Roman" w:cs="Times New Roman"/>
      </w:rPr>
    </w:lvl>
  </w:abstractNum>
  <w:abstractNum w:abstractNumId="30">
    <w:nsid w:val="64FF4B3C"/>
    <w:multiLevelType w:val="hybridMultilevel"/>
    <w:tmpl w:val="FF3A14C6"/>
    <w:lvl w:ilvl="0" w:tplc="5E9E2C94">
      <w:start w:val="2"/>
      <w:numFmt w:val="decimal"/>
      <w:lvlText w:val="%1."/>
      <w:lvlJc w:val="left"/>
      <w:pPr>
        <w:ind w:left="0" w:hanging="281"/>
      </w:pPr>
      <w:rPr>
        <w:rFonts w:ascii="Times New Roman" w:eastAsia="Times New Roman" w:hAnsi="Times New Roman" w:cs="Times New Roman"/>
      </w:rPr>
    </w:lvl>
    <w:lvl w:ilvl="1" w:tplc="A7F29036">
      <w:start w:val="1"/>
      <w:numFmt w:val="bullet"/>
      <w:lvlText w:val="•"/>
      <w:lvlJc w:val="left"/>
      <w:pPr>
        <w:ind w:left="0"/>
      </w:pPr>
      <w:rPr>
        <w:rFonts w:ascii="Times New Roman" w:eastAsia="Times New Roman" w:hAnsi="Times New Roman" w:cs="Times New Roman"/>
      </w:rPr>
    </w:lvl>
    <w:lvl w:ilvl="2" w:tplc="0A8C0570">
      <w:start w:val="1"/>
      <w:numFmt w:val="bullet"/>
      <w:lvlText w:val="•"/>
      <w:lvlJc w:val="left"/>
      <w:pPr>
        <w:ind w:left="0"/>
      </w:pPr>
      <w:rPr>
        <w:rFonts w:ascii="Times New Roman" w:eastAsia="Times New Roman" w:hAnsi="Times New Roman" w:cs="Times New Roman"/>
      </w:rPr>
    </w:lvl>
    <w:lvl w:ilvl="3" w:tplc="EB9AF26A">
      <w:start w:val="1"/>
      <w:numFmt w:val="bullet"/>
      <w:lvlText w:val="•"/>
      <w:lvlJc w:val="left"/>
      <w:pPr>
        <w:ind w:left="0"/>
      </w:pPr>
      <w:rPr>
        <w:rFonts w:ascii="Times New Roman" w:eastAsia="Times New Roman" w:hAnsi="Times New Roman" w:cs="Times New Roman"/>
      </w:rPr>
    </w:lvl>
    <w:lvl w:ilvl="4" w:tplc="5C4A1800">
      <w:start w:val="1"/>
      <w:numFmt w:val="bullet"/>
      <w:lvlText w:val="•"/>
      <w:lvlJc w:val="left"/>
      <w:pPr>
        <w:ind w:left="0"/>
      </w:pPr>
      <w:rPr>
        <w:rFonts w:ascii="Times New Roman" w:eastAsia="Times New Roman" w:hAnsi="Times New Roman" w:cs="Times New Roman"/>
      </w:rPr>
    </w:lvl>
    <w:lvl w:ilvl="5" w:tplc="2998F326">
      <w:start w:val="1"/>
      <w:numFmt w:val="bullet"/>
      <w:lvlText w:val="•"/>
      <w:lvlJc w:val="left"/>
      <w:pPr>
        <w:ind w:left="0"/>
      </w:pPr>
      <w:rPr>
        <w:rFonts w:ascii="Times New Roman" w:eastAsia="Times New Roman" w:hAnsi="Times New Roman" w:cs="Times New Roman"/>
      </w:rPr>
    </w:lvl>
    <w:lvl w:ilvl="6" w:tplc="C10A0EB2">
      <w:start w:val="1"/>
      <w:numFmt w:val="bullet"/>
      <w:lvlText w:val="•"/>
      <w:lvlJc w:val="left"/>
      <w:pPr>
        <w:ind w:left="0"/>
      </w:pPr>
      <w:rPr>
        <w:rFonts w:ascii="Times New Roman" w:eastAsia="Times New Roman" w:hAnsi="Times New Roman" w:cs="Times New Roman"/>
      </w:rPr>
    </w:lvl>
    <w:lvl w:ilvl="7" w:tplc="173008B0">
      <w:start w:val="1"/>
      <w:numFmt w:val="bullet"/>
      <w:lvlText w:val="•"/>
      <w:lvlJc w:val="left"/>
      <w:pPr>
        <w:ind w:left="0"/>
      </w:pPr>
      <w:rPr>
        <w:rFonts w:ascii="Times New Roman" w:eastAsia="Times New Roman" w:hAnsi="Times New Roman" w:cs="Times New Roman"/>
      </w:rPr>
    </w:lvl>
    <w:lvl w:ilvl="8" w:tplc="AEACAA04">
      <w:start w:val="1"/>
      <w:numFmt w:val="bullet"/>
      <w:lvlText w:val="•"/>
      <w:lvlJc w:val="left"/>
      <w:pPr>
        <w:ind w:left="0"/>
      </w:pPr>
      <w:rPr>
        <w:rFonts w:ascii="Times New Roman" w:eastAsia="Times New Roman" w:hAnsi="Times New Roman" w:cs="Times New Roman"/>
      </w:rPr>
    </w:lvl>
  </w:abstractNum>
  <w:abstractNum w:abstractNumId="31">
    <w:nsid w:val="65373057"/>
    <w:multiLevelType w:val="hybridMultilevel"/>
    <w:tmpl w:val="4824031A"/>
    <w:lvl w:ilvl="0" w:tplc="6DCC95DC">
      <w:start w:val="1"/>
      <w:numFmt w:val="bullet"/>
      <w:lvlText w:val=" "/>
      <w:lvlJc w:val="left"/>
      <w:pPr>
        <w:ind w:left="1080" w:hanging="360"/>
      </w:pPr>
      <w:rPr>
        <w:rFonts w:ascii="Times New Roman" w:eastAsia="Times New Roman" w:hAnsi="Times New Roman" w:cs="Times New Roman"/>
      </w:rPr>
    </w:lvl>
    <w:lvl w:ilvl="1" w:tplc="7D6E8506">
      <w:start w:val="1"/>
      <w:numFmt w:val="bullet"/>
      <w:lvlText w:val="o"/>
      <w:lvlJc w:val="left"/>
      <w:pPr>
        <w:ind w:left="1800" w:hanging="360"/>
      </w:pPr>
      <w:rPr>
        <w:rFonts w:ascii="Times New Roman" w:eastAsia="Times New Roman" w:hAnsi="Times New Roman" w:cs="Times New Roman"/>
      </w:rPr>
    </w:lvl>
    <w:lvl w:ilvl="2" w:tplc="98C68070">
      <w:start w:val="1"/>
      <w:numFmt w:val="bullet"/>
      <w:lvlText w:val=" "/>
      <w:lvlJc w:val="left"/>
      <w:pPr>
        <w:ind w:left="2520" w:hanging="360"/>
      </w:pPr>
      <w:rPr>
        <w:rFonts w:ascii="Times New Roman" w:eastAsia="Times New Roman" w:hAnsi="Times New Roman" w:cs="Times New Roman"/>
      </w:rPr>
    </w:lvl>
    <w:lvl w:ilvl="3" w:tplc="DA521816">
      <w:start w:val="1"/>
      <w:numFmt w:val="bullet"/>
      <w:lvlText w:val=" "/>
      <w:lvlJc w:val="left"/>
      <w:pPr>
        <w:ind w:left="3240" w:hanging="360"/>
      </w:pPr>
      <w:rPr>
        <w:rFonts w:ascii="Times New Roman" w:eastAsia="Times New Roman" w:hAnsi="Times New Roman" w:cs="Times New Roman"/>
      </w:rPr>
    </w:lvl>
    <w:lvl w:ilvl="4" w:tplc="77AC9FC0">
      <w:start w:val="1"/>
      <w:numFmt w:val="bullet"/>
      <w:lvlText w:val="o"/>
      <w:lvlJc w:val="left"/>
      <w:pPr>
        <w:ind w:left="3960" w:hanging="360"/>
      </w:pPr>
      <w:rPr>
        <w:rFonts w:ascii="Times New Roman" w:eastAsia="Times New Roman" w:hAnsi="Times New Roman" w:cs="Times New Roman"/>
      </w:rPr>
    </w:lvl>
    <w:lvl w:ilvl="5" w:tplc="099C1DCA">
      <w:start w:val="1"/>
      <w:numFmt w:val="bullet"/>
      <w:lvlText w:val=" "/>
      <w:lvlJc w:val="left"/>
      <w:pPr>
        <w:ind w:left="4680" w:hanging="360"/>
      </w:pPr>
      <w:rPr>
        <w:rFonts w:ascii="Times New Roman" w:eastAsia="Times New Roman" w:hAnsi="Times New Roman" w:cs="Times New Roman"/>
      </w:rPr>
    </w:lvl>
    <w:lvl w:ilvl="6" w:tplc="440CFB4E">
      <w:start w:val="1"/>
      <w:numFmt w:val="bullet"/>
      <w:lvlText w:val=" "/>
      <w:lvlJc w:val="left"/>
      <w:pPr>
        <w:ind w:left="5400" w:hanging="360"/>
      </w:pPr>
      <w:rPr>
        <w:rFonts w:ascii="Times New Roman" w:eastAsia="Times New Roman" w:hAnsi="Times New Roman" w:cs="Times New Roman"/>
      </w:rPr>
    </w:lvl>
    <w:lvl w:ilvl="7" w:tplc="A49A2E56">
      <w:start w:val="1"/>
      <w:numFmt w:val="bullet"/>
      <w:lvlText w:val="o"/>
      <w:lvlJc w:val="left"/>
      <w:pPr>
        <w:ind w:left="6120" w:hanging="360"/>
      </w:pPr>
      <w:rPr>
        <w:rFonts w:ascii="Times New Roman" w:eastAsia="Times New Roman" w:hAnsi="Times New Roman" w:cs="Times New Roman"/>
      </w:rPr>
    </w:lvl>
    <w:lvl w:ilvl="8" w:tplc="DE223F58">
      <w:start w:val="1"/>
      <w:numFmt w:val="bullet"/>
      <w:lvlText w:val=" "/>
      <w:lvlJc w:val="left"/>
      <w:pPr>
        <w:ind w:left="6840" w:hanging="360"/>
      </w:pPr>
      <w:rPr>
        <w:rFonts w:ascii="Times New Roman" w:eastAsia="Times New Roman" w:hAnsi="Times New Roman" w:cs="Times New Roman"/>
      </w:rPr>
    </w:lvl>
  </w:abstractNum>
  <w:abstractNum w:abstractNumId="32">
    <w:nsid w:val="6B381BCB"/>
    <w:multiLevelType w:val="hybridMultilevel"/>
    <w:tmpl w:val="DA544AC6"/>
    <w:lvl w:ilvl="0" w:tplc="EA0C94C0">
      <w:start w:val="1"/>
      <w:numFmt w:val="bullet"/>
      <w:lvlText w:val=" "/>
      <w:lvlJc w:val="left"/>
      <w:pPr>
        <w:ind w:left="720" w:hanging="360"/>
      </w:pPr>
      <w:rPr>
        <w:rFonts w:ascii="Times New Roman" w:eastAsia="Times New Roman" w:hAnsi="Times New Roman" w:cs="Times New Roman"/>
      </w:rPr>
    </w:lvl>
    <w:lvl w:ilvl="1" w:tplc="F3885E7E">
      <w:start w:val="1"/>
      <w:numFmt w:val="bullet"/>
      <w:lvlText w:val="o"/>
      <w:lvlJc w:val="left"/>
      <w:pPr>
        <w:ind w:left="1440" w:hanging="360"/>
      </w:pPr>
      <w:rPr>
        <w:rFonts w:ascii="Times New Roman" w:eastAsia="Times New Roman" w:hAnsi="Times New Roman" w:cs="Times New Roman"/>
      </w:rPr>
    </w:lvl>
    <w:lvl w:ilvl="2" w:tplc="794E335E">
      <w:start w:val="1"/>
      <w:numFmt w:val="bullet"/>
      <w:lvlText w:val=" "/>
      <w:lvlJc w:val="left"/>
      <w:pPr>
        <w:ind w:left="2160" w:hanging="360"/>
      </w:pPr>
      <w:rPr>
        <w:rFonts w:ascii="Times New Roman" w:eastAsia="Times New Roman" w:hAnsi="Times New Roman" w:cs="Times New Roman"/>
      </w:rPr>
    </w:lvl>
    <w:lvl w:ilvl="3" w:tplc="1F149B40">
      <w:start w:val="1"/>
      <w:numFmt w:val="bullet"/>
      <w:lvlText w:val=" "/>
      <w:lvlJc w:val="left"/>
      <w:pPr>
        <w:ind w:left="2880" w:hanging="360"/>
      </w:pPr>
      <w:rPr>
        <w:rFonts w:ascii="Times New Roman" w:eastAsia="Times New Roman" w:hAnsi="Times New Roman" w:cs="Times New Roman"/>
      </w:rPr>
    </w:lvl>
    <w:lvl w:ilvl="4" w:tplc="6E40EF90">
      <w:start w:val="1"/>
      <w:numFmt w:val="bullet"/>
      <w:lvlText w:val=" "/>
      <w:lvlJc w:val="left"/>
      <w:pPr>
        <w:ind w:left="3600" w:hanging="360"/>
      </w:pPr>
      <w:rPr>
        <w:rFonts w:ascii="Times New Roman" w:eastAsia="Times New Roman" w:hAnsi="Times New Roman" w:cs="Times New Roman"/>
      </w:rPr>
    </w:lvl>
    <w:lvl w:ilvl="5" w:tplc="113465A8">
      <w:start w:val="1"/>
      <w:numFmt w:val="bullet"/>
      <w:lvlText w:val=" "/>
      <w:lvlJc w:val="left"/>
      <w:pPr>
        <w:ind w:left="4320" w:hanging="360"/>
      </w:pPr>
      <w:rPr>
        <w:rFonts w:ascii="Times New Roman" w:eastAsia="Times New Roman" w:hAnsi="Times New Roman" w:cs="Times New Roman"/>
      </w:rPr>
    </w:lvl>
    <w:lvl w:ilvl="6" w:tplc="44CCA684">
      <w:start w:val="1"/>
      <w:numFmt w:val="bullet"/>
      <w:lvlText w:val=" "/>
      <w:lvlJc w:val="left"/>
      <w:pPr>
        <w:ind w:left="5040" w:hanging="360"/>
      </w:pPr>
      <w:rPr>
        <w:rFonts w:ascii="Times New Roman" w:eastAsia="Times New Roman" w:hAnsi="Times New Roman" w:cs="Times New Roman"/>
      </w:rPr>
    </w:lvl>
    <w:lvl w:ilvl="7" w:tplc="8A4ADE14">
      <w:start w:val="1"/>
      <w:numFmt w:val="bullet"/>
      <w:lvlText w:val=" "/>
      <w:lvlJc w:val="left"/>
      <w:pPr>
        <w:ind w:left="5760" w:hanging="360"/>
      </w:pPr>
      <w:rPr>
        <w:rFonts w:ascii="Times New Roman" w:eastAsia="Times New Roman" w:hAnsi="Times New Roman" w:cs="Times New Roman"/>
      </w:rPr>
    </w:lvl>
    <w:lvl w:ilvl="8" w:tplc="25046AF4">
      <w:start w:val="1"/>
      <w:numFmt w:val="bullet"/>
      <w:lvlText w:val=" "/>
      <w:lvlJc w:val="left"/>
      <w:pPr>
        <w:ind w:left="6480" w:hanging="360"/>
      </w:pPr>
      <w:rPr>
        <w:rFonts w:ascii="Times New Roman" w:eastAsia="Times New Roman" w:hAnsi="Times New Roman" w:cs="Times New Roman"/>
      </w:rPr>
    </w:lvl>
  </w:abstractNum>
  <w:abstractNum w:abstractNumId="33">
    <w:nsid w:val="6E6145A8"/>
    <w:multiLevelType w:val="hybridMultilevel"/>
    <w:tmpl w:val="1A2C683C"/>
    <w:lvl w:ilvl="0" w:tplc="5E66E8D2">
      <w:start w:val="1"/>
      <w:numFmt w:val="bullet"/>
      <w:lvlText w:val=" "/>
      <w:lvlJc w:val="left"/>
      <w:pPr>
        <w:ind w:left="0" w:hanging="348"/>
      </w:pPr>
      <w:rPr>
        <w:rFonts w:ascii="Times New Roman" w:eastAsia="Times New Roman" w:hAnsi="Times New Roman" w:cs="Times New Roman"/>
      </w:rPr>
    </w:lvl>
    <w:lvl w:ilvl="1" w:tplc="55A630E8">
      <w:start w:val="1"/>
      <w:numFmt w:val="bullet"/>
      <w:lvlText w:val="•"/>
      <w:lvlJc w:val="left"/>
      <w:pPr>
        <w:ind w:left="0"/>
      </w:pPr>
      <w:rPr>
        <w:rFonts w:ascii="Times New Roman" w:eastAsia="Times New Roman" w:hAnsi="Times New Roman" w:cs="Times New Roman"/>
      </w:rPr>
    </w:lvl>
    <w:lvl w:ilvl="2" w:tplc="9168D1D2">
      <w:start w:val="1"/>
      <w:numFmt w:val="bullet"/>
      <w:lvlText w:val="•"/>
      <w:lvlJc w:val="left"/>
      <w:pPr>
        <w:ind w:left="0"/>
      </w:pPr>
      <w:rPr>
        <w:rFonts w:ascii="Times New Roman" w:eastAsia="Times New Roman" w:hAnsi="Times New Roman" w:cs="Times New Roman"/>
      </w:rPr>
    </w:lvl>
    <w:lvl w:ilvl="3" w:tplc="193EBFE4">
      <w:start w:val="1"/>
      <w:numFmt w:val="bullet"/>
      <w:lvlText w:val="•"/>
      <w:lvlJc w:val="left"/>
      <w:pPr>
        <w:ind w:left="0"/>
      </w:pPr>
      <w:rPr>
        <w:rFonts w:ascii="Times New Roman" w:eastAsia="Times New Roman" w:hAnsi="Times New Roman" w:cs="Times New Roman"/>
      </w:rPr>
    </w:lvl>
    <w:lvl w:ilvl="4" w:tplc="4886D250">
      <w:start w:val="1"/>
      <w:numFmt w:val="bullet"/>
      <w:lvlText w:val="•"/>
      <w:lvlJc w:val="left"/>
      <w:pPr>
        <w:ind w:left="0"/>
      </w:pPr>
      <w:rPr>
        <w:rFonts w:ascii="Times New Roman" w:eastAsia="Times New Roman" w:hAnsi="Times New Roman" w:cs="Times New Roman"/>
      </w:rPr>
    </w:lvl>
    <w:lvl w:ilvl="5" w:tplc="03226F4E">
      <w:start w:val="1"/>
      <w:numFmt w:val="bullet"/>
      <w:lvlText w:val="•"/>
      <w:lvlJc w:val="left"/>
      <w:pPr>
        <w:ind w:left="0"/>
      </w:pPr>
      <w:rPr>
        <w:rFonts w:ascii="Times New Roman" w:eastAsia="Times New Roman" w:hAnsi="Times New Roman" w:cs="Times New Roman"/>
      </w:rPr>
    </w:lvl>
    <w:lvl w:ilvl="6" w:tplc="6B30811E">
      <w:start w:val="1"/>
      <w:numFmt w:val="bullet"/>
      <w:lvlText w:val="•"/>
      <w:lvlJc w:val="left"/>
      <w:pPr>
        <w:ind w:left="0"/>
      </w:pPr>
      <w:rPr>
        <w:rFonts w:ascii="Times New Roman" w:eastAsia="Times New Roman" w:hAnsi="Times New Roman" w:cs="Times New Roman"/>
      </w:rPr>
    </w:lvl>
    <w:lvl w:ilvl="7" w:tplc="BE3CAB6C">
      <w:start w:val="1"/>
      <w:numFmt w:val="bullet"/>
      <w:lvlText w:val="•"/>
      <w:lvlJc w:val="left"/>
      <w:pPr>
        <w:ind w:left="0"/>
      </w:pPr>
      <w:rPr>
        <w:rFonts w:ascii="Times New Roman" w:eastAsia="Times New Roman" w:hAnsi="Times New Roman" w:cs="Times New Roman"/>
      </w:rPr>
    </w:lvl>
    <w:lvl w:ilvl="8" w:tplc="CF047ED2">
      <w:start w:val="1"/>
      <w:numFmt w:val="bullet"/>
      <w:lvlText w:val="•"/>
      <w:lvlJc w:val="left"/>
      <w:pPr>
        <w:ind w:left="0"/>
      </w:pPr>
      <w:rPr>
        <w:rFonts w:ascii="Times New Roman" w:eastAsia="Times New Roman" w:hAnsi="Times New Roman" w:cs="Times New Roman"/>
      </w:rPr>
    </w:lvl>
  </w:abstractNum>
  <w:abstractNum w:abstractNumId="34">
    <w:nsid w:val="6F3B7A9B"/>
    <w:multiLevelType w:val="hybridMultilevel"/>
    <w:tmpl w:val="ABECF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1CF5320"/>
    <w:multiLevelType w:val="hybridMultilevel"/>
    <w:tmpl w:val="6B4E20AC"/>
    <w:lvl w:ilvl="0" w:tplc="ADCCFB86">
      <w:start w:val="1"/>
      <w:numFmt w:val="decimal"/>
      <w:lvlText w:val="%1"/>
      <w:lvlJc w:val="left"/>
      <w:pPr>
        <w:ind w:left="0" w:hanging="212"/>
      </w:pPr>
      <w:rPr>
        <w:rFonts w:ascii="Times New Roman" w:eastAsia="Times New Roman" w:hAnsi="Times New Roman" w:cs="Times New Roman"/>
      </w:rPr>
    </w:lvl>
    <w:lvl w:ilvl="1" w:tplc="EA0C7432">
      <w:start w:val="1"/>
      <w:numFmt w:val="bullet"/>
      <w:lvlText w:val="•"/>
      <w:lvlJc w:val="left"/>
      <w:pPr>
        <w:ind w:left="0"/>
      </w:pPr>
      <w:rPr>
        <w:rFonts w:ascii="Times New Roman" w:eastAsia="Times New Roman" w:hAnsi="Times New Roman" w:cs="Times New Roman"/>
      </w:rPr>
    </w:lvl>
    <w:lvl w:ilvl="2" w:tplc="02389FF4">
      <w:start w:val="1"/>
      <w:numFmt w:val="bullet"/>
      <w:lvlText w:val="•"/>
      <w:lvlJc w:val="left"/>
      <w:pPr>
        <w:ind w:left="0"/>
      </w:pPr>
      <w:rPr>
        <w:rFonts w:ascii="Times New Roman" w:eastAsia="Times New Roman" w:hAnsi="Times New Roman" w:cs="Times New Roman"/>
      </w:rPr>
    </w:lvl>
    <w:lvl w:ilvl="3" w:tplc="EEF49A0C">
      <w:start w:val="1"/>
      <w:numFmt w:val="bullet"/>
      <w:lvlText w:val="•"/>
      <w:lvlJc w:val="left"/>
      <w:pPr>
        <w:ind w:left="0"/>
      </w:pPr>
      <w:rPr>
        <w:rFonts w:ascii="Times New Roman" w:eastAsia="Times New Roman" w:hAnsi="Times New Roman" w:cs="Times New Roman"/>
      </w:rPr>
    </w:lvl>
    <w:lvl w:ilvl="4" w:tplc="44328F30">
      <w:start w:val="1"/>
      <w:numFmt w:val="bullet"/>
      <w:lvlText w:val="•"/>
      <w:lvlJc w:val="left"/>
      <w:pPr>
        <w:ind w:left="0"/>
      </w:pPr>
      <w:rPr>
        <w:rFonts w:ascii="Times New Roman" w:eastAsia="Times New Roman" w:hAnsi="Times New Roman" w:cs="Times New Roman"/>
      </w:rPr>
    </w:lvl>
    <w:lvl w:ilvl="5" w:tplc="A5A4254A">
      <w:start w:val="1"/>
      <w:numFmt w:val="bullet"/>
      <w:lvlText w:val="•"/>
      <w:lvlJc w:val="left"/>
      <w:pPr>
        <w:ind w:left="0"/>
      </w:pPr>
      <w:rPr>
        <w:rFonts w:ascii="Times New Roman" w:eastAsia="Times New Roman" w:hAnsi="Times New Roman" w:cs="Times New Roman"/>
      </w:rPr>
    </w:lvl>
    <w:lvl w:ilvl="6" w:tplc="F556920E">
      <w:start w:val="1"/>
      <w:numFmt w:val="bullet"/>
      <w:lvlText w:val="•"/>
      <w:lvlJc w:val="left"/>
      <w:pPr>
        <w:ind w:left="0"/>
      </w:pPr>
      <w:rPr>
        <w:rFonts w:ascii="Times New Roman" w:eastAsia="Times New Roman" w:hAnsi="Times New Roman" w:cs="Times New Roman"/>
      </w:rPr>
    </w:lvl>
    <w:lvl w:ilvl="7" w:tplc="CBB8F9DE">
      <w:start w:val="1"/>
      <w:numFmt w:val="bullet"/>
      <w:lvlText w:val="•"/>
      <w:lvlJc w:val="left"/>
      <w:pPr>
        <w:ind w:left="0"/>
      </w:pPr>
      <w:rPr>
        <w:rFonts w:ascii="Times New Roman" w:eastAsia="Times New Roman" w:hAnsi="Times New Roman" w:cs="Times New Roman"/>
      </w:rPr>
    </w:lvl>
    <w:lvl w:ilvl="8" w:tplc="86029BC4">
      <w:start w:val="1"/>
      <w:numFmt w:val="bullet"/>
      <w:lvlText w:val="•"/>
      <w:lvlJc w:val="left"/>
      <w:pPr>
        <w:ind w:left="0"/>
      </w:pPr>
      <w:rPr>
        <w:rFonts w:ascii="Times New Roman" w:eastAsia="Times New Roman" w:hAnsi="Times New Roman" w:cs="Times New Roman"/>
      </w:rPr>
    </w:lvl>
  </w:abstractNum>
  <w:abstractNum w:abstractNumId="36">
    <w:nsid w:val="78E945FD"/>
    <w:multiLevelType w:val="hybridMultilevel"/>
    <w:tmpl w:val="5EFC6238"/>
    <w:lvl w:ilvl="0" w:tplc="951844CA">
      <w:start w:val="1"/>
      <w:numFmt w:val="bullet"/>
      <w:lvlText w:val="–"/>
      <w:lvlJc w:val="left"/>
      <w:pPr>
        <w:ind w:left="0" w:hanging="166"/>
      </w:pPr>
      <w:rPr>
        <w:rFonts w:ascii="Times New Roman" w:eastAsia="Times New Roman" w:hAnsi="Times New Roman" w:cs="Times New Roman"/>
      </w:rPr>
    </w:lvl>
    <w:lvl w:ilvl="1" w:tplc="4F32953E">
      <w:start w:val="1"/>
      <w:numFmt w:val="bullet"/>
      <w:lvlText w:val="•"/>
      <w:lvlJc w:val="left"/>
      <w:pPr>
        <w:ind w:left="0"/>
      </w:pPr>
      <w:rPr>
        <w:rFonts w:ascii="Times New Roman" w:eastAsia="Times New Roman" w:hAnsi="Times New Roman" w:cs="Times New Roman"/>
      </w:rPr>
    </w:lvl>
    <w:lvl w:ilvl="2" w:tplc="15BC47F0">
      <w:start w:val="1"/>
      <w:numFmt w:val="bullet"/>
      <w:lvlText w:val="•"/>
      <w:lvlJc w:val="left"/>
      <w:pPr>
        <w:ind w:left="0"/>
      </w:pPr>
      <w:rPr>
        <w:rFonts w:ascii="Times New Roman" w:eastAsia="Times New Roman" w:hAnsi="Times New Roman" w:cs="Times New Roman"/>
      </w:rPr>
    </w:lvl>
    <w:lvl w:ilvl="3" w:tplc="37DA3498">
      <w:start w:val="1"/>
      <w:numFmt w:val="bullet"/>
      <w:lvlText w:val="•"/>
      <w:lvlJc w:val="left"/>
      <w:pPr>
        <w:ind w:left="0"/>
      </w:pPr>
      <w:rPr>
        <w:rFonts w:ascii="Times New Roman" w:eastAsia="Times New Roman" w:hAnsi="Times New Roman" w:cs="Times New Roman"/>
      </w:rPr>
    </w:lvl>
    <w:lvl w:ilvl="4" w:tplc="3BBE31AA">
      <w:start w:val="1"/>
      <w:numFmt w:val="bullet"/>
      <w:lvlText w:val="•"/>
      <w:lvlJc w:val="left"/>
      <w:pPr>
        <w:ind w:left="0"/>
      </w:pPr>
      <w:rPr>
        <w:rFonts w:ascii="Times New Roman" w:eastAsia="Times New Roman" w:hAnsi="Times New Roman" w:cs="Times New Roman"/>
      </w:rPr>
    </w:lvl>
    <w:lvl w:ilvl="5" w:tplc="A37C345E">
      <w:start w:val="1"/>
      <w:numFmt w:val="bullet"/>
      <w:lvlText w:val="•"/>
      <w:lvlJc w:val="left"/>
      <w:pPr>
        <w:ind w:left="0"/>
      </w:pPr>
      <w:rPr>
        <w:rFonts w:ascii="Times New Roman" w:eastAsia="Times New Roman" w:hAnsi="Times New Roman" w:cs="Times New Roman"/>
      </w:rPr>
    </w:lvl>
    <w:lvl w:ilvl="6" w:tplc="763C48CC">
      <w:start w:val="1"/>
      <w:numFmt w:val="bullet"/>
      <w:lvlText w:val="•"/>
      <w:lvlJc w:val="left"/>
      <w:pPr>
        <w:ind w:left="0"/>
      </w:pPr>
      <w:rPr>
        <w:rFonts w:ascii="Times New Roman" w:eastAsia="Times New Roman" w:hAnsi="Times New Roman" w:cs="Times New Roman"/>
      </w:rPr>
    </w:lvl>
    <w:lvl w:ilvl="7" w:tplc="0FCEAB12">
      <w:start w:val="1"/>
      <w:numFmt w:val="bullet"/>
      <w:lvlText w:val="•"/>
      <w:lvlJc w:val="left"/>
      <w:pPr>
        <w:ind w:left="0"/>
      </w:pPr>
      <w:rPr>
        <w:rFonts w:ascii="Times New Roman" w:eastAsia="Times New Roman" w:hAnsi="Times New Roman" w:cs="Times New Roman"/>
      </w:rPr>
    </w:lvl>
    <w:lvl w:ilvl="8" w:tplc="5FAA6914">
      <w:start w:val="1"/>
      <w:numFmt w:val="bullet"/>
      <w:lvlText w:val="•"/>
      <w:lvlJc w:val="left"/>
      <w:pPr>
        <w:ind w:left="0"/>
      </w:pPr>
      <w:rPr>
        <w:rFonts w:ascii="Times New Roman" w:eastAsia="Times New Roman" w:hAnsi="Times New Roman" w:cs="Times New Roman"/>
      </w:rPr>
    </w:lvl>
  </w:abstractNum>
  <w:abstractNum w:abstractNumId="37">
    <w:nsid w:val="7B274E81"/>
    <w:multiLevelType w:val="singleLevel"/>
    <w:tmpl w:val="0419000F"/>
    <w:lvl w:ilvl="0">
      <w:start w:val="1"/>
      <w:numFmt w:val="decimal"/>
      <w:lvlText w:val="%1."/>
      <w:lvlJc w:val="left"/>
      <w:pPr>
        <w:tabs>
          <w:tab w:val="num" w:pos="360"/>
        </w:tabs>
        <w:ind w:left="360" w:hanging="360"/>
      </w:pPr>
      <w:rPr>
        <w:rFonts w:hint="default"/>
      </w:rPr>
    </w:lvl>
  </w:abstractNum>
  <w:num w:numId="1">
    <w:abstractNumId w:val="0"/>
  </w:num>
  <w:num w:numId="2">
    <w:abstractNumId w:val="35"/>
  </w:num>
  <w:num w:numId="3">
    <w:abstractNumId w:val="36"/>
  </w:num>
  <w:num w:numId="4">
    <w:abstractNumId w:val="30"/>
  </w:num>
  <w:num w:numId="5">
    <w:abstractNumId w:val="22"/>
  </w:num>
  <w:num w:numId="6">
    <w:abstractNumId w:val="9"/>
  </w:num>
  <w:num w:numId="7">
    <w:abstractNumId w:val="11"/>
  </w:num>
  <w:num w:numId="8">
    <w:abstractNumId w:val="23"/>
  </w:num>
  <w:num w:numId="9">
    <w:abstractNumId w:val="5"/>
  </w:num>
  <w:num w:numId="10">
    <w:abstractNumId w:val="31"/>
  </w:num>
  <w:num w:numId="11">
    <w:abstractNumId w:val="14"/>
  </w:num>
  <w:num w:numId="12">
    <w:abstractNumId w:val="32"/>
  </w:num>
  <w:num w:numId="13">
    <w:abstractNumId w:val="26"/>
  </w:num>
  <w:num w:numId="14">
    <w:abstractNumId w:val="28"/>
  </w:num>
  <w:num w:numId="15">
    <w:abstractNumId w:val="17"/>
  </w:num>
  <w:num w:numId="16">
    <w:abstractNumId w:val="27"/>
  </w:num>
  <w:num w:numId="17">
    <w:abstractNumId w:val="33"/>
  </w:num>
  <w:num w:numId="18">
    <w:abstractNumId w:val="7"/>
  </w:num>
  <w:num w:numId="19">
    <w:abstractNumId w:val="19"/>
  </w:num>
  <w:num w:numId="20">
    <w:abstractNumId w:val="25"/>
  </w:num>
  <w:num w:numId="21">
    <w:abstractNumId w:val="3"/>
  </w:num>
  <w:num w:numId="22">
    <w:abstractNumId w:val="29"/>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24"/>
  </w:num>
  <w:num w:numId="26">
    <w:abstractNumId w:val="18"/>
  </w:num>
  <w:num w:numId="27">
    <w:abstractNumId w:val="8"/>
  </w:num>
  <w:num w:numId="28">
    <w:abstractNumId w:val="12"/>
  </w:num>
  <w:num w:numId="29">
    <w:abstractNumId w:val="21"/>
  </w:num>
  <w:num w:numId="30">
    <w:abstractNumId w:val="1"/>
  </w:num>
  <w:num w:numId="31">
    <w:abstractNumId w:val="20"/>
  </w:num>
  <w:num w:numId="32">
    <w:abstractNumId w:val="2"/>
  </w:num>
  <w:num w:numId="33">
    <w:abstractNumId w:val="15"/>
  </w:num>
  <w:num w:numId="34">
    <w:abstractNumId w:val="4"/>
  </w:num>
  <w:num w:numId="35">
    <w:abstractNumId w:val="37"/>
  </w:num>
  <w:num w:numId="36">
    <w:abstractNumId w:val="13"/>
  </w:num>
  <w:num w:numId="37">
    <w:abstractNumId w:val="16"/>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7A0"/>
    <w:rsid w:val="00110727"/>
    <w:rsid w:val="00131B56"/>
    <w:rsid w:val="001675DE"/>
    <w:rsid w:val="001730DA"/>
    <w:rsid w:val="001B373D"/>
    <w:rsid w:val="001D11CD"/>
    <w:rsid w:val="001E20B1"/>
    <w:rsid w:val="00256768"/>
    <w:rsid w:val="00280688"/>
    <w:rsid w:val="00343264"/>
    <w:rsid w:val="003A4443"/>
    <w:rsid w:val="003B4497"/>
    <w:rsid w:val="003C3DF4"/>
    <w:rsid w:val="003D3821"/>
    <w:rsid w:val="003D7D30"/>
    <w:rsid w:val="00461B79"/>
    <w:rsid w:val="00465EBE"/>
    <w:rsid w:val="00490198"/>
    <w:rsid w:val="004D3110"/>
    <w:rsid w:val="00511024"/>
    <w:rsid w:val="00516F6E"/>
    <w:rsid w:val="00523BAC"/>
    <w:rsid w:val="00587678"/>
    <w:rsid w:val="0059376C"/>
    <w:rsid w:val="00613033"/>
    <w:rsid w:val="006152F5"/>
    <w:rsid w:val="00681447"/>
    <w:rsid w:val="006B402E"/>
    <w:rsid w:val="006D4C98"/>
    <w:rsid w:val="006F4C7A"/>
    <w:rsid w:val="0073195F"/>
    <w:rsid w:val="00740E37"/>
    <w:rsid w:val="007967A0"/>
    <w:rsid w:val="007F534B"/>
    <w:rsid w:val="008B53EC"/>
    <w:rsid w:val="008C4AD6"/>
    <w:rsid w:val="008E16F7"/>
    <w:rsid w:val="008E4B12"/>
    <w:rsid w:val="009330A5"/>
    <w:rsid w:val="00951A3E"/>
    <w:rsid w:val="00985EE8"/>
    <w:rsid w:val="009B65C5"/>
    <w:rsid w:val="00A0665C"/>
    <w:rsid w:val="00A53B21"/>
    <w:rsid w:val="00A80EF8"/>
    <w:rsid w:val="00AE6269"/>
    <w:rsid w:val="00B01FE8"/>
    <w:rsid w:val="00B04D6A"/>
    <w:rsid w:val="00CD7100"/>
    <w:rsid w:val="00CE646A"/>
    <w:rsid w:val="00DD759C"/>
    <w:rsid w:val="00E03C2F"/>
    <w:rsid w:val="00E47C5F"/>
    <w:rsid w:val="00EC3A8F"/>
    <w:rsid w:val="00F80A9D"/>
  </w:rsids>
  <m:mathPr>
    <m:mathFont m:val="Cambria Math"/>
    <m:brkBin m:val="before"/>
    <m:brkBinSub m:val="--"/>
    <m:smallFrac m:val="0"/>
    <m:dispDef m:val="0"/>
    <m:lMargin m:val="0"/>
    <m:rMargin m:val="0"/>
    <m:defJc m:val="center"/>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11024"/>
    <w:pPr>
      <w:spacing w:after="0" w:line="240" w:lineRule="auto"/>
    </w:pPr>
    <w:rPr>
      <w:sz w:val="24"/>
      <w:szCs w:val="24"/>
      <w:lang w:bidi="ru-RU"/>
    </w:rPr>
  </w:style>
  <w:style w:type="paragraph" w:styleId="1">
    <w:name w:val="heading 1"/>
    <w:basedOn w:val="a"/>
    <w:link w:val="11"/>
    <w:uiPriority w:val="1"/>
    <w:qFormat/>
    <w:pPr>
      <w:spacing w:before="64"/>
      <w:ind w:left="152"/>
      <w:outlineLvl w:val="0"/>
    </w:pPr>
    <w:rPr>
      <w:b/>
      <w:bCs/>
      <w:sz w:val="28"/>
      <w:szCs w:val="28"/>
    </w:rPr>
  </w:style>
  <w:style w:type="paragraph" w:styleId="2">
    <w:name w:val="heading 2"/>
    <w:basedOn w:val="a"/>
    <w:link w:val="21"/>
    <w:uiPriority w:val="1"/>
    <w:qFormat/>
    <w:pPr>
      <w:ind w:left="810"/>
      <w:outlineLvl w:val="1"/>
    </w:pPr>
    <w:rPr>
      <w:b/>
      <w:bCs/>
      <w:i/>
      <w:iCs/>
      <w:sz w:val="28"/>
      <w:szCs w:val="28"/>
    </w:rPr>
  </w:style>
  <w:style w:type="paragraph" w:styleId="3">
    <w:name w:val="heading 3"/>
    <w:basedOn w:val="a"/>
    <w:link w:val="31"/>
    <w:uiPriority w:val="9"/>
    <w:semiHidden/>
    <w:unhideWhenUsed/>
    <w:qFormat/>
    <w:pPr>
      <w:keepNext/>
      <w:spacing w:before="240" w:after="60"/>
      <w:outlineLvl w:val="2"/>
    </w:pPr>
    <w:rPr>
      <w:rFonts w:ascii="Calibri Light" w:eastAsia="Calibri Light" w:hAnsi="Calibri Light" w:cs="Calibri Light"/>
      <w:b/>
      <w:bCs/>
      <w:sz w:val="26"/>
      <w:szCs w:val="26"/>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table" w:customStyle="1" w:styleId="110">
    <w:name w:val="Таблица простая 1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31">
    <w:name w:val="Таблица-сетка 3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41">
    <w:name w:val="Таблица-сетка 41"/>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210">
    <w:name w:val="Список-таблица 21"/>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310">
    <w:name w:val="Список-таблица 3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10">
    <w:name w:val="Список-таблица 4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610">
    <w:name w:val="Список-таблица 6 цветная1"/>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1">
    <w:name w:val="Заголовок 1 Знак1"/>
    <w:basedOn w:val="a0"/>
    <w:link w:val="1"/>
    <w:uiPriority w:val="9"/>
    <w:rPr>
      <w:rFonts w:ascii="Arial" w:eastAsia="Arial" w:hAnsi="Arial" w:cs="Arial"/>
      <w:sz w:val="40"/>
      <w:szCs w:val="40"/>
    </w:rPr>
  </w:style>
  <w:style w:type="character" w:customStyle="1" w:styleId="21">
    <w:name w:val="Заголовок 2 Знак1"/>
    <w:basedOn w:val="a0"/>
    <w:link w:val="2"/>
    <w:uiPriority w:val="9"/>
    <w:rPr>
      <w:rFonts w:ascii="Arial" w:eastAsia="Arial" w:hAnsi="Arial" w:cs="Arial"/>
      <w:sz w:val="34"/>
    </w:rPr>
  </w:style>
  <w:style w:type="character" w:customStyle="1" w:styleId="31">
    <w:name w:val="Заголовок 3 Знак1"/>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Название Знак"/>
    <w:basedOn w:val="a0"/>
    <w:link w:val="a4"/>
    <w:uiPriority w:val="10"/>
    <w:rPr>
      <w:sz w:val="48"/>
      <w:szCs w:val="48"/>
    </w:rPr>
  </w:style>
  <w:style w:type="character" w:customStyle="1" w:styleId="10">
    <w:name w:val="Подзаголовок Знак1"/>
    <w:basedOn w:val="a0"/>
    <w:link w:val="a6"/>
    <w:uiPriority w:val="11"/>
    <w:rPr>
      <w:sz w:val="24"/>
      <w:szCs w:val="24"/>
    </w:rPr>
  </w:style>
  <w:style w:type="paragraph" w:styleId="20">
    <w:name w:val="Quote"/>
    <w:basedOn w:val="a"/>
    <w:next w:val="a"/>
    <w:link w:val="22"/>
    <w:uiPriority w:val="29"/>
    <w:qFormat/>
    <w:pPr>
      <w:ind w:left="720" w:right="720"/>
    </w:pPr>
    <w:rPr>
      <w:i/>
    </w:rPr>
  </w:style>
  <w:style w:type="character" w:customStyle="1" w:styleId="22">
    <w:name w:val="Цитата 2 Знак"/>
    <w:link w:val="20"/>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paragraph" w:styleId="a9">
    <w:name w:val="header"/>
    <w:basedOn w:val="a"/>
    <w:link w:val="aa"/>
    <w:uiPriority w:val="99"/>
    <w:unhideWhenUsed/>
    <w:pPr>
      <w:tabs>
        <w:tab w:val="center" w:pos="7143"/>
        <w:tab w:val="right" w:pos="14287"/>
      </w:tabs>
    </w:pPr>
  </w:style>
  <w:style w:type="character" w:customStyle="1" w:styleId="aa">
    <w:name w:val="Верхний колонтитул Знак"/>
    <w:basedOn w:val="a0"/>
    <w:link w:val="a9"/>
    <w:uiPriority w:val="99"/>
  </w:style>
  <w:style w:type="paragraph" w:styleId="ab">
    <w:name w:val="footer"/>
    <w:basedOn w:val="a"/>
    <w:link w:val="ac"/>
    <w:uiPriority w:val="99"/>
    <w:unhideWhenUsed/>
    <w:pPr>
      <w:tabs>
        <w:tab w:val="center" w:pos="7143"/>
        <w:tab w:val="right" w:pos="14287"/>
      </w:tabs>
    </w:pPr>
  </w:style>
  <w:style w:type="character" w:customStyle="1" w:styleId="FooterChar">
    <w:name w:val="Footer Char"/>
    <w:basedOn w:val="a0"/>
    <w:uiPriority w:val="99"/>
  </w:style>
  <w:style w:type="paragraph" w:styleId="ad">
    <w:name w:val="caption"/>
    <w:basedOn w:val="a"/>
    <w:next w:val="a"/>
    <w:uiPriority w:val="35"/>
    <w:semiHidden/>
    <w:unhideWhenUsed/>
    <w:qFormat/>
    <w:pPr>
      <w:spacing w:line="276" w:lineRule="auto"/>
    </w:pPr>
    <w:rPr>
      <w:b/>
      <w:bCs/>
      <w:color w:val="5B9BD5" w:themeColor="accent1"/>
      <w:sz w:val="18"/>
      <w:szCs w:val="18"/>
    </w:rPr>
  </w:style>
  <w:style w:type="character" w:customStyle="1" w:styleId="ac">
    <w:name w:val="Нижний колонтитул Знак"/>
    <w:link w:val="ab"/>
    <w:uiPriority w:val="99"/>
  </w:style>
  <w:style w:type="table" w:styleId="ae">
    <w:name w:val="Table Grid"/>
    <w:basedOn w:val="a1"/>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1">
    <w:name w:val="Таблица простая 1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1">
    <w:name w:val="Таблица простая 21"/>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1">
    <w:name w:val="Таблица простая 31"/>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1">
    <w:name w:val="Таблица-сетка 1 светлая1"/>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1">
    <w:name w:val="Таблица-сетка 2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1">
    <w:name w:val="Таблица-сетка 3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1">
    <w:name w:val="Таблица-сетка 41"/>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1">
    <w:name w:val="Таблица-сетка 5 темная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1">
    <w:name w:val="Таблица-сетка 6 цветная1"/>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1">
    <w:name w:val="Таблица-сетка 7 цветная1"/>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2">
    <w:name w:val="Список-таблица 1 светлая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2">
    <w:name w:val="Список-таблица 21"/>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2">
    <w:name w:val="Список-таблица 3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2">
    <w:name w:val="Список-таблица 4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2">
    <w:name w:val="Список-таблица 5 темная1"/>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2">
    <w:name w:val="Список-таблица 6 цветная1"/>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2">
    <w:name w:val="Список-таблица 7 цветная1"/>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
    <w:name w:val="Hyperlink"/>
    <w:uiPriority w:val="99"/>
    <w:unhideWhenUsed/>
    <w:rPr>
      <w:color w:val="0563C1" w:themeColor="hyperlink"/>
      <w:u w:val="single"/>
    </w:rPr>
  </w:style>
  <w:style w:type="paragraph" w:styleId="af0">
    <w:name w:val="footnote text"/>
    <w:basedOn w:val="a"/>
    <w:link w:val="af1"/>
    <w:uiPriority w:val="99"/>
    <w:semiHidden/>
    <w:unhideWhenUsed/>
    <w:pPr>
      <w:spacing w:after="40"/>
    </w:pPr>
    <w:rPr>
      <w:sz w:val="18"/>
    </w:rPr>
  </w:style>
  <w:style w:type="character" w:customStyle="1" w:styleId="af1">
    <w:name w:val="Текст сноски Знак"/>
    <w:link w:val="af0"/>
    <w:uiPriority w:val="99"/>
    <w:rPr>
      <w:sz w:val="18"/>
    </w:rPr>
  </w:style>
  <w:style w:type="character" w:styleId="af2">
    <w:name w:val="footnote reference"/>
    <w:basedOn w:val="a0"/>
    <w:uiPriority w:val="99"/>
    <w:unhideWhenUsed/>
    <w:rPr>
      <w:vertAlign w:val="superscript"/>
    </w:rPr>
  </w:style>
  <w:style w:type="paragraph" w:styleId="af3">
    <w:name w:val="endnote text"/>
    <w:basedOn w:val="a"/>
    <w:link w:val="af4"/>
    <w:uiPriority w:val="99"/>
    <w:semiHidden/>
    <w:unhideWhenUsed/>
    <w:rPr>
      <w:sz w:val="20"/>
    </w:rPr>
  </w:style>
  <w:style w:type="character" w:customStyle="1" w:styleId="af4">
    <w:name w:val="Текст концевой сноски Знак"/>
    <w:link w:val="af3"/>
    <w:uiPriority w:val="99"/>
    <w:rPr>
      <w:sz w:val="20"/>
    </w:rPr>
  </w:style>
  <w:style w:type="character" w:styleId="af5">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0">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6">
    <w:name w:val="TOC Heading"/>
    <w:uiPriority w:val="39"/>
    <w:unhideWhenUsed/>
    <w:qFormat/>
  </w:style>
  <w:style w:type="paragraph" w:styleId="af7">
    <w:name w:val="table of figures"/>
    <w:basedOn w:val="a"/>
    <w:next w:val="a"/>
    <w:uiPriority w:val="99"/>
    <w:unhideWhenUsed/>
  </w:style>
  <w:style w:type="character" w:customStyle="1" w:styleId="13">
    <w:name w:val="Заголовок 1 Знак"/>
    <w:basedOn w:val="a0"/>
    <w:uiPriority w:val="9"/>
    <w:rPr>
      <w:rFonts w:ascii="Calibri Light" w:eastAsia="Calibri Light" w:hAnsi="Calibri Light" w:cs="Calibri Light"/>
      <w:b/>
      <w:sz w:val="32"/>
    </w:rPr>
  </w:style>
  <w:style w:type="character" w:customStyle="1" w:styleId="24">
    <w:name w:val="Заголовок 2 Знак"/>
    <w:basedOn w:val="a0"/>
    <w:uiPriority w:val="9"/>
    <w:semiHidden/>
    <w:rPr>
      <w:rFonts w:ascii="Calibri Light" w:eastAsia="Calibri Light" w:hAnsi="Calibri Light" w:cs="Calibri Light"/>
      <w:b/>
      <w:i/>
      <w:sz w:val="28"/>
    </w:rPr>
  </w:style>
  <w:style w:type="character" w:customStyle="1" w:styleId="32">
    <w:name w:val="Заголовок 3 Знак"/>
    <w:basedOn w:val="a0"/>
    <w:uiPriority w:val="9"/>
    <w:semiHidden/>
    <w:rPr>
      <w:rFonts w:ascii="Calibri Light" w:eastAsia="Calibri Light" w:hAnsi="Calibri Light" w:cs="Calibri Light"/>
      <w:b/>
      <w:sz w:val="26"/>
    </w:rPr>
  </w:style>
  <w:style w:type="paragraph" w:styleId="af8">
    <w:name w:val="Body Text"/>
    <w:basedOn w:val="a"/>
    <w:uiPriority w:val="1"/>
    <w:qFormat/>
    <w:pPr>
      <w:ind w:left="222"/>
    </w:pPr>
    <w:rPr>
      <w:sz w:val="28"/>
      <w:szCs w:val="28"/>
    </w:rPr>
  </w:style>
  <w:style w:type="character" w:customStyle="1" w:styleId="af9">
    <w:name w:val="Основной текст Знак"/>
    <w:basedOn w:val="a0"/>
    <w:uiPriority w:val="1"/>
    <w:rPr>
      <w:rFonts w:ascii="Times New Roman" w:eastAsia="Times New Roman" w:hAnsi="Times New Roman" w:cs="Times New Roman"/>
      <w:sz w:val="24"/>
    </w:rPr>
  </w:style>
  <w:style w:type="paragraph" w:styleId="afa">
    <w:name w:val="List Paragraph"/>
    <w:basedOn w:val="a"/>
    <w:uiPriority w:val="34"/>
    <w:qFormat/>
  </w:style>
  <w:style w:type="paragraph" w:customStyle="1" w:styleId="TableParagraph">
    <w:name w:val="Table Paragraph"/>
    <w:basedOn w:val="a"/>
    <w:uiPriority w:val="1"/>
    <w:qFormat/>
  </w:style>
  <w:style w:type="paragraph" w:customStyle="1" w:styleId="Textbody">
    <w:name w:val="Text body"/>
    <w:basedOn w:val="a"/>
    <w:qFormat/>
    <w:pPr>
      <w:jc w:val="both"/>
    </w:pPr>
    <w:rPr>
      <w:lang w:bidi="zh-CN"/>
    </w:rPr>
  </w:style>
  <w:style w:type="paragraph" w:styleId="a6">
    <w:name w:val="Subtitle"/>
    <w:basedOn w:val="a"/>
    <w:link w:val="10"/>
    <w:qFormat/>
    <w:pPr>
      <w:spacing w:after="60" w:line="276" w:lineRule="auto"/>
      <w:jc w:val="center"/>
      <w:outlineLvl w:val="1"/>
    </w:pPr>
    <w:rPr>
      <w:rFonts w:ascii="Cambria" w:eastAsia="Cambria" w:hAnsi="Cambria" w:cs="Cambria"/>
      <w:i/>
      <w:iCs/>
      <w:lang w:val="en-US" w:bidi="zh-CN"/>
    </w:rPr>
  </w:style>
  <w:style w:type="character" w:customStyle="1" w:styleId="afb">
    <w:name w:val="Подзаголовок Знак"/>
    <w:basedOn w:val="a0"/>
    <w:rPr>
      <w:rFonts w:ascii="Cambria" w:eastAsia="Cambria" w:hAnsi="Cambria" w:cs="Cambria"/>
      <w:i/>
      <w:iCs/>
      <w:sz w:val="24"/>
      <w:szCs w:val="24"/>
      <w:lang w:val="en-US" w:bidi="zh-CN"/>
    </w:rPr>
  </w:style>
  <w:style w:type="paragraph" w:customStyle="1" w:styleId="Default">
    <w:name w:val="Default"/>
    <w:qFormat/>
    <w:pPr>
      <w:spacing w:after="0" w:line="240" w:lineRule="auto"/>
    </w:pPr>
    <w:rPr>
      <w:color w:val="000000"/>
      <w:sz w:val="24"/>
      <w:szCs w:val="24"/>
      <w:lang w:bidi="zh-CN"/>
    </w:rPr>
  </w:style>
  <w:style w:type="paragraph" w:customStyle="1" w:styleId="Standard">
    <w:name w:val="Standard"/>
    <w:qFormat/>
    <w:pPr>
      <w:spacing w:after="0" w:line="240" w:lineRule="auto"/>
    </w:pPr>
    <w:rPr>
      <w:sz w:val="20"/>
      <w:lang w:bidi="zh-CN"/>
    </w:rPr>
  </w:style>
  <w:style w:type="paragraph" w:customStyle="1" w:styleId="Heading">
    <w:name w:val="Heading"/>
    <w:basedOn w:val="Standard"/>
    <w:qFormat/>
    <w:pPr>
      <w:keepNext/>
      <w:spacing w:before="240" w:after="120"/>
      <w:jc w:val="center"/>
    </w:pPr>
    <w:rPr>
      <w:rFonts w:ascii="Arial" w:eastAsia="Arial" w:hAnsi="Arial" w:cs="Arial"/>
      <w:b/>
      <w:bCs/>
      <w:sz w:val="28"/>
      <w:szCs w:val="28"/>
    </w:rPr>
  </w:style>
  <w:style w:type="paragraph" w:styleId="afc">
    <w:name w:val="Normal (Web)"/>
    <w:basedOn w:val="a"/>
    <w:uiPriority w:val="99"/>
    <w:semiHidden/>
    <w:unhideWhenUsed/>
    <w:pPr>
      <w:spacing w:before="100" w:beforeAutospacing="1" w:after="100" w:afterAutospacing="1"/>
    </w:pPr>
  </w:style>
  <w:style w:type="paragraph" w:styleId="afd">
    <w:name w:val="Balloon Text"/>
    <w:basedOn w:val="a"/>
    <w:semiHidden/>
    <w:unhideWhenUsed/>
    <w:rPr>
      <w:rFonts w:ascii="Tahoma" w:eastAsia="Tahoma" w:hAnsi="Tahoma" w:cs="Tahoma"/>
      <w:sz w:val="16"/>
      <w:szCs w:val="16"/>
    </w:rPr>
  </w:style>
  <w:style w:type="character" w:customStyle="1" w:styleId="afe">
    <w:name w:val="Текст выноски Знак"/>
    <w:basedOn w:val="a0"/>
    <w:semiHidden/>
    <w:rPr>
      <w:rFonts w:ascii="Tahoma" w:eastAsia="Tahoma" w:hAnsi="Tahoma" w:cs="Tahoma"/>
      <w:sz w:val="16"/>
    </w:rPr>
  </w:style>
  <w:style w:type="character" w:customStyle="1" w:styleId="fontstyle01">
    <w:name w:val="fontstyle01"/>
    <w:rPr>
      <w:rFonts w:ascii="timesnewromanpsmt" w:eastAsia="timesnewromanpsmt" w:hAnsi="timesnewromanpsmt" w:cs="timesnewromanpsmt"/>
      <w:b w:val="0"/>
      <w:i w:val="0"/>
      <w:color w:val="000000"/>
      <w:sz w:val="24"/>
    </w:rPr>
  </w:style>
  <w:style w:type="paragraph" w:customStyle="1" w:styleId="14">
    <w:name w:val="Обычный1"/>
    <w:pPr>
      <w:spacing w:after="0" w:line="240" w:lineRule="auto"/>
    </w:pPr>
    <w:rPr>
      <w:rFonts w:ascii="Calibri" w:eastAsia="Calibri" w:hAnsi="Calibri" w:cs="Calibri"/>
      <w:sz w:val="20"/>
    </w:rPr>
  </w:style>
  <w:style w:type="character" w:customStyle="1" w:styleId="72">
    <w:name w:val="Основной текст (7)"/>
    <w:basedOn w:val="a0"/>
    <w:rsid w:val="00256768"/>
    <w:rPr>
      <w:rFonts w:ascii="Times New Roman" w:eastAsia="Times New Roman" w:hAnsi="Times New Roman" w:cs="Times New Roman"/>
      <w:b w:val="0"/>
      <w:bCs w:val="0"/>
      <w:i w:val="0"/>
      <w:iCs w:val="0"/>
      <w:smallCaps w:val="0"/>
      <w:strike w:val="0"/>
      <w:spacing w:val="0"/>
      <w:sz w:val="22"/>
      <w:szCs w:val="22"/>
    </w:rPr>
  </w:style>
  <w:style w:type="character" w:styleId="aff">
    <w:name w:val="Strong"/>
    <w:qFormat/>
    <w:rsid w:val="00256768"/>
    <w:rPr>
      <w:b/>
      <w:bCs/>
    </w:rPr>
  </w:style>
  <w:style w:type="paragraph" w:customStyle="1" w:styleId="aff0">
    <w:name w:val="Содержимое таблицы"/>
    <w:basedOn w:val="a"/>
    <w:rsid w:val="00256768"/>
    <w:pPr>
      <w:suppressLineNumbers/>
      <w:suppressAutoHyphens/>
    </w:pPr>
    <w:rPr>
      <w:lang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11024"/>
    <w:pPr>
      <w:spacing w:after="0" w:line="240" w:lineRule="auto"/>
    </w:pPr>
    <w:rPr>
      <w:sz w:val="24"/>
      <w:szCs w:val="24"/>
      <w:lang w:bidi="ru-RU"/>
    </w:rPr>
  </w:style>
  <w:style w:type="paragraph" w:styleId="1">
    <w:name w:val="heading 1"/>
    <w:basedOn w:val="a"/>
    <w:link w:val="11"/>
    <w:uiPriority w:val="1"/>
    <w:qFormat/>
    <w:pPr>
      <w:spacing w:before="64"/>
      <w:ind w:left="152"/>
      <w:outlineLvl w:val="0"/>
    </w:pPr>
    <w:rPr>
      <w:b/>
      <w:bCs/>
      <w:sz w:val="28"/>
      <w:szCs w:val="28"/>
    </w:rPr>
  </w:style>
  <w:style w:type="paragraph" w:styleId="2">
    <w:name w:val="heading 2"/>
    <w:basedOn w:val="a"/>
    <w:link w:val="21"/>
    <w:uiPriority w:val="1"/>
    <w:qFormat/>
    <w:pPr>
      <w:ind w:left="810"/>
      <w:outlineLvl w:val="1"/>
    </w:pPr>
    <w:rPr>
      <w:b/>
      <w:bCs/>
      <w:i/>
      <w:iCs/>
      <w:sz w:val="28"/>
      <w:szCs w:val="28"/>
    </w:rPr>
  </w:style>
  <w:style w:type="paragraph" w:styleId="3">
    <w:name w:val="heading 3"/>
    <w:basedOn w:val="a"/>
    <w:link w:val="31"/>
    <w:uiPriority w:val="9"/>
    <w:semiHidden/>
    <w:unhideWhenUsed/>
    <w:qFormat/>
    <w:pPr>
      <w:keepNext/>
      <w:spacing w:before="240" w:after="60"/>
      <w:outlineLvl w:val="2"/>
    </w:pPr>
    <w:rPr>
      <w:rFonts w:ascii="Calibri Light" w:eastAsia="Calibri Light" w:hAnsi="Calibri Light" w:cs="Calibri Light"/>
      <w:b/>
      <w:bCs/>
      <w:sz w:val="26"/>
      <w:szCs w:val="26"/>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table" w:customStyle="1" w:styleId="110">
    <w:name w:val="Таблица простая 1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31">
    <w:name w:val="Таблица-сетка 3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41">
    <w:name w:val="Таблица-сетка 41"/>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210">
    <w:name w:val="Список-таблица 21"/>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310">
    <w:name w:val="Список-таблица 3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10">
    <w:name w:val="Список-таблица 4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610">
    <w:name w:val="Список-таблица 6 цветная1"/>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1">
    <w:name w:val="Заголовок 1 Знак1"/>
    <w:basedOn w:val="a0"/>
    <w:link w:val="1"/>
    <w:uiPriority w:val="9"/>
    <w:rPr>
      <w:rFonts w:ascii="Arial" w:eastAsia="Arial" w:hAnsi="Arial" w:cs="Arial"/>
      <w:sz w:val="40"/>
      <w:szCs w:val="40"/>
    </w:rPr>
  </w:style>
  <w:style w:type="character" w:customStyle="1" w:styleId="21">
    <w:name w:val="Заголовок 2 Знак1"/>
    <w:basedOn w:val="a0"/>
    <w:link w:val="2"/>
    <w:uiPriority w:val="9"/>
    <w:rPr>
      <w:rFonts w:ascii="Arial" w:eastAsia="Arial" w:hAnsi="Arial" w:cs="Arial"/>
      <w:sz w:val="34"/>
    </w:rPr>
  </w:style>
  <w:style w:type="character" w:customStyle="1" w:styleId="31">
    <w:name w:val="Заголовок 3 Знак1"/>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Название Знак"/>
    <w:basedOn w:val="a0"/>
    <w:link w:val="a4"/>
    <w:uiPriority w:val="10"/>
    <w:rPr>
      <w:sz w:val="48"/>
      <w:szCs w:val="48"/>
    </w:rPr>
  </w:style>
  <w:style w:type="character" w:customStyle="1" w:styleId="10">
    <w:name w:val="Подзаголовок Знак1"/>
    <w:basedOn w:val="a0"/>
    <w:link w:val="a6"/>
    <w:uiPriority w:val="11"/>
    <w:rPr>
      <w:sz w:val="24"/>
      <w:szCs w:val="24"/>
    </w:rPr>
  </w:style>
  <w:style w:type="paragraph" w:styleId="20">
    <w:name w:val="Quote"/>
    <w:basedOn w:val="a"/>
    <w:next w:val="a"/>
    <w:link w:val="22"/>
    <w:uiPriority w:val="29"/>
    <w:qFormat/>
    <w:pPr>
      <w:ind w:left="720" w:right="720"/>
    </w:pPr>
    <w:rPr>
      <w:i/>
    </w:rPr>
  </w:style>
  <w:style w:type="character" w:customStyle="1" w:styleId="22">
    <w:name w:val="Цитата 2 Знак"/>
    <w:link w:val="20"/>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paragraph" w:styleId="a9">
    <w:name w:val="header"/>
    <w:basedOn w:val="a"/>
    <w:link w:val="aa"/>
    <w:uiPriority w:val="99"/>
    <w:unhideWhenUsed/>
    <w:pPr>
      <w:tabs>
        <w:tab w:val="center" w:pos="7143"/>
        <w:tab w:val="right" w:pos="14287"/>
      </w:tabs>
    </w:pPr>
  </w:style>
  <w:style w:type="character" w:customStyle="1" w:styleId="aa">
    <w:name w:val="Верхний колонтитул Знак"/>
    <w:basedOn w:val="a0"/>
    <w:link w:val="a9"/>
    <w:uiPriority w:val="99"/>
  </w:style>
  <w:style w:type="paragraph" w:styleId="ab">
    <w:name w:val="footer"/>
    <w:basedOn w:val="a"/>
    <w:link w:val="ac"/>
    <w:uiPriority w:val="99"/>
    <w:unhideWhenUsed/>
    <w:pPr>
      <w:tabs>
        <w:tab w:val="center" w:pos="7143"/>
        <w:tab w:val="right" w:pos="14287"/>
      </w:tabs>
    </w:pPr>
  </w:style>
  <w:style w:type="character" w:customStyle="1" w:styleId="FooterChar">
    <w:name w:val="Footer Char"/>
    <w:basedOn w:val="a0"/>
    <w:uiPriority w:val="99"/>
  </w:style>
  <w:style w:type="paragraph" w:styleId="ad">
    <w:name w:val="caption"/>
    <w:basedOn w:val="a"/>
    <w:next w:val="a"/>
    <w:uiPriority w:val="35"/>
    <w:semiHidden/>
    <w:unhideWhenUsed/>
    <w:qFormat/>
    <w:pPr>
      <w:spacing w:line="276" w:lineRule="auto"/>
    </w:pPr>
    <w:rPr>
      <w:b/>
      <w:bCs/>
      <w:color w:val="5B9BD5" w:themeColor="accent1"/>
      <w:sz w:val="18"/>
      <w:szCs w:val="18"/>
    </w:rPr>
  </w:style>
  <w:style w:type="character" w:customStyle="1" w:styleId="ac">
    <w:name w:val="Нижний колонтитул Знак"/>
    <w:link w:val="ab"/>
    <w:uiPriority w:val="99"/>
  </w:style>
  <w:style w:type="table" w:styleId="ae">
    <w:name w:val="Table Grid"/>
    <w:basedOn w:val="a1"/>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1">
    <w:name w:val="Таблица простая 1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1">
    <w:name w:val="Таблица простая 21"/>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1">
    <w:name w:val="Таблица простая 31"/>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1">
    <w:name w:val="Таблица-сетка 1 светлая1"/>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1">
    <w:name w:val="Таблица-сетка 2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1">
    <w:name w:val="Таблица-сетка 3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1">
    <w:name w:val="Таблица-сетка 41"/>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1">
    <w:name w:val="Таблица-сетка 5 темная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1">
    <w:name w:val="Таблица-сетка 6 цветная1"/>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1">
    <w:name w:val="Таблица-сетка 7 цветная1"/>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2">
    <w:name w:val="Список-таблица 1 светлая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2">
    <w:name w:val="Список-таблица 21"/>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2">
    <w:name w:val="Список-таблица 3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2">
    <w:name w:val="Список-таблица 4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2">
    <w:name w:val="Список-таблица 5 темная1"/>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2">
    <w:name w:val="Список-таблица 6 цветная1"/>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2">
    <w:name w:val="Список-таблица 7 цветная1"/>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
    <w:name w:val="Hyperlink"/>
    <w:uiPriority w:val="99"/>
    <w:unhideWhenUsed/>
    <w:rPr>
      <w:color w:val="0563C1" w:themeColor="hyperlink"/>
      <w:u w:val="single"/>
    </w:rPr>
  </w:style>
  <w:style w:type="paragraph" w:styleId="af0">
    <w:name w:val="footnote text"/>
    <w:basedOn w:val="a"/>
    <w:link w:val="af1"/>
    <w:uiPriority w:val="99"/>
    <w:semiHidden/>
    <w:unhideWhenUsed/>
    <w:pPr>
      <w:spacing w:after="40"/>
    </w:pPr>
    <w:rPr>
      <w:sz w:val="18"/>
    </w:rPr>
  </w:style>
  <w:style w:type="character" w:customStyle="1" w:styleId="af1">
    <w:name w:val="Текст сноски Знак"/>
    <w:link w:val="af0"/>
    <w:uiPriority w:val="99"/>
    <w:rPr>
      <w:sz w:val="18"/>
    </w:rPr>
  </w:style>
  <w:style w:type="character" w:styleId="af2">
    <w:name w:val="footnote reference"/>
    <w:basedOn w:val="a0"/>
    <w:uiPriority w:val="99"/>
    <w:unhideWhenUsed/>
    <w:rPr>
      <w:vertAlign w:val="superscript"/>
    </w:rPr>
  </w:style>
  <w:style w:type="paragraph" w:styleId="af3">
    <w:name w:val="endnote text"/>
    <w:basedOn w:val="a"/>
    <w:link w:val="af4"/>
    <w:uiPriority w:val="99"/>
    <w:semiHidden/>
    <w:unhideWhenUsed/>
    <w:rPr>
      <w:sz w:val="20"/>
    </w:rPr>
  </w:style>
  <w:style w:type="character" w:customStyle="1" w:styleId="af4">
    <w:name w:val="Текст концевой сноски Знак"/>
    <w:link w:val="af3"/>
    <w:uiPriority w:val="99"/>
    <w:rPr>
      <w:sz w:val="20"/>
    </w:rPr>
  </w:style>
  <w:style w:type="character" w:styleId="af5">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0">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6">
    <w:name w:val="TOC Heading"/>
    <w:uiPriority w:val="39"/>
    <w:unhideWhenUsed/>
    <w:qFormat/>
  </w:style>
  <w:style w:type="paragraph" w:styleId="af7">
    <w:name w:val="table of figures"/>
    <w:basedOn w:val="a"/>
    <w:next w:val="a"/>
    <w:uiPriority w:val="99"/>
    <w:unhideWhenUsed/>
  </w:style>
  <w:style w:type="character" w:customStyle="1" w:styleId="13">
    <w:name w:val="Заголовок 1 Знак"/>
    <w:basedOn w:val="a0"/>
    <w:uiPriority w:val="9"/>
    <w:rPr>
      <w:rFonts w:ascii="Calibri Light" w:eastAsia="Calibri Light" w:hAnsi="Calibri Light" w:cs="Calibri Light"/>
      <w:b/>
      <w:sz w:val="32"/>
    </w:rPr>
  </w:style>
  <w:style w:type="character" w:customStyle="1" w:styleId="24">
    <w:name w:val="Заголовок 2 Знак"/>
    <w:basedOn w:val="a0"/>
    <w:uiPriority w:val="9"/>
    <w:semiHidden/>
    <w:rPr>
      <w:rFonts w:ascii="Calibri Light" w:eastAsia="Calibri Light" w:hAnsi="Calibri Light" w:cs="Calibri Light"/>
      <w:b/>
      <w:i/>
      <w:sz w:val="28"/>
    </w:rPr>
  </w:style>
  <w:style w:type="character" w:customStyle="1" w:styleId="32">
    <w:name w:val="Заголовок 3 Знак"/>
    <w:basedOn w:val="a0"/>
    <w:uiPriority w:val="9"/>
    <w:semiHidden/>
    <w:rPr>
      <w:rFonts w:ascii="Calibri Light" w:eastAsia="Calibri Light" w:hAnsi="Calibri Light" w:cs="Calibri Light"/>
      <w:b/>
      <w:sz w:val="26"/>
    </w:rPr>
  </w:style>
  <w:style w:type="paragraph" w:styleId="af8">
    <w:name w:val="Body Text"/>
    <w:basedOn w:val="a"/>
    <w:uiPriority w:val="1"/>
    <w:qFormat/>
    <w:pPr>
      <w:ind w:left="222"/>
    </w:pPr>
    <w:rPr>
      <w:sz w:val="28"/>
      <w:szCs w:val="28"/>
    </w:rPr>
  </w:style>
  <w:style w:type="character" w:customStyle="1" w:styleId="af9">
    <w:name w:val="Основной текст Знак"/>
    <w:basedOn w:val="a0"/>
    <w:uiPriority w:val="1"/>
    <w:rPr>
      <w:rFonts w:ascii="Times New Roman" w:eastAsia="Times New Roman" w:hAnsi="Times New Roman" w:cs="Times New Roman"/>
      <w:sz w:val="24"/>
    </w:rPr>
  </w:style>
  <w:style w:type="paragraph" w:styleId="afa">
    <w:name w:val="List Paragraph"/>
    <w:basedOn w:val="a"/>
    <w:uiPriority w:val="34"/>
    <w:qFormat/>
  </w:style>
  <w:style w:type="paragraph" w:customStyle="1" w:styleId="TableParagraph">
    <w:name w:val="Table Paragraph"/>
    <w:basedOn w:val="a"/>
    <w:uiPriority w:val="1"/>
    <w:qFormat/>
  </w:style>
  <w:style w:type="paragraph" w:customStyle="1" w:styleId="Textbody">
    <w:name w:val="Text body"/>
    <w:basedOn w:val="a"/>
    <w:qFormat/>
    <w:pPr>
      <w:jc w:val="both"/>
    </w:pPr>
    <w:rPr>
      <w:lang w:bidi="zh-CN"/>
    </w:rPr>
  </w:style>
  <w:style w:type="paragraph" w:styleId="a6">
    <w:name w:val="Subtitle"/>
    <w:basedOn w:val="a"/>
    <w:link w:val="10"/>
    <w:qFormat/>
    <w:pPr>
      <w:spacing w:after="60" w:line="276" w:lineRule="auto"/>
      <w:jc w:val="center"/>
      <w:outlineLvl w:val="1"/>
    </w:pPr>
    <w:rPr>
      <w:rFonts w:ascii="Cambria" w:eastAsia="Cambria" w:hAnsi="Cambria" w:cs="Cambria"/>
      <w:i/>
      <w:iCs/>
      <w:lang w:val="en-US" w:bidi="zh-CN"/>
    </w:rPr>
  </w:style>
  <w:style w:type="character" w:customStyle="1" w:styleId="afb">
    <w:name w:val="Подзаголовок Знак"/>
    <w:basedOn w:val="a0"/>
    <w:rPr>
      <w:rFonts w:ascii="Cambria" w:eastAsia="Cambria" w:hAnsi="Cambria" w:cs="Cambria"/>
      <w:i/>
      <w:iCs/>
      <w:sz w:val="24"/>
      <w:szCs w:val="24"/>
      <w:lang w:val="en-US" w:bidi="zh-CN"/>
    </w:rPr>
  </w:style>
  <w:style w:type="paragraph" w:customStyle="1" w:styleId="Default">
    <w:name w:val="Default"/>
    <w:qFormat/>
    <w:pPr>
      <w:spacing w:after="0" w:line="240" w:lineRule="auto"/>
    </w:pPr>
    <w:rPr>
      <w:color w:val="000000"/>
      <w:sz w:val="24"/>
      <w:szCs w:val="24"/>
      <w:lang w:bidi="zh-CN"/>
    </w:rPr>
  </w:style>
  <w:style w:type="paragraph" w:customStyle="1" w:styleId="Standard">
    <w:name w:val="Standard"/>
    <w:qFormat/>
    <w:pPr>
      <w:spacing w:after="0" w:line="240" w:lineRule="auto"/>
    </w:pPr>
    <w:rPr>
      <w:sz w:val="20"/>
      <w:lang w:bidi="zh-CN"/>
    </w:rPr>
  </w:style>
  <w:style w:type="paragraph" w:customStyle="1" w:styleId="Heading">
    <w:name w:val="Heading"/>
    <w:basedOn w:val="Standard"/>
    <w:qFormat/>
    <w:pPr>
      <w:keepNext/>
      <w:spacing w:before="240" w:after="120"/>
      <w:jc w:val="center"/>
    </w:pPr>
    <w:rPr>
      <w:rFonts w:ascii="Arial" w:eastAsia="Arial" w:hAnsi="Arial" w:cs="Arial"/>
      <w:b/>
      <w:bCs/>
      <w:sz w:val="28"/>
      <w:szCs w:val="28"/>
    </w:rPr>
  </w:style>
  <w:style w:type="paragraph" w:styleId="afc">
    <w:name w:val="Normal (Web)"/>
    <w:basedOn w:val="a"/>
    <w:uiPriority w:val="99"/>
    <w:semiHidden/>
    <w:unhideWhenUsed/>
    <w:pPr>
      <w:spacing w:before="100" w:beforeAutospacing="1" w:after="100" w:afterAutospacing="1"/>
    </w:pPr>
  </w:style>
  <w:style w:type="paragraph" w:styleId="afd">
    <w:name w:val="Balloon Text"/>
    <w:basedOn w:val="a"/>
    <w:semiHidden/>
    <w:unhideWhenUsed/>
    <w:rPr>
      <w:rFonts w:ascii="Tahoma" w:eastAsia="Tahoma" w:hAnsi="Tahoma" w:cs="Tahoma"/>
      <w:sz w:val="16"/>
      <w:szCs w:val="16"/>
    </w:rPr>
  </w:style>
  <w:style w:type="character" w:customStyle="1" w:styleId="afe">
    <w:name w:val="Текст выноски Знак"/>
    <w:basedOn w:val="a0"/>
    <w:semiHidden/>
    <w:rPr>
      <w:rFonts w:ascii="Tahoma" w:eastAsia="Tahoma" w:hAnsi="Tahoma" w:cs="Tahoma"/>
      <w:sz w:val="16"/>
    </w:rPr>
  </w:style>
  <w:style w:type="character" w:customStyle="1" w:styleId="fontstyle01">
    <w:name w:val="fontstyle01"/>
    <w:rPr>
      <w:rFonts w:ascii="timesnewromanpsmt" w:eastAsia="timesnewromanpsmt" w:hAnsi="timesnewromanpsmt" w:cs="timesnewromanpsmt"/>
      <w:b w:val="0"/>
      <w:i w:val="0"/>
      <w:color w:val="000000"/>
      <w:sz w:val="24"/>
    </w:rPr>
  </w:style>
  <w:style w:type="paragraph" w:customStyle="1" w:styleId="14">
    <w:name w:val="Обычный1"/>
    <w:pPr>
      <w:spacing w:after="0" w:line="240" w:lineRule="auto"/>
    </w:pPr>
    <w:rPr>
      <w:rFonts w:ascii="Calibri" w:eastAsia="Calibri" w:hAnsi="Calibri" w:cs="Calibri"/>
      <w:sz w:val="20"/>
    </w:rPr>
  </w:style>
  <w:style w:type="character" w:customStyle="1" w:styleId="72">
    <w:name w:val="Основной текст (7)"/>
    <w:basedOn w:val="a0"/>
    <w:rsid w:val="00256768"/>
    <w:rPr>
      <w:rFonts w:ascii="Times New Roman" w:eastAsia="Times New Roman" w:hAnsi="Times New Roman" w:cs="Times New Roman"/>
      <w:b w:val="0"/>
      <w:bCs w:val="0"/>
      <w:i w:val="0"/>
      <w:iCs w:val="0"/>
      <w:smallCaps w:val="0"/>
      <w:strike w:val="0"/>
      <w:spacing w:val="0"/>
      <w:sz w:val="22"/>
      <w:szCs w:val="22"/>
    </w:rPr>
  </w:style>
  <w:style w:type="character" w:styleId="aff">
    <w:name w:val="Strong"/>
    <w:qFormat/>
    <w:rsid w:val="00256768"/>
    <w:rPr>
      <w:b/>
      <w:bCs/>
    </w:rPr>
  </w:style>
  <w:style w:type="paragraph" w:customStyle="1" w:styleId="aff0">
    <w:name w:val="Содержимое таблицы"/>
    <w:basedOn w:val="a"/>
    <w:rsid w:val="00256768"/>
    <w:pPr>
      <w:suppressLineNumbers/>
      <w:suppressAutoHyphens/>
    </w:pPr>
    <w:rPr>
      <w:lang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24396">
      <w:bodyDiv w:val="1"/>
      <w:marLeft w:val="0"/>
      <w:marRight w:val="0"/>
      <w:marTop w:val="0"/>
      <w:marBottom w:val="0"/>
      <w:divBdr>
        <w:top w:val="none" w:sz="0" w:space="0" w:color="auto"/>
        <w:left w:val="none" w:sz="0" w:space="0" w:color="auto"/>
        <w:bottom w:val="none" w:sz="0" w:space="0" w:color="auto"/>
        <w:right w:val="none" w:sz="0" w:space="0" w:color="auto"/>
      </w:divBdr>
    </w:div>
    <w:div w:id="103575113">
      <w:bodyDiv w:val="1"/>
      <w:marLeft w:val="0"/>
      <w:marRight w:val="0"/>
      <w:marTop w:val="0"/>
      <w:marBottom w:val="0"/>
      <w:divBdr>
        <w:top w:val="none" w:sz="0" w:space="0" w:color="auto"/>
        <w:left w:val="none" w:sz="0" w:space="0" w:color="auto"/>
        <w:bottom w:val="none" w:sz="0" w:space="0" w:color="auto"/>
        <w:right w:val="none" w:sz="0" w:space="0" w:color="auto"/>
      </w:divBdr>
    </w:div>
    <w:div w:id="1145388110">
      <w:bodyDiv w:val="1"/>
      <w:marLeft w:val="0"/>
      <w:marRight w:val="0"/>
      <w:marTop w:val="0"/>
      <w:marBottom w:val="0"/>
      <w:divBdr>
        <w:top w:val="none" w:sz="0" w:space="0" w:color="auto"/>
        <w:left w:val="none" w:sz="0" w:space="0" w:color="auto"/>
        <w:bottom w:val="none" w:sz="0" w:space="0" w:color="auto"/>
        <w:right w:val="none" w:sz="0" w:space="0" w:color="auto"/>
      </w:divBdr>
    </w:div>
    <w:div w:id="159732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E35DB-A7A7-4C2D-A90D-A7B07D8B0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5880</Words>
  <Characters>33522</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Зоя</dc:creator>
  <cp:lastModifiedBy>АдминистраторА</cp:lastModifiedBy>
  <cp:revision>4</cp:revision>
  <dcterms:created xsi:type="dcterms:W3CDTF">2024-01-12T05:54:00Z</dcterms:created>
  <dcterms:modified xsi:type="dcterms:W3CDTF">2024-01-15T07:35:00Z</dcterms:modified>
</cp:coreProperties>
</file>