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5D" w:rsidRPr="00BA0526" w:rsidRDefault="0051095D" w:rsidP="0051095D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51095D" w:rsidRPr="00BA0526" w:rsidRDefault="0051095D" w:rsidP="0051095D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 xml:space="preserve">«Средняя общеобразовательная школа №2 им. М.Ф. </w:t>
      </w:r>
      <w:proofErr w:type="spellStart"/>
      <w:r w:rsidRPr="00BA0526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BA0526">
        <w:rPr>
          <w:rFonts w:eastAsia="Times New Roman"/>
          <w:b/>
          <w:szCs w:val="20"/>
          <w:lang w:eastAsia="ru-RU"/>
        </w:rPr>
        <w:t>»</w:t>
      </w:r>
    </w:p>
    <w:p w:rsidR="0051095D" w:rsidRPr="00BA0526" w:rsidRDefault="0051095D" w:rsidP="0051095D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>города Калуги</w:t>
      </w:r>
    </w:p>
    <w:p w:rsidR="0051095D" w:rsidRPr="00F8644F" w:rsidRDefault="0051095D" w:rsidP="0051095D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51095D" w:rsidRDefault="0051095D" w:rsidP="0051095D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201301" w:rsidRDefault="00201301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201301" w:rsidRDefault="00201301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201301" w:rsidRDefault="00201301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201301" w:rsidRDefault="00201301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51095D" w:rsidRDefault="00F8644F" w:rsidP="0051095D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F8644F" w:rsidRPr="00F8644F" w:rsidRDefault="00F8644F" w:rsidP="0051095D">
      <w:pPr>
        <w:ind w:firstLine="0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B47D38">
        <w:rPr>
          <w:rFonts w:eastAsia="Times New Roman"/>
          <w:b/>
          <w:sz w:val="40"/>
          <w:szCs w:val="40"/>
          <w:lang w:eastAsia="ru-RU"/>
        </w:rPr>
        <w:t>Математика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Pr="00F8644F">
        <w:rPr>
          <w:rFonts w:eastAsia="Times New Roman"/>
          <w:szCs w:val="20"/>
          <w:lang w:eastAsia="ru-RU"/>
        </w:rPr>
        <w:t>-9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>
        <w:rPr>
          <w:rFonts w:eastAsia="Times New Roman"/>
          <w:szCs w:val="20"/>
          <w:lang w:eastAsia="ru-RU"/>
        </w:rPr>
        <w:t>5 лет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51095D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51095D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51095D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51095D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51095D" w:rsidRPr="0051095D" w:rsidRDefault="0051095D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1095D">
        <w:rPr>
          <w:rFonts w:eastAsia="Times New Roman"/>
          <w:sz w:val="24"/>
          <w:szCs w:val="24"/>
          <w:lang w:eastAsia="ru-RU"/>
        </w:rPr>
        <w:t>Мишина Жанна Александровна</w:t>
      </w:r>
      <w:r w:rsidR="00F8644F" w:rsidRPr="0051095D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51095D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51095D">
        <w:rPr>
          <w:rFonts w:eastAsia="Times New Roman"/>
          <w:sz w:val="24"/>
          <w:szCs w:val="24"/>
          <w:lang w:eastAsia="ru-RU"/>
        </w:rPr>
        <w:t xml:space="preserve">учитель </w:t>
      </w:r>
      <w:r w:rsidR="00B47D38" w:rsidRPr="0051095D">
        <w:rPr>
          <w:rFonts w:eastAsia="Times New Roman"/>
          <w:sz w:val="24"/>
          <w:szCs w:val="24"/>
          <w:lang w:eastAsia="ru-RU"/>
        </w:rPr>
        <w:t>математики</w:t>
      </w:r>
    </w:p>
    <w:p w:rsidR="00F8644F" w:rsidRPr="003D321F" w:rsidRDefault="00F8644F" w:rsidP="00337AF7">
      <w:pPr>
        <w:ind w:firstLine="0"/>
        <w:jc w:val="left"/>
        <w:rPr>
          <w:rFonts w:eastAsia="Times New Roman"/>
          <w:b/>
          <w:color w:val="FF000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51095D" w:rsidRDefault="00F8644F" w:rsidP="0051095D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7B5C3C" w:rsidRDefault="007B5C3C" w:rsidP="007B5C3C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ОБЩАЯ ХАРАКТЕРИСТИКА УЧЕБНОГО ПРЕДМЕТА «</w:t>
      </w:r>
      <w:r w:rsidR="00B47D38">
        <w:rPr>
          <w:rFonts w:eastAsia="Calibri"/>
          <w:sz w:val="24"/>
          <w:szCs w:val="24"/>
        </w:rPr>
        <w:t>МАТЕМАТИКА</w:t>
      </w:r>
      <w:r w:rsidRPr="007B5C3C">
        <w:rPr>
          <w:rFonts w:eastAsia="Calibri"/>
          <w:sz w:val="24"/>
          <w:szCs w:val="24"/>
        </w:rPr>
        <w:t>»</w:t>
      </w:r>
    </w:p>
    <w:p w:rsidR="00CB639F" w:rsidRPr="00CB639F" w:rsidRDefault="00CB639F" w:rsidP="00CB639F">
      <w:pPr>
        <w:ind w:firstLine="709"/>
        <w:rPr>
          <w:rFonts w:eastAsia="Calibri"/>
          <w:sz w:val="24"/>
          <w:szCs w:val="24"/>
        </w:rPr>
      </w:pPr>
      <w:proofErr w:type="gramStart"/>
      <w:r w:rsidRPr="00CB639F">
        <w:rPr>
          <w:rFonts w:eastAsia="Calibri"/>
          <w:sz w:val="24"/>
          <w:szCs w:val="24"/>
        </w:rPr>
        <w:t>Рабочая программа по математике для обучающихся 5</w:t>
      </w:r>
      <w:r w:rsidR="00167452">
        <w:rPr>
          <w:rFonts w:eastAsia="Calibri"/>
          <w:sz w:val="24"/>
          <w:szCs w:val="24"/>
        </w:rPr>
        <w:t>-9</w:t>
      </w:r>
      <w:r w:rsidRPr="00CB639F">
        <w:rPr>
          <w:rFonts w:eastAsia="Calibri"/>
          <w:sz w:val="24"/>
          <w:szCs w:val="24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CB639F">
        <w:rPr>
          <w:rFonts w:eastAsia="Calibri"/>
          <w:sz w:val="24"/>
          <w:szCs w:val="24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CB639F" w:rsidRPr="00CB639F" w:rsidRDefault="00057320" w:rsidP="00CB639F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CB639F" w:rsidRPr="00CB639F">
        <w:rPr>
          <w:rFonts w:eastAsia="Calibri"/>
          <w:sz w:val="24"/>
          <w:szCs w:val="24"/>
        </w:rPr>
        <w:t>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CB639F" w:rsidRPr="00CB639F" w:rsidRDefault="00CB639F" w:rsidP="00CB639F">
      <w:pPr>
        <w:ind w:firstLine="709"/>
        <w:rPr>
          <w:rFonts w:eastAsia="Calibri"/>
          <w:sz w:val="24"/>
          <w:szCs w:val="24"/>
        </w:rPr>
      </w:pPr>
      <w:r w:rsidRPr="00CB639F">
        <w:rPr>
          <w:rFonts w:eastAsia="Calibri"/>
          <w:sz w:val="24"/>
          <w:szCs w:val="24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</w:t>
      </w:r>
      <w:r w:rsidR="008F5C7C">
        <w:rPr>
          <w:rFonts w:eastAsia="Calibri"/>
          <w:sz w:val="24"/>
          <w:szCs w:val="24"/>
        </w:rPr>
        <w:t>–</w:t>
      </w:r>
      <w:r w:rsidRPr="00CB639F">
        <w:rPr>
          <w:rFonts w:eastAsia="Calibri"/>
          <w:sz w:val="24"/>
          <w:szCs w:val="24"/>
        </w:rPr>
        <w:t xml:space="preserve"> основой учебной деятельности на уроках математики </w:t>
      </w:r>
      <w:r w:rsidR="00057320">
        <w:rPr>
          <w:rFonts w:eastAsia="Calibri"/>
          <w:sz w:val="24"/>
          <w:szCs w:val="24"/>
        </w:rPr>
        <w:t>–</w:t>
      </w:r>
      <w:r w:rsidRPr="00CB639F">
        <w:rPr>
          <w:rFonts w:eastAsia="Calibri"/>
          <w:sz w:val="24"/>
          <w:szCs w:val="24"/>
        </w:rPr>
        <w:t xml:space="preserve"> развиваются также творческая и прикладная стороны мышления.</w:t>
      </w:r>
    </w:p>
    <w:p w:rsidR="00CB639F" w:rsidRPr="00CB639F" w:rsidRDefault="00CB639F" w:rsidP="00CB639F">
      <w:pPr>
        <w:ind w:firstLine="709"/>
        <w:rPr>
          <w:rFonts w:eastAsia="Calibri"/>
          <w:sz w:val="24"/>
          <w:szCs w:val="24"/>
        </w:rPr>
      </w:pPr>
      <w:proofErr w:type="gramStart"/>
      <w:r w:rsidRPr="00CB639F">
        <w:rPr>
          <w:rFonts w:eastAsia="Calibri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CB639F" w:rsidRPr="00CB639F" w:rsidRDefault="00CB639F" w:rsidP="00CB639F">
      <w:pPr>
        <w:ind w:firstLine="709"/>
        <w:rPr>
          <w:rFonts w:eastAsia="Calibri"/>
          <w:sz w:val="24"/>
          <w:szCs w:val="24"/>
        </w:rPr>
      </w:pPr>
      <w:r w:rsidRPr="00CB639F">
        <w:rPr>
          <w:rFonts w:eastAsia="Calibri"/>
          <w:sz w:val="24"/>
          <w:szCs w:val="24"/>
        </w:rPr>
        <w:lastRenderedPageBreak/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47D38" w:rsidRDefault="00CB639F" w:rsidP="00CB639F">
      <w:pPr>
        <w:ind w:firstLine="709"/>
        <w:rPr>
          <w:rFonts w:eastAsia="Calibri"/>
          <w:sz w:val="24"/>
          <w:szCs w:val="24"/>
        </w:rPr>
      </w:pPr>
      <w:r w:rsidRPr="00CB639F">
        <w:rPr>
          <w:rFonts w:eastAsia="Calibri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47D38" w:rsidRDefault="00B47D38" w:rsidP="007B5C3C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B47D38" w:rsidRPr="00B47D38">
        <w:rPr>
          <w:rFonts w:eastAsia="Calibri"/>
          <w:sz w:val="24"/>
          <w:szCs w:val="24"/>
        </w:rPr>
        <w:t>МАТЕМАТИКА</w:t>
      </w:r>
      <w:r w:rsidRPr="007B5C3C">
        <w:rPr>
          <w:rFonts w:eastAsia="Calibri"/>
          <w:sz w:val="24"/>
          <w:szCs w:val="24"/>
        </w:rPr>
        <w:t>»</w:t>
      </w:r>
    </w:p>
    <w:p w:rsidR="00910A53" w:rsidRPr="00910A53" w:rsidRDefault="00910A53" w:rsidP="00910A53">
      <w:pPr>
        <w:ind w:firstLine="709"/>
        <w:rPr>
          <w:rFonts w:eastAsia="Calibri"/>
          <w:sz w:val="24"/>
          <w:szCs w:val="24"/>
        </w:rPr>
      </w:pPr>
      <w:r w:rsidRPr="00910A53">
        <w:rPr>
          <w:rFonts w:eastAsia="Calibri"/>
          <w:sz w:val="24"/>
          <w:szCs w:val="24"/>
        </w:rPr>
        <w:t>Приоритетными целями обучения математике в 5</w:t>
      </w:r>
      <w:r>
        <w:rPr>
          <w:rFonts w:eastAsia="Calibri"/>
          <w:sz w:val="24"/>
          <w:szCs w:val="24"/>
        </w:rPr>
        <w:t>-</w:t>
      </w:r>
      <w:r w:rsidRPr="00910A53">
        <w:rPr>
          <w:rFonts w:eastAsia="Calibri"/>
          <w:sz w:val="24"/>
          <w:szCs w:val="24"/>
        </w:rPr>
        <w:t>9 классах являются:</w:t>
      </w:r>
    </w:p>
    <w:p w:rsidR="00910A53" w:rsidRPr="00910A53" w:rsidRDefault="00910A53" w:rsidP="00910A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10A53">
        <w:rPr>
          <w:rFonts w:eastAsia="Calibri"/>
          <w:sz w:val="24"/>
          <w:szCs w:val="24"/>
        </w:rPr>
        <w:t xml:space="preserve">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910A53" w:rsidRPr="00910A53" w:rsidRDefault="00910A53" w:rsidP="00910A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10A53">
        <w:rPr>
          <w:rFonts w:eastAsia="Calibri"/>
          <w:sz w:val="24"/>
          <w:szCs w:val="24"/>
        </w:rPr>
        <w:t xml:space="preserve"> подведение обучающихся на доступном для них </w:t>
      </w:r>
      <w:proofErr w:type="gramStart"/>
      <w:r w:rsidRPr="00910A53">
        <w:rPr>
          <w:rFonts w:eastAsia="Calibri"/>
          <w:sz w:val="24"/>
          <w:szCs w:val="24"/>
        </w:rPr>
        <w:t>уровне</w:t>
      </w:r>
      <w:proofErr w:type="gramEnd"/>
      <w:r w:rsidRPr="00910A53">
        <w:rPr>
          <w:rFonts w:eastAsia="Calibri"/>
          <w:sz w:val="24"/>
          <w:szCs w:val="24"/>
        </w:rPr>
        <w:t xml:space="preserve"> к осознанию взаимосвязи математики и окружающего мира, понимание математики ка</w:t>
      </w:r>
      <w:r>
        <w:rPr>
          <w:rFonts w:eastAsia="Calibri"/>
          <w:sz w:val="24"/>
          <w:szCs w:val="24"/>
        </w:rPr>
        <w:t>к части общей культуры человече</w:t>
      </w:r>
      <w:r w:rsidRPr="00910A53">
        <w:rPr>
          <w:rFonts w:eastAsia="Calibri"/>
          <w:sz w:val="24"/>
          <w:szCs w:val="24"/>
        </w:rPr>
        <w:t>ства;</w:t>
      </w:r>
    </w:p>
    <w:p w:rsidR="00910A53" w:rsidRPr="00910A53" w:rsidRDefault="00910A53" w:rsidP="00910A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10A53">
        <w:rPr>
          <w:rFonts w:eastAsia="Calibri"/>
          <w:sz w:val="24"/>
          <w:szCs w:val="24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910A53" w:rsidRPr="00910A53" w:rsidRDefault="00910A53" w:rsidP="00910A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910A53">
        <w:rPr>
          <w:rFonts w:eastAsia="Calibri"/>
          <w:sz w:val="24"/>
          <w:szCs w:val="24"/>
        </w:rPr>
        <w:t xml:space="preserve">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B47D38" w:rsidRDefault="00B47D38" w:rsidP="00EC738A">
      <w:pPr>
        <w:ind w:firstLine="709"/>
        <w:rPr>
          <w:rFonts w:eastAsia="Calibri"/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B47D38">
        <w:rPr>
          <w:sz w:val="24"/>
          <w:szCs w:val="24"/>
        </w:rPr>
        <w:t>математики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B47D38">
        <w:rPr>
          <w:sz w:val="24"/>
          <w:szCs w:val="24"/>
        </w:rPr>
        <w:t>Математика</w:t>
      </w:r>
      <w:r>
        <w:rPr>
          <w:sz w:val="24"/>
          <w:szCs w:val="24"/>
        </w:rPr>
        <w:t>» на уровне основного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B47D38" w:rsidRPr="00B47D38">
        <w:rPr>
          <w:rFonts w:eastAsia="Calibri"/>
          <w:sz w:val="24"/>
          <w:szCs w:val="24"/>
        </w:rPr>
        <w:t>МАТЕМАТИКА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3F3278" w:rsidRDefault="008B0988" w:rsidP="008B0988">
      <w:pPr>
        <w:ind w:firstLine="709"/>
        <w:rPr>
          <w:rFonts w:eastAsia="Calibri"/>
          <w:sz w:val="24"/>
          <w:szCs w:val="24"/>
        </w:rPr>
      </w:pPr>
      <w:r w:rsidRPr="008B0988">
        <w:rPr>
          <w:rFonts w:eastAsia="Calibri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</w:r>
    </w:p>
    <w:p w:rsidR="008B0988" w:rsidRPr="008B0988" w:rsidRDefault="008B0988" w:rsidP="008B0988">
      <w:pPr>
        <w:ind w:firstLine="709"/>
        <w:rPr>
          <w:rFonts w:eastAsia="Calibri"/>
          <w:sz w:val="24"/>
          <w:szCs w:val="24"/>
        </w:rPr>
      </w:pPr>
      <w:proofErr w:type="gramStart"/>
      <w:r w:rsidRPr="008B0988">
        <w:rPr>
          <w:rFonts w:eastAsia="Calibri"/>
          <w:sz w:val="24"/>
          <w:szCs w:val="24"/>
        </w:rPr>
        <w:t>В 5</w:t>
      </w:r>
      <w:r>
        <w:rPr>
          <w:rFonts w:eastAsia="Calibri"/>
          <w:sz w:val="24"/>
          <w:szCs w:val="24"/>
        </w:rPr>
        <w:t>-</w:t>
      </w:r>
      <w:r w:rsidRPr="008B0988">
        <w:rPr>
          <w:rFonts w:eastAsia="Calibri"/>
          <w:sz w:val="24"/>
          <w:szCs w:val="24"/>
        </w:rPr>
        <w:t>9 классах учебный предмет «Математика» традиционно изучается в рамках следующих учебных курсов: в 5</w:t>
      </w:r>
      <w:r>
        <w:rPr>
          <w:rFonts w:eastAsia="Calibri"/>
          <w:sz w:val="24"/>
          <w:szCs w:val="24"/>
        </w:rPr>
        <w:t>-</w:t>
      </w:r>
      <w:r w:rsidRPr="008B0988">
        <w:rPr>
          <w:rFonts w:eastAsia="Calibri"/>
          <w:sz w:val="24"/>
          <w:szCs w:val="24"/>
        </w:rPr>
        <w:t xml:space="preserve">6 классах </w:t>
      </w:r>
      <w:r>
        <w:rPr>
          <w:rFonts w:eastAsia="Calibri"/>
          <w:sz w:val="24"/>
          <w:szCs w:val="24"/>
        </w:rPr>
        <w:t>–</w:t>
      </w:r>
      <w:r w:rsidRPr="008B0988">
        <w:rPr>
          <w:rFonts w:eastAsia="Calibri"/>
          <w:sz w:val="24"/>
          <w:szCs w:val="24"/>
        </w:rPr>
        <w:t xml:space="preserve"> курса «Математика», в 7</w:t>
      </w:r>
      <w:r>
        <w:rPr>
          <w:rFonts w:eastAsia="Calibri"/>
          <w:sz w:val="24"/>
          <w:szCs w:val="24"/>
        </w:rPr>
        <w:t>-</w:t>
      </w:r>
      <w:r w:rsidRPr="008B0988">
        <w:rPr>
          <w:rFonts w:eastAsia="Calibri"/>
          <w:sz w:val="24"/>
          <w:szCs w:val="24"/>
        </w:rPr>
        <w:t xml:space="preserve">9 классах </w:t>
      </w:r>
      <w:r>
        <w:rPr>
          <w:rFonts w:eastAsia="Calibri"/>
          <w:sz w:val="24"/>
          <w:szCs w:val="24"/>
        </w:rPr>
        <w:t>–</w:t>
      </w:r>
      <w:r w:rsidRPr="008B0988">
        <w:rPr>
          <w:rFonts w:eastAsia="Calibri"/>
          <w:sz w:val="24"/>
          <w:szCs w:val="24"/>
        </w:rPr>
        <w:t xml:space="preserve"> курсов «Алгебра» (включая элементы статистики и теории вероятностей) и «Геометрия».</w:t>
      </w:r>
      <w:proofErr w:type="gramEnd"/>
      <w:r w:rsidRPr="008B0988">
        <w:rPr>
          <w:rFonts w:eastAsia="Calibri"/>
          <w:sz w:val="24"/>
          <w:szCs w:val="24"/>
        </w:rPr>
        <w:t xml:space="preserve"> Настоящей программой вводится самостоятельный учебный курс «Вероятность и статистика».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5-9 классы , 5 лет </w:t>
      </w:r>
    </w:p>
    <w:p w:rsidR="00091020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(34 учебные недели)</w:t>
      </w:r>
    </w:p>
    <w:p w:rsidR="00883CA9" w:rsidRPr="00ED326D" w:rsidRDefault="00883CA9" w:rsidP="00091020">
      <w:pPr>
        <w:ind w:firstLine="709"/>
        <w:rPr>
          <w:rFonts w:eastAsia="Calibri"/>
          <w:sz w:val="24"/>
          <w:szCs w:val="24"/>
        </w:rPr>
      </w:pPr>
    </w:p>
    <w:tbl>
      <w:tblPr>
        <w:tblStyle w:val="1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703"/>
        <w:gridCol w:w="2465"/>
        <w:gridCol w:w="2602"/>
        <w:gridCol w:w="2395"/>
      </w:tblGrid>
      <w:tr w:rsidR="008B0988" w:rsidRPr="00ED326D" w:rsidTr="00883CA9">
        <w:trPr>
          <w:jc w:val="center"/>
        </w:trPr>
        <w:tc>
          <w:tcPr>
            <w:tcW w:w="1703" w:type="dxa"/>
          </w:tcPr>
          <w:p w:rsidR="008B0988" w:rsidRPr="00ED326D" w:rsidRDefault="008B0988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Курс</w:t>
            </w:r>
          </w:p>
        </w:tc>
        <w:tc>
          <w:tcPr>
            <w:tcW w:w="2465" w:type="dxa"/>
          </w:tcPr>
          <w:p w:rsidR="008B0988" w:rsidRPr="00ED326D" w:rsidRDefault="008B0988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602" w:type="dxa"/>
          </w:tcPr>
          <w:p w:rsidR="008B0988" w:rsidRPr="00ED326D" w:rsidRDefault="008B0988" w:rsidP="003F3278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5" w:type="dxa"/>
          </w:tcPr>
          <w:p w:rsidR="008B0988" w:rsidRPr="00ED326D" w:rsidRDefault="008B0988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 w:val="restart"/>
          </w:tcPr>
          <w:p w:rsidR="00B14C99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«Математика»</w:t>
            </w:r>
          </w:p>
        </w:tc>
        <w:tc>
          <w:tcPr>
            <w:tcW w:w="2465" w:type="dxa"/>
          </w:tcPr>
          <w:p w:rsidR="00B14C99" w:rsidRPr="00ED326D" w:rsidRDefault="00B14C99" w:rsidP="00B14C99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 класс 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14C99" w:rsidRPr="00ED326D" w:rsidRDefault="00B14C99" w:rsidP="00B14C99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6 класс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 w:val="restart"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Алгебра</w:t>
            </w:r>
          </w:p>
        </w:tc>
        <w:tc>
          <w:tcPr>
            <w:tcW w:w="2465" w:type="dxa"/>
          </w:tcPr>
          <w:p w:rsidR="00B14C99" w:rsidRPr="00ED326D" w:rsidRDefault="00B14C99" w:rsidP="00B14C99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 w:val="restart"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Геометрия</w:t>
            </w:r>
          </w:p>
        </w:tc>
        <w:tc>
          <w:tcPr>
            <w:tcW w:w="2465" w:type="dxa"/>
          </w:tcPr>
          <w:p w:rsidR="00B14C99" w:rsidRPr="00ED326D" w:rsidRDefault="00B14C99" w:rsidP="00315FD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14C99" w:rsidRPr="00ED326D" w:rsidRDefault="00B14C99" w:rsidP="00315FD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14C99" w:rsidRPr="00ED326D" w:rsidRDefault="00B14C99" w:rsidP="00315FD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 w:val="restart"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65" w:type="dxa"/>
          </w:tcPr>
          <w:p w:rsidR="00B14C99" w:rsidRPr="00ED326D" w:rsidRDefault="00B14C99" w:rsidP="00315FD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14C99" w:rsidRPr="00ED326D" w:rsidRDefault="00B14C99" w:rsidP="00315FD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  <w:vMerge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14C99" w:rsidRPr="00ED326D" w:rsidRDefault="00B14C99" w:rsidP="00315FD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B14C99" w:rsidRPr="00ED326D" w:rsidTr="00883CA9">
        <w:trPr>
          <w:jc w:val="center"/>
        </w:trPr>
        <w:tc>
          <w:tcPr>
            <w:tcW w:w="1703" w:type="dxa"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</w:tcPr>
          <w:p w:rsidR="00B14C99" w:rsidRPr="00ED326D" w:rsidRDefault="00B14C99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602" w:type="dxa"/>
          </w:tcPr>
          <w:p w:rsidR="00B14C99" w:rsidRPr="00ED326D" w:rsidRDefault="00B14C99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5" w:type="dxa"/>
          </w:tcPr>
          <w:p w:rsidR="00B14C99" w:rsidRPr="00ED326D" w:rsidRDefault="003F327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952</w:t>
            </w:r>
          </w:p>
        </w:tc>
      </w:tr>
    </w:tbl>
    <w:p w:rsidR="00091020" w:rsidRPr="00883CA9" w:rsidRDefault="00091020" w:rsidP="00091020">
      <w:pPr>
        <w:ind w:firstLine="709"/>
        <w:rPr>
          <w:rFonts w:eastAsia="Calibri"/>
          <w:b/>
          <w:sz w:val="24"/>
          <w:szCs w:val="24"/>
        </w:rPr>
      </w:pPr>
      <w:r w:rsidRPr="00883CA9">
        <w:rPr>
          <w:rFonts w:eastAsia="Calibri"/>
          <w:b/>
          <w:sz w:val="24"/>
          <w:szCs w:val="24"/>
        </w:rPr>
        <w:t>Учебники</w:t>
      </w:r>
      <w:r w:rsidR="00883CA9" w:rsidRPr="00883CA9">
        <w:rPr>
          <w:rFonts w:eastAsia="Calibri"/>
          <w:b/>
          <w:sz w:val="24"/>
          <w:szCs w:val="24"/>
        </w:rPr>
        <w:t>:</w:t>
      </w:r>
    </w:p>
    <w:p w:rsidR="00883CA9" w:rsidRPr="00DF669D" w:rsidRDefault="00883CA9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5441"/>
        <w:gridCol w:w="2271"/>
      </w:tblGrid>
      <w:tr w:rsidR="00883CA9" w:rsidRPr="00883CA9" w:rsidTr="00883CA9">
        <w:trPr>
          <w:trHeight w:val="315"/>
          <w:jc w:val="center"/>
        </w:trPr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 класс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</w:t>
            </w:r>
            <w:proofErr w:type="gramStart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В.И. Жохов и др.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Мнемозина, 2019</w:t>
            </w:r>
          </w:p>
        </w:tc>
      </w:tr>
      <w:tr w:rsidR="00883CA9" w:rsidRPr="00883CA9" w:rsidTr="00883CA9">
        <w:trPr>
          <w:trHeight w:val="315"/>
          <w:jc w:val="center"/>
        </w:trPr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6 класс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</w:t>
            </w:r>
            <w:proofErr w:type="gramStart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В.И. Жохов и др.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Мнемозина, 2019</w:t>
            </w:r>
          </w:p>
        </w:tc>
      </w:tr>
      <w:tr w:rsidR="00883CA9" w:rsidRPr="00883CA9" w:rsidTr="00883CA9">
        <w:trPr>
          <w:trHeight w:val="315"/>
          <w:jc w:val="center"/>
        </w:trPr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7 класс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 Мордкович и др.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 , 2022</w:t>
            </w:r>
          </w:p>
        </w:tc>
      </w:tr>
      <w:tr w:rsidR="00883CA9" w:rsidRPr="00883CA9" w:rsidTr="00883CA9">
        <w:trPr>
          <w:trHeight w:val="315"/>
          <w:jc w:val="center"/>
        </w:trPr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8 класс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 Колягин</w:t>
            </w:r>
            <w:proofErr w:type="gramStart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Ткачева, Н.Е. Федорова и др.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883CA9" w:rsidRPr="00883CA9" w:rsidTr="00883CA9">
        <w:trPr>
          <w:trHeight w:val="315"/>
          <w:jc w:val="center"/>
        </w:trPr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9 класс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 Колягин</w:t>
            </w:r>
            <w:proofErr w:type="gramStart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Ткачева, Н.Е. Федорова и др.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2018</w:t>
            </w:r>
          </w:p>
        </w:tc>
      </w:tr>
      <w:tr w:rsidR="00883CA9" w:rsidRPr="00883CA9" w:rsidTr="00883CA9">
        <w:trPr>
          <w:trHeight w:val="315"/>
          <w:jc w:val="center"/>
        </w:trPr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7-9 класс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883CA9" w:rsidRPr="00883CA9" w:rsidRDefault="00883CA9" w:rsidP="00883CA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, 2013</w:t>
            </w:r>
          </w:p>
        </w:tc>
      </w:tr>
    </w:tbl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BA6145" w:rsidRDefault="00BA6145" w:rsidP="00BA6145">
      <w:pPr>
        <w:ind w:firstLine="709"/>
        <w:rPr>
          <w:rFonts w:eastAsia="Calibri"/>
          <w:b/>
          <w:sz w:val="24"/>
          <w:szCs w:val="24"/>
        </w:rPr>
      </w:pPr>
    </w:p>
    <w:p w:rsidR="00BA6145" w:rsidRDefault="00BA6145" w:rsidP="00BA6145">
      <w:pPr>
        <w:ind w:firstLine="709"/>
        <w:rPr>
          <w:rFonts w:eastAsia="Calibri"/>
          <w:b/>
          <w:sz w:val="24"/>
          <w:szCs w:val="24"/>
        </w:rPr>
      </w:pPr>
    </w:p>
    <w:p w:rsidR="00BA6145" w:rsidRDefault="00BA6145" w:rsidP="00BA6145">
      <w:pPr>
        <w:ind w:firstLine="709"/>
        <w:rPr>
          <w:rFonts w:eastAsia="Calibri"/>
          <w:b/>
          <w:sz w:val="24"/>
          <w:szCs w:val="24"/>
        </w:rPr>
      </w:pPr>
    </w:p>
    <w:p w:rsidR="00BA6145" w:rsidRDefault="00BA6145" w:rsidP="00BA6145">
      <w:pPr>
        <w:ind w:firstLine="709"/>
        <w:rPr>
          <w:rFonts w:eastAsia="Calibri"/>
          <w:b/>
          <w:sz w:val="24"/>
          <w:szCs w:val="24"/>
        </w:rPr>
      </w:pPr>
    </w:p>
    <w:p w:rsidR="00BA6145" w:rsidRDefault="00BA6145" w:rsidP="00BA6145">
      <w:pPr>
        <w:ind w:firstLine="709"/>
        <w:rPr>
          <w:rFonts w:eastAsia="Calibri"/>
          <w:b/>
          <w:sz w:val="24"/>
          <w:szCs w:val="24"/>
        </w:rPr>
      </w:pPr>
    </w:p>
    <w:p w:rsidR="00BA6145" w:rsidRDefault="00BA6145" w:rsidP="00BA6145">
      <w:pPr>
        <w:ind w:firstLine="709"/>
        <w:rPr>
          <w:rFonts w:eastAsia="Calibri"/>
          <w:b/>
          <w:sz w:val="24"/>
          <w:szCs w:val="24"/>
        </w:rPr>
      </w:pPr>
    </w:p>
    <w:p w:rsidR="00BA6145" w:rsidRDefault="00BA6145" w:rsidP="00BA6145">
      <w:pPr>
        <w:ind w:firstLine="709"/>
        <w:rPr>
          <w:rFonts w:eastAsia="Calibri"/>
          <w:b/>
          <w:sz w:val="24"/>
          <w:szCs w:val="24"/>
        </w:rPr>
      </w:pPr>
    </w:p>
    <w:p w:rsidR="00883CA9" w:rsidRDefault="00883CA9">
      <w:pPr>
        <w:ind w:firstLine="0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BA6145" w:rsidRPr="006D2A66" w:rsidRDefault="00BA6145" w:rsidP="00BA6145">
      <w:pPr>
        <w:ind w:firstLine="709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>
        <w:rPr>
          <w:rFonts w:eastAsia="Calibri"/>
          <w:b/>
          <w:sz w:val="24"/>
          <w:szCs w:val="24"/>
        </w:rPr>
        <w:t>МАТЕМАТИКА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1E31D6" w:rsidRPr="00BA6145" w:rsidRDefault="00BA6145" w:rsidP="00BA614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Содержание </w:t>
      </w:r>
      <w:r w:rsidRPr="00BA6145">
        <w:rPr>
          <w:rFonts w:eastAsia="Calibri"/>
          <w:sz w:val="24"/>
          <w:szCs w:val="24"/>
        </w:rPr>
        <w:t>рабочей программы по математике представлен</w:t>
      </w:r>
      <w:r>
        <w:rPr>
          <w:rFonts w:eastAsia="Calibri"/>
          <w:sz w:val="24"/>
          <w:szCs w:val="24"/>
        </w:rPr>
        <w:t>о</w:t>
      </w:r>
      <w:r w:rsidRPr="00BA6145">
        <w:rPr>
          <w:rFonts w:eastAsia="Calibri"/>
          <w:sz w:val="24"/>
          <w:szCs w:val="24"/>
        </w:rPr>
        <w:t xml:space="preserve"> по годам обучения в следующих разделах программы в рамках отдельных курсов:  в 5</w:t>
      </w:r>
      <w:r>
        <w:rPr>
          <w:rFonts w:eastAsia="Calibri"/>
          <w:sz w:val="24"/>
          <w:szCs w:val="24"/>
        </w:rPr>
        <w:t>-</w:t>
      </w:r>
      <w:r w:rsidRPr="00BA6145">
        <w:rPr>
          <w:rFonts w:eastAsia="Calibri"/>
          <w:sz w:val="24"/>
          <w:szCs w:val="24"/>
        </w:rPr>
        <w:t xml:space="preserve">6 классах </w:t>
      </w:r>
      <w:r>
        <w:rPr>
          <w:rFonts w:eastAsia="Calibri"/>
          <w:sz w:val="24"/>
          <w:szCs w:val="24"/>
        </w:rPr>
        <w:t>–</w:t>
      </w:r>
      <w:r w:rsidRPr="00BA6145">
        <w:rPr>
          <w:rFonts w:eastAsia="Calibri"/>
          <w:sz w:val="24"/>
          <w:szCs w:val="24"/>
        </w:rPr>
        <w:t xml:space="preserve"> курса «Математика», в 7</w:t>
      </w:r>
      <w:r>
        <w:rPr>
          <w:rFonts w:eastAsia="Calibri"/>
          <w:sz w:val="24"/>
          <w:szCs w:val="24"/>
        </w:rPr>
        <w:t>-</w:t>
      </w:r>
      <w:r w:rsidRPr="00BA6145">
        <w:rPr>
          <w:rFonts w:eastAsia="Calibri"/>
          <w:sz w:val="24"/>
          <w:szCs w:val="24"/>
        </w:rPr>
        <w:t xml:space="preserve">9 классах </w:t>
      </w:r>
      <w:r>
        <w:rPr>
          <w:rFonts w:eastAsia="Calibri"/>
          <w:sz w:val="24"/>
          <w:szCs w:val="24"/>
        </w:rPr>
        <w:t>–</w:t>
      </w:r>
      <w:r w:rsidRPr="00BA6145">
        <w:rPr>
          <w:rFonts w:eastAsia="Calibri"/>
          <w:sz w:val="24"/>
          <w:szCs w:val="24"/>
        </w:rPr>
        <w:t xml:space="preserve"> курсов</w:t>
      </w:r>
      <w:r>
        <w:rPr>
          <w:rFonts w:eastAsia="Calibri"/>
          <w:sz w:val="24"/>
          <w:szCs w:val="24"/>
        </w:rPr>
        <w:t xml:space="preserve"> </w:t>
      </w:r>
      <w:r w:rsidRPr="00BA6145">
        <w:rPr>
          <w:rFonts w:eastAsia="Calibri"/>
          <w:sz w:val="24"/>
          <w:szCs w:val="24"/>
        </w:rPr>
        <w:t>«Алгебра», «Геометрия», «Вероятность и статистика».</w:t>
      </w:r>
    </w:p>
    <w:p w:rsidR="0070329E" w:rsidRDefault="00BA6145" w:rsidP="00BA6145">
      <w:pPr>
        <w:ind w:firstLine="709"/>
        <w:rPr>
          <w:rFonts w:eastAsia="Calibri"/>
          <w:sz w:val="24"/>
          <w:szCs w:val="24"/>
        </w:rPr>
      </w:pPr>
      <w:r w:rsidRPr="00910A53">
        <w:rPr>
          <w:rFonts w:eastAsia="Calibri"/>
          <w:sz w:val="24"/>
          <w:szCs w:val="24"/>
        </w:rPr>
        <w:t>Основные линии содержания курса математики в 5</w:t>
      </w:r>
      <w:r>
        <w:rPr>
          <w:rFonts w:eastAsia="Calibri"/>
          <w:sz w:val="24"/>
          <w:szCs w:val="24"/>
        </w:rPr>
        <w:t>-9 клас</w:t>
      </w:r>
      <w:r w:rsidRPr="00910A53">
        <w:rPr>
          <w:rFonts w:eastAsia="Calibri"/>
          <w:sz w:val="24"/>
          <w:szCs w:val="24"/>
        </w:rPr>
        <w:t xml:space="preserve">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 развиваются  параллельно,  каждая  в 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</w:t>
      </w:r>
    </w:p>
    <w:p w:rsidR="00BA6145" w:rsidRDefault="00BA6145" w:rsidP="00BA6145">
      <w:pPr>
        <w:ind w:firstLine="709"/>
        <w:rPr>
          <w:rFonts w:eastAsia="Calibri"/>
          <w:sz w:val="24"/>
          <w:szCs w:val="24"/>
        </w:rPr>
      </w:pPr>
      <w:r w:rsidRPr="00910A53">
        <w:rPr>
          <w:rFonts w:eastAsia="Calibri"/>
          <w:sz w:val="24"/>
          <w:szCs w:val="24"/>
        </w:rPr>
        <w:t xml:space="preserve">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 w:rsidRPr="00910A53">
        <w:rPr>
          <w:rFonts w:eastAsia="Calibri"/>
          <w:sz w:val="24"/>
          <w:szCs w:val="24"/>
        </w:rPr>
        <w:t>контрпримеры</w:t>
      </w:r>
      <w:proofErr w:type="spellEnd"/>
      <w:r w:rsidRPr="00910A53">
        <w:rPr>
          <w:rFonts w:eastAsia="Calibri"/>
          <w:sz w:val="24"/>
          <w:szCs w:val="24"/>
        </w:rPr>
        <w:t xml:space="preserve">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 </w:t>
      </w:r>
      <w:proofErr w:type="gramStart"/>
      <w:r w:rsidRPr="00910A53">
        <w:rPr>
          <w:rFonts w:eastAsia="Calibri"/>
          <w:sz w:val="24"/>
          <w:szCs w:val="24"/>
        </w:rPr>
        <w:t>Содержание образования, соответствующее предметным результатам освоения рабочей программы, распределённым по годам обучения,</w:t>
      </w:r>
      <w:r>
        <w:rPr>
          <w:rFonts w:eastAsia="Calibri"/>
          <w:sz w:val="24"/>
          <w:szCs w:val="24"/>
        </w:rPr>
        <w:t xml:space="preserve"> структурировано таким образом, </w:t>
      </w:r>
      <w:r w:rsidRPr="00910A53">
        <w:rPr>
          <w:rFonts w:eastAsia="Calibri"/>
          <w:sz w:val="24"/>
          <w:szCs w:val="24"/>
        </w:rPr>
        <w:t>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</w:t>
      </w:r>
      <w:proofErr w:type="gramEnd"/>
    </w:p>
    <w:p w:rsidR="001E31D6" w:rsidRPr="00BA6145" w:rsidRDefault="001E31D6" w:rsidP="0088656C">
      <w:pPr>
        <w:ind w:firstLine="709"/>
        <w:rPr>
          <w:rFonts w:eastAsia="Calibri"/>
          <w:sz w:val="24"/>
          <w:szCs w:val="24"/>
        </w:rPr>
      </w:pPr>
    </w:p>
    <w:p w:rsidR="001E31D6" w:rsidRDefault="001E31D6" w:rsidP="00883CA9">
      <w:pPr>
        <w:ind w:firstLine="0"/>
        <w:rPr>
          <w:rFonts w:eastAsia="Calibri"/>
          <w:b/>
          <w:sz w:val="24"/>
          <w:szCs w:val="24"/>
        </w:rPr>
      </w:pPr>
    </w:p>
    <w:p w:rsidR="001E31D6" w:rsidRDefault="00E6249D" w:rsidP="00F74CF4">
      <w:pPr>
        <w:ind w:firstLine="0"/>
        <w:rPr>
          <w:rFonts w:eastAsia="Calibri"/>
          <w:b/>
          <w:sz w:val="24"/>
          <w:szCs w:val="24"/>
        </w:rPr>
      </w:pPr>
      <w:r w:rsidRPr="00E6249D">
        <w:rPr>
          <w:rFonts w:eastAsia="Calibri"/>
          <w:b/>
          <w:sz w:val="24"/>
          <w:szCs w:val="24"/>
        </w:rPr>
        <w:t xml:space="preserve">ПЛАНИРУЕМЫЕ РЕЗУЛЬТАТЫ ОСВОЕНИЯ </w:t>
      </w:r>
      <w:r>
        <w:rPr>
          <w:rFonts w:eastAsia="Calibri"/>
          <w:b/>
          <w:sz w:val="24"/>
          <w:szCs w:val="24"/>
        </w:rPr>
        <w:t>УЧЕБНОГО</w:t>
      </w:r>
      <w:r w:rsidRPr="00E6249D">
        <w:rPr>
          <w:rFonts w:eastAsia="Calibri"/>
          <w:b/>
          <w:sz w:val="24"/>
          <w:szCs w:val="24"/>
        </w:rPr>
        <w:t xml:space="preserve"> ПРЕДМЕТА «</w:t>
      </w:r>
      <w:r w:rsidR="00CB639F" w:rsidRPr="00CB639F">
        <w:rPr>
          <w:rFonts w:eastAsia="Calibri"/>
          <w:b/>
          <w:sz w:val="24"/>
          <w:szCs w:val="24"/>
        </w:rPr>
        <w:t>МАТЕМАТИКА</w:t>
      </w:r>
      <w:r w:rsidRPr="00E6249D">
        <w:rPr>
          <w:rFonts w:eastAsia="Calibri"/>
          <w:b/>
          <w:sz w:val="24"/>
          <w:szCs w:val="24"/>
        </w:rPr>
        <w:t xml:space="preserve">» </w:t>
      </w:r>
      <w:r>
        <w:rPr>
          <w:rFonts w:eastAsia="Calibri"/>
          <w:b/>
          <w:sz w:val="24"/>
          <w:szCs w:val="24"/>
        </w:rPr>
        <w:t>НА УРОВНЕ</w:t>
      </w:r>
      <w:r w:rsidRPr="00E6249D">
        <w:rPr>
          <w:rFonts w:eastAsia="Calibri"/>
          <w:b/>
          <w:sz w:val="24"/>
          <w:szCs w:val="24"/>
        </w:rPr>
        <w:t xml:space="preserve"> ОСНОВНО</w:t>
      </w:r>
      <w:r>
        <w:rPr>
          <w:rFonts w:eastAsia="Calibri"/>
          <w:b/>
          <w:sz w:val="24"/>
          <w:szCs w:val="24"/>
        </w:rPr>
        <w:t>ГО</w:t>
      </w:r>
      <w:r w:rsidRPr="00E6249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ОБЩЕГООБРАЗОВАНИЯ</w:t>
      </w:r>
    </w:p>
    <w:p w:rsidR="00D02918" w:rsidRDefault="00D02918" w:rsidP="00E6249D">
      <w:pPr>
        <w:ind w:firstLine="709"/>
        <w:rPr>
          <w:rFonts w:eastAsia="Calibri"/>
          <w:sz w:val="24"/>
          <w:szCs w:val="24"/>
        </w:rPr>
      </w:pPr>
    </w:p>
    <w:p w:rsidR="00E6249D" w:rsidRPr="00D02918" w:rsidRDefault="00D02918" w:rsidP="00E6249D">
      <w:pPr>
        <w:ind w:firstLine="709"/>
        <w:rPr>
          <w:rFonts w:eastAsia="Calibri"/>
          <w:sz w:val="24"/>
          <w:szCs w:val="24"/>
        </w:rPr>
      </w:pPr>
      <w:r w:rsidRPr="00D02918">
        <w:rPr>
          <w:rFonts w:eastAsia="Calibri"/>
          <w:sz w:val="24"/>
          <w:szCs w:val="24"/>
        </w:rPr>
        <w:t xml:space="preserve">Освоение учебного предмета «Математика» </w:t>
      </w:r>
      <w:r w:rsidR="00041B55" w:rsidRPr="00D02918">
        <w:rPr>
          <w:rFonts w:eastAsia="Calibri"/>
          <w:sz w:val="24"/>
          <w:szCs w:val="24"/>
        </w:rPr>
        <w:t>на уровне основного общего образования</w:t>
      </w:r>
      <w:r w:rsidR="00041B5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обеспечивает</w:t>
      </w:r>
      <w:r w:rsidRPr="00D02918">
        <w:rPr>
          <w:rFonts w:eastAsia="Calibri"/>
          <w:sz w:val="24"/>
          <w:szCs w:val="24"/>
        </w:rPr>
        <w:t xml:space="preserve"> достижение следующих личностных, </w:t>
      </w:r>
      <w:proofErr w:type="spellStart"/>
      <w:r w:rsidRPr="00D02918">
        <w:rPr>
          <w:rFonts w:eastAsia="Calibri"/>
          <w:sz w:val="24"/>
          <w:szCs w:val="24"/>
        </w:rPr>
        <w:t>метапр</w:t>
      </w:r>
      <w:r>
        <w:rPr>
          <w:rFonts w:eastAsia="Calibri"/>
          <w:sz w:val="24"/>
          <w:szCs w:val="24"/>
        </w:rPr>
        <w:t>едметных</w:t>
      </w:r>
      <w:proofErr w:type="spellEnd"/>
      <w:r>
        <w:rPr>
          <w:rFonts w:eastAsia="Calibri"/>
          <w:sz w:val="24"/>
          <w:szCs w:val="24"/>
        </w:rPr>
        <w:t xml:space="preserve"> и предметных образова</w:t>
      </w:r>
      <w:r w:rsidR="00041B55">
        <w:rPr>
          <w:rFonts w:eastAsia="Calibri"/>
          <w:sz w:val="24"/>
          <w:szCs w:val="24"/>
        </w:rPr>
        <w:t>тельных результатов.</w:t>
      </w:r>
    </w:p>
    <w:p w:rsidR="00D02918" w:rsidRDefault="00D02918" w:rsidP="00E6249D">
      <w:pPr>
        <w:ind w:firstLine="709"/>
        <w:rPr>
          <w:rFonts w:eastAsia="Calibri"/>
          <w:b/>
          <w:sz w:val="24"/>
          <w:szCs w:val="24"/>
        </w:rPr>
      </w:pPr>
    </w:p>
    <w:p w:rsidR="00D02918" w:rsidRDefault="00D02918" w:rsidP="00E6249D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ЛИЧНОСТНЫЕ РЕЗУЛЬТАТЫ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Гражданское и духовно-нравственное воспитание: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lastRenderedPageBreak/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Эстетическое воспитание</w:t>
      </w:r>
      <w:r w:rsidRPr="00D02918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D02918">
        <w:rPr>
          <w:rFonts w:eastAsia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D02918">
        <w:rPr>
          <w:rFonts w:eastAsia="Times New Roman"/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41B55" w:rsidRDefault="00041B55" w:rsidP="00D02918">
      <w:pPr>
        <w:tabs>
          <w:tab w:val="left" w:pos="993"/>
        </w:tabs>
        <w:ind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883CA9" w:rsidRDefault="00883CA9" w:rsidP="00D02918">
      <w:pPr>
        <w:tabs>
          <w:tab w:val="left" w:pos="993"/>
        </w:tabs>
        <w:ind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D02918" w:rsidRPr="00D02918" w:rsidRDefault="00D02918" w:rsidP="00D02918">
      <w:pPr>
        <w:tabs>
          <w:tab w:val="left" w:pos="993"/>
        </w:tabs>
        <w:ind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 w:rsidRPr="00D02918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lastRenderedPageBreak/>
        <w:t>МЕТАПРЕДМЕТНЫЕ РЕЗУЛЬТАТЫ</w:t>
      </w:r>
    </w:p>
    <w:p w:rsidR="00D02918" w:rsidRPr="00041B55" w:rsidRDefault="00D02918" w:rsidP="00041B55">
      <w:pPr>
        <w:rPr>
          <w:sz w:val="24"/>
          <w:szCs w:val="24"/>
        </w:rPr>
      </w:pPr>
      <w:r w:rsidRPr="00041B55">
        <w:rPr>
          <w:sz w:val="24"/>
          <w:szCs w:val="24"/>
        </w:rPr>
        <w:t>Метапредметные результаты освоения программы учебного предмета «Математика»</w:t>
      </w:r>
      <w:r w:rsidR="00041B55" w:rsidRPr="00041B55">
        <w:rPr>
          <w:sz w:val="24"/>
          <w:szCs w:val="24"/>
        </w:rPr>
        <w:t xml:space="preserve"> </w:t>
      </w:r>
      <w:r w:rsidRPr="00041B55">
        <w:rPr>
          <w:sz w:val="24"/>
          <w:szCs w:val="24"/>
        </w:rPr>
        <w:t>характеризуются</w:t>
      </w:r>
      <w:r w:rsidR="00041B55">
        <w:rPr>
          <w:sz w:val="24"/>
          <w:szCs w:val="24"/>
        </w:rPr>
        <w:t xml:space="preserve"> </w:t>
      </w:r>
      <w:r w:rsidRPr="00041B55">
        <w:rPr>
          <w:sz w:val="24"/>
          <w:szCs w:val="24"/>
        </w:rPr>
        <w:t>овладением</w:t>
      </w:r>
      <w:r w:rsidR="00041B55">
        <w:rPr>
          <w:sz w:val="24"/>
          <w:szCs w:val="24"/>
        </w:rPr>
        <w:t xml:space="preserve"> </w:t>
      </w:r>
      <w:r w:rsidRPr="00041B55">
        <w:rPr>
          <w:i/>
          <w:sz w:val="24"/>
          <w:szCs w:val="24"/>
        </w:rPr>
        <w:t>универсальными</w:t>
      </w:r>
      <w:r w:rsidR="00041B55">
        <w:rPr>
          <w:i/>
          <w:sz w:val="24"/>
          <w:szCs w:val="24"/>
        </w:rPr>
        <w:t xml:space="preserve"> </w:t>
      </w:r>
      <w:r w:rsidRPr="00041B55">
        <w:rPr>
          <w:b/>
          <w:i/>
          <w:sz w:val="24"/>
          <w:szCs w:val="24"/>
        </w:rPr>
        <w:t>познавательными</w:t>
      </w:r>
      <w:r w:rsidR="00041B55">
        <w:rPr>
          <w:b/>
          <w:i/>
          <w:sz w:val="24"/>
          <w:szCs w:val="24"/>
        </w:rPr>
        <w:t xml:space="preserve"> </w:t>
      </w:r>
      <w:r w:rsidRPr="00041B55">
        <w:rPr>
          <w:i/>
          <w:sz w:val="24"/>
          <w:szCs w:val="24"/>
        </w:rPr>
        <w:t>действиями,</w:t>
      </w:r>
      <w:r w:rsidR="00041B55">
        <w:rPr>
          <w:i/>
          <w:sz w:val="24"/>
          <w:szCs w:val="24"/>
        </w:rPr>
        <w:t xml:space="preserve"> </w:t>
      </w:r>
      <w:r w:rsidRPr="00041B55">
        <w:rPr>
          <w:i/>
          <w:sz w:val="24"/>
          <w:szCs w:val="24"/>
        </w:rPr>
        <w:t>универсальными</w:t>
      </w:r>
      <w:r w:rsidR="00C9082D">
        <w:rPr>
          <w:i/>
          <w:sz w:val="24"/>
          <w:szCs w:val="24"/>
        </w:rPr>
        <w:t xml:space="preserve"> </w:t>
      </w:r>
      <w:r w:rsidRPr="00041B55">
        <w:rPr>
          <w:b/>
          <w:i/>
          <w:sz w:val="24"/>
          <w:szCs w:val="24"/>
        </w:rPr>
        <w:t>коммуникативными</w:t>
      </w:r>
      <w:r w:rsidR="00C9082D">
        <w:rPr>
          <w:b/>
          <w:i/>
          <w:sz w:val="24"/>
          <w:szCs w:val="24"/>
        </w:rPr>
        <w:t xml:space="preserve"> </w:t>
      </w:r>
      <w:r w:rsidRPr="00041B55">
        <w:rPr>
          <w:i/>
          <w:sz w:val="24"/>
          <w:szCs w:val="24"/>
        </w:rPr>
        <w:t>действиями и</w:t>
      </w:r>
      <w:r w:rsidR="00C9082D">
        <w:rPr>
          <w:i/>
          <w:sz w:val="24"/>
          <w:szCs w:val="24"/>
        </w:rPr>
        <w:t xml:space="preserve"> </w:t>
      </w:r>
      <w:r w:rsidRPr="00041B55">
        <w:rPr>
          <w:i/>
          <w:sz w:val="24"/>
          <w:szCs w:val="24"/>
        </w:rPr>
        <w:t>универсальными</w:t>
      </w:r>
      <w:r w:rsidR="00C9082D">
        <w:rPr>
          <w:i/>
          <w:sz w:val="24"/>
          <w:szCs w:val="24"/>
        </w:rPr>
        <w:t xml:space="preserve"> </w:t>
      </w:r>
      <w:r w:rsidRPr="00041B55">
        <w:rPr>
          <w:b/>
          <w:i/>
          <w:sz w:val="24"/>
          <w:szCs w:val="24"/>
        </w:rPr>
        <w:t>регулятивными</w:t>
      </w:r>
      <w:r w:rsidR="00C9082D">
        <w:rPr>
          <w:b/>
          <w:i/>
          <w:sz w:val="24"/>
          <w:szCs w:val="24"/>
        </w:rPr>
        <w:t xml:space="preserve"> </w:t>
      </w:r>
      <w:r w:rsidRPr="00041B55">
        <w:rPr>
          <w:i/>
          <w:sz w:val="24"/>
          <w:szCs w:val="24"/>
        </w:rPr>
        <w:t>действиями.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i/>
          <w:iCs/>
          <w:color w:val="000000"/>
          <w:sz w:val="24"/>
          <w:szCs w:val="24"/>
          <w:lang w:eastAsia="ru-RU"/>
        </w:rPr>
        <w:t>1) Универсальные </w:t>
      </w:r>
      <w:r w:rsidRPr="00D0291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 </w:t>
      </w:r>
      <w:r w:rsidRPr="00D02918">
        <w:rPr>
          <w:rFonts w:eastAsia="Times New Roman"/>
          <w:i/>
          <w:iCs/>
          <w:color w:val="000000"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D02918" w:rsidRPr="00D02918" w:rsidRDefault="00D02918" w:rsidP="00D02918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 </w:t>
      </w:r>
    </w:p>
    <w:p w:rsidR="00D02918" w:rsidRPr="00D02918" w:rsidRDefault="00D02918" w:rsidP="00D02918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 </w:t>
      </w:r>
    </w:p>
    <w:p w:rsidR="00D02918" w:rsidRPr="00D02918" w:rsidRDefault="00D02918" w:rsidP="00D02918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 </w:t>
      </w:r>
    </w:p>
    <w:p w:rsidR="00D02918" w:rsidRPr="00D02918" w:rsidRDefault="00D02918" w:rsidP="00D02918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условные; выявлять математические закономерности, взаимосвязи и противоречия в фактах, данных, наблюдениях и утверждениях; </w:t>
      </w:r>
    </w:p>
    <w:p w:rsidR="00D02918" w:rsidRPr="00D02918" w:rsidRDefault="00D02918" w:rsidP="00D02918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 </w:t>
      </w:r>
    </w:p>
    <w:p w:rsidR="00D02918" w:rsidRPr="00D02918" w:rsidRDefault="00D02918" w:rsidP="00D02918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 </w:t>
      </w:r>
    </w:p>
    <w:p w:rsidR="00D02918" w:rsidRPr="00D02918" w:rsidRDefault="00D02918" w:rsidP="00D02918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02918">
        <w:rPr>
          <w:rFonts w:eastAsia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D02918">
        <w:rPr>
          <w:rFonts w:eastAsia="Times New Roman"/>
          <w:color w:val="000000"/>
          <w:sz w:val="24"/>
          <w:szCs w:val="24"/>
          <w:lang w:eastAsia="ru-RU"/>
        </w:rPr>
        <w:t>; </w:t>
      </w:r>
      <w:r w:rsidR="003C7353" w:rsidRPr="00D02918">
        <w:rPr>
          <w:rFonts w:eastAsia="Times New Roman"/>
          <w:color w:val="000000"/>
          <w:sz w:val="24"/>
          <w:szCs w:val="24"/>
          <w:lang w:eastAsia="ru-RU"/>
        </w:rPr>
        <w:t>обосновывать собственные рассуждения;</w:t>
      </w:r>
    </w:p>
    <w:p w:rsidR="00D02918" w:rsidRPr="00D02918" w:rsidRDefault="00D02918" w:rsidP="00D02918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3C7353" w:rsidRDefault="00D02918" w:rsidP="00D02918">
      <w:pPr>
        <w:numPr>
          <w:ilvl w:val="0"/>
          <w:numId w:val="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</w:t>
      </w:r>
      <w:r w:rsidR="003C735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D02918">
        <w:rPr>
          <w:rFonts w:eastAsia="Times New Roman"/>
          <w:color w:val="000000"/>
          <w:sz w:val="24"/>
          <w:szCs w:val="24"/>
          <w:lang w:eastAsia="ru-RU"/>
        </w:rPr>
        <w:t>познания; </w:t>
      </w:r>
      <w:r w:rsidR="003C735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D02918" w:rsidRPr="00D02918" w:rsidRDefault="00D02918" w:rsidP="00D02918">
      <w:pPr>
        <w:numPr>
          <w:ilvl w:val="0"/>
          <w:numId w:val="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формулировать вопросы, фиксирующие противоречие, проблему, самостоятельно устанавливать искомое и данное, формировать гипотезу, </w:t>
      </w:r>
    </w:p>
    <w:p w:rsidR="00D02918" w:rsidRPr="00D02918" w:rsidRDefault="00D02918" w:rsidP="00D02918">
      <w:pPr>
        <w:numPr>
          <w:ilvl w:val="0"/>
          <w:numId w:val="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D02918" w:rsidRPr="00D02918" w:rsidRDefault="00D02918" w:rsidP="00D02918">
      <w:pPr>
        <w:numPr>
          <w:ilvl w:val="0"/>
          <w:numId w:val="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 </w:t>
      </w:r>
    </w:p>
    <w:p w:rsidR="003C7353" w:rsidRDefault="00D02918" w:rsidP="00D02918">
      <w:pPr>
        <w:numPr>
          <w:ilvl w:val="0"/>
          <w:numId w:val="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D02918" w:rsidRPr="00D02918" w:rsidRDefault="00D02918" w:rsidP="00D02918">
      <w:pPr>
        <w:numPr>
          <w:ilvl w:val="0"/>
          <w:numId w:val="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D02918" w:rsidRPr="00D02918" w:rsidRDefault="00D02918" w:rsidP="00D02918">
      <w:pPr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 </w:t>
      </w:r>
    </w:p>
    <w:p w:rsidR="00D02918" w:rsidRPr="00D02918" w:rsidRDefault="00D02918" w:rsidP="00D02918">
      <w:pPr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 </w:t>
      </w:r>
    </w:p>
    <w:p w:rsidR="00D02918" w:rsidRPr="00D02918" w:rsidRDefault="00D02918" w:rsidP="00D02918">
      <w:pPr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 </w:t>
      </w:r>
    </w:p>
    <w:p w:rsidR="00D02918" w:rsidRPr="00D02918" w:rsidRDefault="00D02918" w:rsidP="00D02918">
      <w:pPr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i/>
          <w:iCs/>
          <w:color w:val="000000"/>
          <w:sz w:val="24"/>
          <w:szCs w:val="24"/>
          <w:lang w:eastAsia="ru-RU"/>
        </w:rPr>
        <w:t>2)  Универсальные </w:t>
      </w:r>
      <w:r w:rsidRPr="00D0291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D02918">
        <w:rPr>
          <w:rFonts w:eastAsia="Times New Roman"/>
          <w:i/>
          <w:iCs/>
          <w:color w:val="000000"/>
          <w:sz w:val="24"/>
          <w:szCs w:val="24"/>
          <w:lang w:eastAsia="ru-RU"/>
        </w:rPr>
        <w:t>действия обеспечивают сформированность социальных навыков обучающихся.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D02918" w:rsidRPr="00D02918" w:rsidRDefault="00D02918" w:rsidP="00D02918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 </w:t>
      </w:r>
    </w:p>
    <w:p w:rsidR="00D02918" w:rsidRPr="00D02918" w:rsidRDefault="00D02918" w:rsidP="00D02918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 </w:t>
      </w:r>
    </w:p>
    <w:p w:rsidR="00D02918" w:rsidRPr="00D02918" w:rsidRDefault="00D02918" w:rsidP="00D02918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D02918" w:rsidRPr="00D02918" w:rsidRDefault="00D02918" w:rsidP="00D02918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в корректной форме формулировать разногласия, свои возражения; </w:t>
      </w:r>
    </w:p>
    <w:p w:rsidR="00D02918" w:rsidRPr="00D02918" w:rsidRDefault="00D02918" w:rsidP="00D02918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 </w:t>
      </w:r>
    </w:p>
    <w:p w:rsidR="00D02918" w:rsidRPr="00D02918" w:rsidRDefault="00D02918" w:rsidP="00D02918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Сотрудничество:</w:t>
      </w:r>
    </w:p>
    <w:p w:rsidR="00D02918" w:rsidRPr="00D02918" w:rsidRDefault="00D02918" w:rsidP="00D02918">
      <w:pPr>
        <w:numPr>
          <w:ilvl w:val="0"/>
          <w:numId w:val="1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 </w:t>
      </w:r>
    </w:p>
    <w:p w:rsidR="00D02918" w:rsidRPr="00D02918" w:rsidRDefault="00D02918" w:rsidP="00D02918">
      <w:pPr>
        <w:numPr>
          <w:ilvl w:val="0"/>
          <w:numId w:val="1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 </w:t>
      </w:r>
    </w:p>
    <w:p w:rsidR="00D02918" w:rsidRPr="00D02918" w:rsidRDefault="00D02918" w:rsidP="00D02918">
      <w:pPr>
        <w:numPr>
          <w:ilvl w:val="0"/>
          <w:numId w:val="1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 xml:space="preserve">обобщать мнения </w:t>
      </w:r>
      <w:proofErr w:type="gramStart"/>
      <w:r w:rsidRPr="00D02918">
        <w:rPr>
          <w:rFonts w:eastAsia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D02918">
        <w:rPr>
          <w:rFonts w:eastAsia="Times New Roman"/>
          <w:color w:val="000000"/>
          <w:sz w:val="24"/>
          <w:szCs w:val="24"/>
          <w:lang w:eastAsia="ru-RU"/>
        </w:rPr>
        <w:t xml:space="preserve"> людей; участвовать в групповых формах работы (обсуждения, обмен мнениями, мозговые штурмы и др.); </w:t>
      </w:r>
    </w:p>
    <w:p w:rsidR="00D02918" w:rsidRPr="00D02918" w:rsidRDefault="00D02918" w:rsidP="00D02918">
      <w:pPr>
        <w:numPr>
          <w:ilvl w:val="0"/>
          <w:numId w:val="1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 </w:t>
      </w:r>
    </w:p>
    <w:p w:rsidR="00D02918" w:rsidRPr="00D02918" w:rsidRDefault="00D02918" w:rsidP="00D02918">
      <w:pPr>
        <w:numPr>
          <w:ilvl w:val="0"/>
          <w:numId w:val="1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i/>
          <w:iCs/>
          <w:color w:val="000000"/>
          <w:sz w:val="24"/>
          <w:szCs w:val="24"/>
          <w:lang w:eastAsia="ru-RU"/>
        </w:rPr>
        <w:t>3)  Универсальные </w:t>
      </w:r>
      <w:r w:rsidRPr="00D0291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D02918">
        <w:rPr>
          <w:rFonts w:eastAsia="Times New Roman"/>
          <w:i/>
          <w:iCs/>
          <w:color w:val="000000"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D02918" w:rsidRPr="00D02918" w:rsidRDefault="00D02918" w:rsidP="00D02918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02918" w:rsidRPr="00D02918" w:rsidRDefault="00D02918" w:rsidP="00D02918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olor w:val="000000"/>
          <w:sz w:val="24"/>
          <w:szCs w:val="24"/>
          <w:lang w:eastAsia="ru-RU"/>
        </w:rPr>
        <w:t>Самоконтроль:</w:t>
      </w:r>
    </w:p>
    <w:p w:rsidR="00D02918" w:rsidRPr="00D02918" w:rsidRDefault="00D02918" w:rsidP="00D02918">
      <w:pPr>
        <w:numPr>
          <w:ilvl w:val="0"/>
          <w:numId w:val="1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 </w:t>
      </w:r>
    </w:p>
    <w:p w:rsidR="00D02918" w:rsidRPr="00D02918" w:rsidRDefault="00D02918" w:rsidP="00D02918">
      <w:pPr>
        <w:numPr>
          <w:ilvl w:val="0"/>
          <w:numId w:val="1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02918" w:rsidRPr="00D02918" w:rsidRDefault="00D02918" w:rsidP="00D02918">
      <w:pPr>
        <w:numPr>
          <w:ilvl w:val="0"/>
          <w:numId w:val="1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color w:val="000000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02918">
        <w:rPr>
          <w:rFonts w:eastAsia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D02918">
        <w:rPr>
          <w:rFonts w:eastAsia="Times New Roman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C9082D" w:rsidRDefault="00C9082D" w:rsidP="00D02918">
      <w:pPr>
        <w:tabs>
          <w:tab w:val="left" w:pos="993"/>
        </w:tabs>
        <w:ind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70329E" w:rsidRDefault="0070329E" w:rsidP="00D02918">
      <w:pPr>
        <w:tabs>
          <w:tab w:val="left" w:pos="993"/>
        </w:tabs>
        <w:ind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D02918" w:rsidRPr="00D02918" w:rsidRDefault="00D02918" w:rsidP="00D02918">
      <w:pPr>
        <w:tabs>
          <w:tab w:val="left" w:pos="993"/>
        </w:tabs>
        <w:ind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D02918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E6249D" w:rsidRDefault="00E6249D" w:rsidP="00D02918">
      <w:pPr>
        <w:widowControl w:val="0"/>
        <w:suppressAutoHyphens/>
        <w:autoSpaceDE w:val="0"/>
        <w:autoSpaceDN w:val="0"/>
        <w:adjustRightInd w:val="0"/>
        <w:spacing w:line="240" w:lineRule="atLeast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A86AF4" w:rsidRPr="00A86AF4" w:rsidRDefault="00A86AF4" w:rsidP="00A86AF4">
      <w:pPr>
        <w:ind w:firstLine="709"/>
        <w:rPr>
          <w:sz w:val="24"/>
          <w:szCs w:val="24"/>
        </w:rPr>
      </w:pPr>
      <w:r w:rsidRPr="00A86AF4">
        <w:rPr>
          <w:sz w:val="24"/>
          <w:szCs w:val="24"/>
        </w:rPr>
        <w:t>Предметные результаты освоения рабочей программы по математике представлены по годам обучения в следующих разделах программы в рамках отдельных курсов:  в 5</w:t>
      </w:r>
      <w:r>
        <w:rPr>
          <w:sz w:val="24"/>
          <w:szCs w:val="24"/>
        </w:rPr>
        <w:t>-</w:t>
      </w:r>
      <w:r w:rsidRPr="00A86AF4">
        <w:rPr>
          <w:sz w:val="24"/>
          <w:szCs w:val="24"/>
        </w:rPr>
        <w:t xml:space="preserve">6 классах </w:t>
      </w:r>
      <w:r>
        <w:rPr>
          <w:sz w:val="24"/>
          <w:szCs w:val="24"/>
        </w:rPr>
        <w:t>– курса «Математика», в 7-</w:t>
      </w:r>
      <w:r w:rsidRPr="00A86AF4">
        <w:rPr>
          <w:sz w:val="24"/>
          <w:szCs w:val="24"/>
        </w:rPr>
        <w:t xml:space="preserve">9 классах </w:t>
      </w:r>
      <w:r>
        <w:rPr>
          <w:sz w:val="24"/>
          <w:szCs w:val="24"/>
        </w:rPr>
        <w:t>–</w:t>
      </w:r>
      <w:r w:rsidRPr="00A86AF4">
        <w:rPr>
          <w:sz w:val="24"/>
          <w:szCs w:val="24"/>
        </w:rPr>
        <w:t xml:space="preserve"> курсов</w:t>
      </w:r>
      <w:r>
        <w:rPr>
          <w:sz w:val="24"/>
          <w:szCs w:val="24"/>
        </w:rPr>
        <w:t xml:space="preserve"> </w:t>
      </w:r>
      <w:r w:rsidRPr="00A86AF4">
        <w:rPr>
          <w:sz w:val="24"/>
          <w:szCs w:val="24"/>
        </w:rPr>
        <w:t>«Алгебра», «Геометрия», «Вероятность и статистика».</w:t>
      </w:r>
    </w:p>
    <w:p w:rsidR="00617CAF" w:rsidRDefault="00A86AF4" w:rsidP="00A86AF4">
      <w:pPr>
        <w:ind w:firstLine="709"/>
        <w:rPr>
          <w:sz w:val="24"/>
          <w:szCs w:val="24"/>
        </w:rPr>
      </w:pPr>
      <w:r w:rsidRPr="00A86AF4">
        <w:rPr>
          <w:sz w:val="24"/>
          <w:szCs w:val="24"/>
        </w:rPr>
        <w:t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</w:t>
      </w:r>
      <w:r>
        <w:rPr>
          <w:sz w:val="24"/>
          <w:szCs w:val="24"/>
        </w:rPr>
        <w:t>ой школы сможет строить высказы</w:t>
      </w:r>
      <w:r w:rsidRPr="00A86AF4">
        <w:rPr>
          <w:sz w:val="24"/>
          <w:szCs w:val="24"/>
        </w:rPr>
        <w:t xml:space="preserve">вания и отрицания высказываний, распознавать истинные и ложные высказывания, приводить примеры и </w:t>
      </w:r>
      <w:proofErr w:type="spellStart"/>
      <w:r w:rsidRPr="00A86AF4">
        <w:rPr>
          <w:sz w:val="24"/>
          <w:szCs w:val="24"/>
        </w:rPr>
        <w:t>контрпримеры</w:t>
      </w:r>
      <w:proofErr w:type="spellEnd"/>
      <w:r w:rsidRPr="00A86AF4">
        <w:rPr>
          <w:sz w:val="24"/>
          <w:szCs w:val="24"/>
        </w:rPr>
        <w:t>, овладеет понятиями: определение, акс</w:t>
      </w:r>
      <w:r>
        <w:rPr>
          <w:sz w:val="24"/>
          <w:szCs w:val="24"/>
        </w:rPr>
        <w:t>иома, теорема, доказа</w:t>
      </w:r>
      <w:r w:rsidRPr="00A86AF4">
        <w:rPr>
          <w:sz w:val="24"/>
          <w:szCs w:val="24"/>
        </w:rPr>
        <w:t xml:space="preserve">тельство </w:t>
      </w:r>
      <w:r>
        <w:rPr>
          <w:sz w:val="24"/>
          <w:szCs w:val="24"/>
        </w:rPr>
        <w:t>–</w:t>
      </w:r>
      <w:r w:rsidRPr="00A86AF4">
        <w:rPr>
          <w:sz w:val="24"/>
          <w:szCs w:val="24"/>
        </w:rPr>
        <w:t xml:space="preserve"> и научится использовать их при выполнении учебных и </w:t>
      </w:r>
      <w:proofErr w:type="spellStart"/>
      <w:r w:rsidRPr="00A86AF4">
        <w:rPr>
          <w:sz w:val="24"/>
          <w:szCs w:val="24"/>
        </w:rPr>
        <w:t>внеучебных</w:t>
      </w:r>
      <w:proofErr w:type="spellEnd"/>
      <w:r w:rsidRPr="00A86AF4">
        <w:rPr>
          <w:sz w:val="24"/>
          <w:szCs w:val="24"/>
        </w:rPr>
        <w:t xml:space="preserve"> задач.</w:t>
      </w:r>
    </w:p>
    <w:p w:rsidR="00617CAF" w:rsidRDefault="00617CAF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6AF4" w:rsidRPr="00A86AF4" w:rsidRDefault="00A86AF4" w:rsidP="00A86AF4">
      <w:pPr>
        <w:ind w:firstLine="709"/>
        <w:rPr>
          <w:sz w:val="24"/>
          <w:szCs w:val="24"/>
        </w:rPr>
      </w:pPr>
    </w:p>
    <w:p w:rsidR="00617CAF" w:rsidRPr="00617CAF" w:rsidRDefault="00617CAF" w:rsidP="00617CAF">
      <w:pPr>
        <w:ind w:firstLine="709"/>
        <w:jc w:val="center"/>
        <w:rPr>
          <w:b/>
          <w:sz w:val="24"/>
        </w:rPr>
      </w:pPr>
      <w:r w:rsidRPr="00617CAF">
        <w:rPr>
          <w:b/>
          <w:sz w:val="24"/>
        </w:rPr>
        <w:t>ТЕМАТИЧЕСКОЕ ПЛАНИРОВАНИЕ</w:t>
      </w:r>
    </w:p>
    <w:p w:rsidR="00617CAF" w:rsidRPr="00617CAF" w:rsidRDefault="00617CAF" w:rsidP="00617CAF">
      <w:pPr>
        <w:ind w:firstLine="709"/>
        <w:jc w:val="center"/>
        <w:rPr>
          <w:b/>
          <w:sz w:val="22"/>
          <w:szCs w:val="22"/>
        </w:rPr>
      </w:pPr>
      <w:r w:rsidRPr="00617CAF">
        <w:rPr>
          <w:b/>
          <w:sz w:val="24"/>
          <w:szCs w:val="24"/>
        </w:rPr>
        <w:t>5 КЛАСС</w:t>
      </w:r>
      <w:r w:rsidRPr="00617CAF">
        <w:rPr>
          <w:b/>
          <w:sz w:val="22"/>
          <w:szCs w:val="22"/>
        </w:rPr>
        <w:t xml:space="preserve"> </w:t>
      </w:r>
    </w:p>
    <w:p w:rsidR="00617CAF" w:rsidRPr="00617CAF" w:rsidRDefault="00617CAF" w:rsidP="00617CAF">
      <w:pPr>
        <w:ind w:firstLine="709"/>
        <w:jc w:val="center"/>
        <w:rPr>
          <w:b/>
          <w:sz w:val="24"/>
          <w:szCs w:val="24"/>
        </w:rPr>
      </w:pPr>
      <w:r w:rsidRPr="00617CAF">
        <w:rPr>
          <w:b/>
          <w:sz w:val="22"/>
          <w:szCs w:val="22"/>
        </w:rPr>
        <w:t>170 час</w:t>
      </w:r>
    </w:p>
    <w:tbl>
      <w:tblPr>
        <w:tblStyle w:val="a3"/>
        <w:tblW w:w="15452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668"/>
        <w:gridCol w:w="2444"/>
        <w:gridCol w:w="851"/>
        <w:gridCol w:w="3118"/>
        <w:gridCol w:w="3969"/>
        <w:gridCol w:w="3402"/>
      </w:tblGrid>
      <w:tr w:rsidR="00617CAF" w:rsidRPr="00617CAF" w:rsidTr="006055AB">
        <w:trPr>
          <w:trHeight w:val="580"/>
        </w:trPr>
        <w:tc>
          <w:tcPr>
            <w:tcW w:w="1668" w:type="dxa"/>
          </w:tcPr>
          <w:p w:rsidR="00617CAF" w:rsidRPr="00617CAF" w:rsidRDefault="00617CAF" w:rsidP="00617CA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2444" w:type="dxa"/>
          </w:tcPr>
          <w:p w:rsidR="00617CAF" w:rsidRPr="00617CAF" w:rsidRDefault="00617CAF" w:rsidP="00617CA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617CAF" w:rsidRPr="00617CAF" w:rsidRDefault="00617CAF" w:rsidP="00617CAF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617CA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617CAF" w:rsidRPr="00617CAF" w:rsidRDefault="00617CAF" w:rsidP="00617CA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3969" w:type="dxa"/>
          </w:tcPr>
          <w:p w:rsidR="00617CAF" w:rsidRPr="00617CAF" w:rsidRDefault="00617CAF" w:rsidP="00617CA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617CAF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617CAF" w:rsidRPr="00617CAF" w:rsidRDefault="00617CAF" w:rsidP="00617CAF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617CAF" w:rsidRPr="00617CAF" w:rsidTr="006055AB">
        <w:trPr>
          <w:trHeight w:val="560"/>
        </w:trPr>
        <w:tc>
          <w:tcPr>
            <w:tcW w:w="1668" w:type="dxa"/>
          </w:tcPr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ind w:firstLine="0"/>
              <w:jc w:val="left"/>
              <w:textAlignment w:val="center"/>
              <w:rPr>
                <w:rFonts w:eastAsiaTheme="minorEastAsia"/>
                <w:b/>
                <w:color w:val="000000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b/>
                <w:color w:val="000000"/>
                <w:sz w:val="22"/>
                <w:szCs w:val="22"/>
                <w:lang w:eastAsia="ru-RU"/>
              </w:rPr>
              <w:t>Повторение курса начальной школы</w:t>
            </w:r>
          </w:p>
        </w:tc>
        <w:tc>
          <w:tcPr>
            <w:tcW w:w="2444" w:type="dxa"/>
          </w:tcPr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1-2.</w:t>
            </w:r>
            <w:r w:rsidRPr="00617CAF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Повторение курса начальной школы.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3. Входная контрольная работа</w:t>
            </w:r>
          </w:p>
        </w:tc>
        <w:tc>
          <w:tcPr>
            <w:tcW w:w="851" w:type="dxa"/>
          </w:tcPr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textAlignment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8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Повторение основных понятий и методов курса начальной школы</w:t>
            </w:r>
          </w:p>
        </w:tc>
        <w:tc>
          <w:tcPr>
            <w:tcW w:w="3969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Использовать</w:t>
            </w:r>
            <w:r w:rsidRPr="00617CAF">
              <w:rPr>
                <w:sz w:val="22"/>
                <w:szCs w:val="22"/>
              </w:rPr>
              <w:t xml:space="preserve"> знания по темам: 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- понятие натуральных чисел;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- запись и чтение натуральных чисел;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- действия с натуральными числами;</w:t>
            </w:r>
          </w:p>
          <w:p w:rsidR="00617CAF" w:rsidRPr="00617CAF" w:rsidRDefault="00617CAF" w:rsidP="00617CA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- решение задач по действиям.</w:t>
            </w:r>
          </w:p>
        </w:tc>
        <w:tc>
          <w:tcPr>
            <w:tcW w:w="3402" w:type="dxa"/>
          </w:tcPr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«Повторение тем 1-4 классов. Нумерация. Разряды. Сравнение чисел. Текстовые задачи разных видов» (РЭШ) </w:t>
            </w:r>
            <w:hyperlink r:id="rId8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https://resh.edu.ru/subject/lesson/7721/start/287636/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</w:tc>
      </w:tr>
      <w:tr w:rsidR="00617CAF" w:rsidRPr="00617CAF" w:rsidTr="006055AB">
        <w:trPr>
          <w:trHeight w:val="560"/>
        </w:trPr>
        <w:tc>
          <w:tcPr>
            <w:tcW w:w="1668" w:type="dxa"/>
          </w:tcPr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ind w:firstLine="0"/>
              <w:jc w:val="left"/>
              <w:textAlignment w:val="center"/>
              <w:rPr>
                <w:rFonts w:eastAsiaTheme="minorEastAsia"/>
                <w:b/>
                <w:color w:val="000000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b/>
                <w:color w:val="000000"/>
                <w:sz w:val="22"/>
                <w:szCs w:val="22"/>
                <w:lang w:eastAsia="ru-RU"/>
              </w:rPr>
              <w:t xml:space="preserve">Натуральные числа. Действия с натуральными числами </w:t>
            </w:r>
          </w:p>
        </w:tc>
        <w:tc>
          <w:tcPr>
            <w:tcW w:w="2444" w:type="dxa"/>
          </w:tcPr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4.Десятичная система счисления.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5.</w:t>
            </w:r>
            <w:r w:rsidRPr="00617CAF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Ряд натуральных чисел.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6.</w:t>
            </w:r>
            <w:r w:rsidRPr="00617CAF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Натуральный ряд.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7.</w:t>
            </w:r>
            <w:r w:rsidRPr="00617CAF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Число 0.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8.</w:t>
            </w:r>
            <w:r w:rsidRPr="00617CAF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Координатный луч. Координаты.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9.Построение точек с заданными координатами.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10.</w:t>
            </w:r>
            <w:r w:rsidRPr="00617CAF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 xml:space="preserve">Натуральные числа на </w:t>
            </w:r>
            <w:proofErr w:type="gramStart"/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координатной</w:t>
            </w:r>
            <w:proofErr w:type="gramEnd"/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 xml:space="preserve"> прямой.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11.</w:t>
            </w:r>
            <w:r w:rsidRPr="00617CAF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Сравнение натуральных чисел.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12. Задания на сравнение натуральных чисел.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13. Округление натуральных чисел.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 xml:space="preserve">14. Контрольная работа по теме «Натуральные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числа»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15. Сложение натуральных чисел и его свойства.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16. Вычитание натуральных чисел. Свойства вычитания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17.Вычитание чисел в столбик.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18.</w:t>
            </w:r>
            <w:r w:rsidRPr="00617CAF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Свойства нуля при сложении и умножении, свойства единицы при умножении.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ab/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19.</w:t>
            </w:r>
            <w:r w:rsidRPr="00617CAF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Контрольная работа по теме «Сложение и вычитание натуральных чисел».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20.</w:t>
            </w:r>
            <w:r w:rsidRPr="00617CAF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Умножение. Переместительное свойство умножения.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21.</w:t>
            </w:r>
            <w:r w:rsidRPr="00617CAF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Сочетательное и распределительное свойства умножения.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22-23. Делители и кратные числа.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24-25.Разложение числа на множители.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26-27. Деление с остатком.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28-29.</w:t>
            </w:r>
            <w:r w:rsidRPr="00617CAF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Нахождение остатка при делении натуральных чисел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30.</w:t>
            </w:r>
            <w:r w:rsidRPr="00617CAF">
              <w:rPr>
                <w:rFonts w:ascii="SchoolBookSanPin" w:eastAsiaTheme="minorEastAsia" w:hAnsi="SchoolBookSanPin" w:cs="SchoolBookSanPin"/>
                <w:sz w:val="22"/>
                <w:szCs w:val="22"/>
                <w:lang w:eastAsia="ru-RU"/>
              </w:rPr>
              <w:t xml:space="preserve"> Деление натуральных чисел</w:t>
            </w:r>
            <w:r w:rsidRPr="00617CAF">
              <w:rPr>
                <w:rFonts w:asciiTheme="minorHAnsi" w:eastAsiaTheme="minorEastAsia" w:hAnsiTheme="minorHAnsi" w:cs="SchoolBookSanPin"/>
                <w:sz w:val="22"/>
                <w:szCs w:val="22"/>
                <w:lang w:eastAsia="ru-RU"/>
              </w:rPr>
              <w:t>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31-32.</w:t>
            </w:r>
            <w:r w:rsidRPr="00617CAF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 xml:space="preserve">Простые и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составные числа.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33-36.</w:t>
            </w:r>
            <w:r w:rsidRPr="00617CAF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Признаки делимости на 2, 5, 10, 3, 9.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37. Степень с натуральным показателем.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38. Нахождение степени числа по заданному основанию и показателю степени.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39.</w:t>
            </w:r>
            <w:r w:rsidRPr="00617CAF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Контрольная работа по теме «Умножение и свойства умножения. Деление с остатком. Степень числа»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40-41.</w:t>
            </w:r>
            <w:r w:rsidRPr="00617CAF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Числовые выражения; порядок действий.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42-43. Решение текстовых задач на все арифметические действия.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44-45. Решение текстовых задач на движение.</w:t>
            </w:r>
          </w:p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46.</w:t>
            </w:r>
            <w:r w:rsidRPr="00617CAF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17CAF">
              <w:rPr>
                <w:rFonts w:eastAsiaTheme="minorEastAsia"/>
                <w:sz w:val="22"/>
                <w:szCs w:val="22"/>
                <w:lang w:eastAsia="ru-RU"/>
              </w:rPr>
              <w:t>Решение текстовых задач на покупки.</w:t>
            </w:r>
          </w:p>
        </w:tc>
        <w:tc>
          <w:tcPr>
            <w:tcW w:w="851" w:type="dxa"/>
          </w:tcPr>
          <w:p w:rsidR="00617CAF" w:rsidRPr="00617CAF" w:rsidRDefault="00617CAF" w:rsidP="00617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textAlignment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 w:rsidRPr="00617CAF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lastRenderedPageBreak/>
              <w:t>43</w:t>
            </w:r>
          </w:p>
        </w:tc>
        <w:tc>
          <w:tcPr>
            <w:tcW w:w="3118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Десятичная система счисления. Ряд натуральных чисел. Натуральный ряд. Число 0. Натуральные числа на </w:t>
            </w:r>
            <w:proofErr w:type="gramStart"/>
            <w:r w:rsidRPr="00617CAF">
              <w:rPr>
                <w:sz w:val="22"/>
                <w:szCs w:val="22"/>
              </w:rPr>
              <w:t>координатной</w:t>
            </w:r>
            <w:proofErr w:type="gramEnd"/>
            <w:r w:rsidRPr="00617CAF">
              <w:rPr>
                <w:sz w:val="22"/>
                <w:szCs w:val="22"/>
              </w:rPr>
              <w:t xml:space="preserve"> прямой. Сравнение, округление натуральных чисел.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Арифметические действия с натуральными числами. Свойства нуля при сложении и умножении, свойства единицы при умножении. Переместительное и сочетательное свойства сложения и умножения, распределительное свойство умножения.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Делители и кратные числа, разложение числа на множители. Деление с остатком. Простые и составные числа. Признаки делимости на 2, 5, 10, 3, 9.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Степень с натуральным показателем.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Числовые выражения; порядок действий.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3969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>Читать, записывать, сравнивать</w:t>
            </w:r>
            <w:r w:rsidRPr="00617CAF">
              <w:rPr>
                <w:sz w:val="22"/>
                <w:szCs w:val="22"/>
              </w:rPr>
              <w:t xml:space="preserve"> натуральные числа; </w:t>
            </w:r>
            <w:r w:rsidRPr="00617CAF">
              <w:rPr>
                <w:b/>
                <w:sz w:val="22"/>
                <w:szCs w:val="22"/>
              </w:rPr>
              <w:t>предлагать и обсуждать</w:t>
            </w:r>
            <w:r w:rsidRPr="00617CAF">
              <w:rPr>
                <w:sz w:val="22"/>
                <w:szCs w:val="22"/>
              </w:rPr>
              <w:t xml:space="preserve"> способы упорядочивания чисел.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Изображать</w:t>
            </w:r>
            <w:r w:rsidRPr="00617CAF">
              <w:rPr>
                <w:sz w:val="22"/>
                <w:szCs w:val="22"/>
              </w:rPr>
              <w:t xml:space="preserve"> </w:t>
            </w:r>
            <w:proofErr w:type="gramStart"/>
            <w:r w:rsidRPr="00617CAF">
              <w:rPr>
                <w:sz w:val="22"/>
                <w:szCs w:val="22"/>
              </w:rPr>
              <w:t>координатную</w:t>
            </w:r>
            <w:proofErr w:type="gramEnd"/>
            <w:r w:rsidRPr="00617CAF">
              <w:rPr>
                <w:sz w:val="22"/>
                <w:szCs w:val="22"/>
              </w:rPr>
              <w:t xml:space="preserve"> прямую, отмечать числа точками на координатной прямой, </w:t>
            </w:r>
            <w:r w:rsidRPr="00617CAF">
              <w:rPr>
                <w:b/>
                <w:sz w:val="22"/>
                <w:szCs w:val="22"/>
              </w:rPr>
              <w:t>находить</w:t>
            </w:r>
            <w:r w:rsidRPr="00617CAF">
              <w:rPr>
                <w:sz w:val="22"/>
                <w:szCs w:val="22"/>
              </w:rPr>
              <w:t xml:space="preserve"> координаты точки.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Исследовать</w:t>
            </w:r>
            <w:r w:rsidRPr="00617CAF">
              <w:rPr>
                <w:sz w:val="22"/>
                <w:szCs w:val="22"/>
              </w:rPr>
              <w:t xml:space="preserve">  свойства  натурального ряда, чисел 0 и 1 при сложении и умножении.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Использовать</w:t>
            </w:r>
            <w:r w:rsidRPr="00617CAF">
              <w:rPr>
                <w:sz w:val="22"/>
                <w:szCs w:val="22"/>
              </w:rPr>
              <w:t xml:space="preserve"> правило округления натуральных чисел.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Выполнять</w:t>
            </w:r>
            <w:r w:rsidRPr="00617CAF">
              <w:rPr>
                <w:sz w:val="22"/>
                <w:szCs w:val="22"/>
              </w:rPr>
              <w:t xml:space="preserve"> арифметические действия с натуральными числами, </w:t>
            </w:r>
            <w:r w:rsidRPr="00617CAF">
              <w:rPr>
                <w:b/>
                <w:sz w:val="22"/>
                <w:szCs w:val="22"/>
              </w:rPr>
              <w:t>вычислять</w:t>
            </w:r>
            <w:r w:rsidRPr="00617CAF">
              <w:rPr>
                <w:sz w:val="22"/>
                <w:szCs w:val="22"/>
              </w:rPr>
              <w:t xml:space="preserve"> значения числовых выражений со скобками и без скобок.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Записывать</w:t>
            </w:r>
            <w:r w:rsidRPr="00617CAF">
              <w:rPr>
                <w:sz w:val="22"/>
                <w:szCs w:val="22"/>
              </w:rPr>
              <w:t xml:space="preserve"> произведение в виде степени, читать степени, </w:t>
            </w:r>
            <w:r w:rsidRPr="00617CAF">
              <w:rPr>
                <w:b/>
                <w:sz w:val="22"/>
                <w:szCs w:val="22"/>
              </w:rPr>
              <w:t>использовать</w:t>
            </w:r>
            <w:r w:rsidRPr="00617CAF">
              <w:rPr>
                <w:sz w:val="22"/>
                <w:szCs w:val="22"/>
              </w:rPr>
              <w:t xml:space="preserve"> терминологию (основание, показатель), </w:t>
            </w:r>
            <w:r w:rsidRPr="00617CAF">
              <w:rPr>
                <w:b/>
                <w:sz w:val="22"/>
                <w:szCs w:val="22"/>
              </w:rPr>
              <w:t>вычислять</w:t>
            </w:r>
            <w:r w:rsidRPr="00617CAF">
              <w:rPr>
                <w:sz w:val="22"/>
                <w:szCs w:val="22"/>
              </w:rPr>
              <w:t xml:space="preserve"> значения степеней.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Выполнять</w:t>
            </w:r>
            <w:r w:rsidRPr="00617CAF">
              <w:rPr>
                <w:sz w:val="22"/>
                <w:szCs w:val="22"/>
              </w:rPr>
              <w:t xml:space="preserve"> прикидку и оценку значений числовых выражений, </w:t>
            </w:r>
            <w:r w:rsidRPr="00617CAF">
              <w:rPr>
                <w:sz w:val="22"/>
                <w:szCs w:val="22"/>
              </w:rPr>
              <w:lastRenderedPageBreak/>
              <w:t>предлагать и применять приёмы проверки вычислений.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Использовать</w:t>
            </w:r>
            <w:r w:rsidRPr="00617CAF">
              <w:rPr>
                <w:sz w:val="22"/>
                <w:szCs w:val="22"/>
              </w:rPr>
              <w:t xml:space="preserve"> при вычислениях переместительное и сочетательное свойства сложения и умножения, распределительное свойство умножения; </w:t>
            </w:r>
            <w:r w:rsidRPr="00617CAF">
              <w:rPr>
                <w:b/>
                <w:sz w:val="22"/>
                <w:szCs w:val="22"/>
              </w:rPr>
              <w:t>формулировать и применять</w:t>
            </w:r>
            <w:r w:rsidRPr="00617CAF">
              <w:rPr>
                <w:sz w:val="22"/>
                <w:szCs w:val="22"/>
              </w:rPr>
              <w:t xml:space="preserve"> правила преобразования числовых выражений на основе свойств арифметических действий.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Исследовать</w:t>
            </w:r>
            <w:r w:rsidRPr="00617CAF">
              <w:rPr>
                <w:sz w:val="22"/>
                <w:szCs w:val="22"/>
              </w:rPr>
              <w:t xml:space="preserve"> числовые закономерности, </w:t>
            </w:r>
            <w:r w:rsidRPr="00617CAF">
              <w:rPr>
                <w:b/>
                <w:sz w:val="22"/>
                <w:szCs w:val="22"/>
              </w:rPr>
              <w:t>выдвигать и обосновывать</w:t>
            </w:r>
            <w:r w:rsidRPr="00617CAF">
              <w:rPr>
                <w:sz w:val="22"/>
                <w:szCs w:val="22"/>
              </w:rPr>
              <w:t xml:space="preserve"> гипотезы, </w:t>
            </w:r>
            <w:r w:rsidRPr="00617CAF">
              <w:rPr>
                <w:b/>
                <w:sz w:val="22"/>
                <w:szCs w:val="22"/>
              </w:rPr>
              <w:t>формулировать</w:t>
            </w:r>
            <w:r w:rsidRPr="00617CAF">
              <w:rPr>
                <w:sz w:val="22"/>
                <w:szCs w:val="22"/>
              </w:rPr>
              <w:t xml:space="preserve"> обобщения и выводы по результатам проведённого исследования. 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Формулировать</w:t>
            </w:r>
            <w:r w:rsidRPr="00617CAF">
              <w:rPr>
                <w:sz w:val="22"/>
                <w:szCs w:val="22"/>
              </w:rPr>
              <w:t xml:space="preserve"> определения делителя и кратного, </w:t>
            </w:r>
            <w:r w:rsidRPr="00617CAF">
              <w:rPr>
                <w:b/>
                <w:sz w:val="22"/>
                <w:szCs w:val="22"/>
              </w:rPr>
              <w:t>называть</w:t>
            </w:r>
            <w:r w:rsidRPr="00617CAF">
              <w:rPr>
                <w:sz w:val="22"/>
                <w:szCs w:val="22"/>
              </w:rPr>
              <w:t xml:space="preserve"> делители и кратные числа; </w:t>
            </w:r>
            <w:r w:rsidRPr="00617CAF">
              <w:rPr>
                <w:b/>
                <w:sz w:val="22"/>
                <w:szCs w:val="22"/>
              </w:rPr>
              <w:t>распознавать</w:t>
            </w:r>
            <w:r w:rsidRPr="00617CAF">
              <w:rPr>
                <w:sz w:val="22"/>
                <w:szCs w:val="22"/>
              </w:rPr>
              <w:t xml:space="preserve"> простые и составные числа; </w:t>
            </w:r>
            <w:r w:rsidRPr="00617CAF">
              <w:rPr>
                <w:b/>
                <w:sz w:val="22"/>
                <w:szCs w:val="22"/>
              </w:rPr>
              <w:t>формулировать и применять</w:t>
            </w:r>
            <w:r w:rsidRPr="00617CAF">
              <w:rPr>
                <w:sz w:val="22"/>
                <w:szCs w:val="22"/>
              </w:rPr>
              <w:t xml:space="preserve"> признаки делимости на 2, 3, 5, 9, 10; </w:t>
            </w:r>
            <w:r w:rsidRPr="00617CAF">
              <w:rPr>
                <w:b/>
                <w:sz w:val="22"/>
                <w:szCs w:val="22"/>
              </w:rPr>
              <w:t>применять</w:t>
            </w:r>
            <w:r w:rsidRPr="00617CAF">
              <w:rPr>
                <w:sz w:val="22"/>
                <w:szCs w:val="22"/>
              </w:rPr>
              <w:t xml:space="preserve"> алгоритм разложения числа на простые множители; </w:t>
            </w:r>
            <w:r w:rsidRPr="00617CAF">
              <w:rPr>
                <w:b/>
                <w:sz w:val="22"/>
                <w:szCs w:val="22"/>
              </w:rPr>
              <w:t>находить</w:t>
            </w:r>
            <w:r w:rsidRPr="00617CAF">
              <w:rPr>
                <w:sz w:val="22"/>
                <w:szCs w:val="22"/>
              </w:rPr>
              <w:t xml:space="preserve"> остатки от деления и неполное частное.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Распознавать</w:t>
            </w:r>
            <w:r w:rsidRPr="00617CAF">
              <w:rPr>
                <w:sz w:val="22"/>
                <w:szCs w:val="22"/>
              </w:rPr>
              <w:t xml:space="preserve"> истинные и ложные высказывания о натуральных числах, </w:t>
            </w:r>
            <w:r w:rsidRPr="00617CAF">
              <w:rPr>
                <w:b/>
                <w:sz w:val="22"/>
                <w:szCs w:val="22"/>
              </w:rPr>
              <w:t>приводить</w:t>
            </w:r>
            <w:r w:rsidRPr="00617CAF">
              <w:rPr>
                <w:sz w:val="22"/>
                <w:szCs w:val="22"/>
              </w:rPr>
              <w:t xml:space="preserve"> примеры и </w:t>
            </w:r>
            <w:proofErr w:type="spellStart"/>
            <w:r w:rsidRPr="00617CAF">
              <w:rPr>
                <w:sz w:val="22"/>
                <w:szCs w:val="22"/>
              </w:rPr>
              <w:t>контрпримеры</w:t>
            </w:r>
            <w:proofErr w:type="spellEnd"/>
            <w:r w:rsidRPr="00617CAF">
              <w:rPr>
                <w:sz w:val="22"/>
                <w:szCs w:val="22"/>
              </w:rPr>
              <w:t xml:space="preserve">, </w:t>
            </w:r>
            <w:r w:rsidRPr="00617CAF">
              <w:rPr>
                <w:b/>
                <w:sz w:val="22"/>
                <w:szCs w:val="22"/>
              </w:rPr>
              <w:t>строить</w:t>
            </w:r>
            <w:r w:rsidRPr="00617CAF">
              <w:rPr>
                <w:sz w:val="22"/>
                <w:szCs w:val="22"/>
              </w:rPr>
              <w:t xml:space="preserve"> высказывания и отрицания высказываний о свойствах натуральных чисел.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Конструировать</w:t>
            </w:r>
            <w:r w:rsidRPr="00617CAF">
              <w:rPr>
                <w:sz w:val="22"/>
                <w:szCs w:val="22"/>
              </w:rPr>
              <w:t xml:space="preserve"> математические предложения с помощью связок «и», «или», «если…, то…».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617CAF">
              <w:rPr>
                <w:b/>
                <w:sz w:val="22"/>
                <w:szCs w:val="22"/>
              </w:rPr>
              <w:t>Решать</w:t>
            </w:r>
            <w:r w:rsidRPr="00617CAF">
              <w:rPr>
                <w:sz w:val="22"/>
                <w:szCs w:val="22"/>
              </w:rPr>
              <w:t xml:space="preserve"> текстовые задачи </w:t>
            </w:r>
            <w:r w:rsidRPr="00617CAF">
              <w:rPr>
                <w:sz w:val="22"/>
                <w:szCs w:val="22"/>
              </w:rPr>
              <w:lastRenderedPageBreak/>
              <w:t xml:space="preserve">арифметическим способом, </w:t>
            </w:r>
            <w:r w:rsidRPr="00617CAF">
              <w:rPr>
                <w:b/>
                <w:sz w:val="22"/>
                <w:szCs w:val="22"/>
              </w:rPr>
              <w:t>использовать</w:t>
            </w:r>
            <w:r w:rsidRPr="00617CAF">
              <w:rPr>
                <w:sz w:val="22"/>
                <w:szCs w:val="22"/>
              </w:rPr>
              <w:t xml:space="preserve"> зависимости между величинами (скорость, время, расстояние; цена, количество, стоимость и др.): </w:t>
            </w:r>
            <w:r w:rsidRPr="00617CAF">
              <w:rPr>
                <w:b/>
                <w:sz w:val="22"/>
                <w:szCs w:val="22"/>
              </w:rPr>
              <w:t>анализировать и осмысливать</w:t>
            </w:r>
            <w:r w:rsidRPr="00617CAF">
              <w:rPr>
                <w:sz w:val="22"/>
                <w:szCs w:val="22"/>
              </w:rPr>
              <w:t xml:space="preserve"> текст задачи, </w:t>
            </w:r>
            <w:r w:rsidRPr="00617CAF">
              <w:rPr>
                <w:b/>
                <w:sz w:val="22"/>
                <w:szCs w:val="22"/>
              </w:rPr>
              <w:t>переформулировать</w:t>
            </w:r>
            <w:r w:rsidRPr="00617CAF">
              <w:rPr>
                <w:sz w:val="22"/>
                <w:szCs w:val="22"/>
              </w:rPr>
              <w:t xml:space="preserve"> условие, </w:t>
            </w:r>
            <w:r w:rsidRPr="00617CAF">
              <w:rPr>
                <w:b/>
                <w:sz w:val="22"/>
                <w:szCs w:val="22"/>
              </w:rPr>
              <w:t>извлекать</w:t>
            </w:r>
            <w:r w:rsidRPr="00617CAF">
              <w:rPr>
                <w:sz w:val="22"/>
                <w:szCs w:val="22"/>
              </w:rPr>
              <w:t xml:space="preserve"> необходимые данные, </w:t>
            </w:r>
            <w:r w:rsidRPr="00617CAF">
              <w:rPr>
                <w:b/>
                <w:sz w:val="22"/>
                <w:szCs w:val="22"/>
              </w:rPr>
              <w:t>устанавливать</w:t>
            </w:r>
            <w:r w:rsidRPr="00617CAF">
              <w:rPr>
                <w:sz w:val="22"/>
                <w:szCs w:val="22"/>
              </w:rPr>
              <w:t xml:space="preserve"> зависимости между величинами, </w:t>
            </w:r>
            <w:r w:rsidRPr="00617CAF">
              <w:rPr>
                <w:b/>
                <w:sz w:val="22"/>
                <w:szCs w:val="22"/>
              </w:rPr>
              <w:t>строить</w:t>
            </w:r>
            <w:r w:rsidRPr="00617CAF">
              <w:rPr>
                <w:sz w:val="22"/>
                <w:szCs w:val="22"/>
              </w:rPr>
              <w:t xml:space="preserve"> логическую цепочку рассуждений.</w:t>
            </w:r>
            <w:proofErr w:type="gramEnd"/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Моделировать</w:t>
            </w:r>
            <w:r w:rsidRPr="00617CAF">
              <w:rPr>
                <w:sz w:val="22"/>
                <w:szCs w:val="22"/>
              </w:rPr>
              <w:t xml:space="preserve"> ход решения задачи с помощью рисунка, схемы, таблицы.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Приводить, разбирать, оценивать</w:t>
            </w:r>
            <w:r w:rsidRPr="00617CAF">
              <w:rPr>
                <w:sz w:val="22"/>
                <w:szCs w:val="22"/>
              </w:rPr>
              <w:t xml:space="preserve"> различные решения, записи решений текстовых задач.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Критически </w:t>
            </w:r>
            <w:r w:rsidRPr="00617CAF">
              <w:rPr>
                <w:b/>
                <w:sz w:val="22"/>
                <w:szCs w:val="22"/>
              </w:rPr>
              <w:t>оценивать</w:t>
            </w:r>
            <w:r w:rsidRPr="00617CAF">
              <w:rPr>
                <w:sz w:val="22"/>
                <w:szCs w:val="22"/>
              </w:rPr>
              <w:t xml:space="preserve"> полученный результат, </w:t>
            </w:r>
            <w:r w:rsidRPr="00617CAF">
              <w:rPr>
                <w:b/>
                <w:sz w:val="22"/>
                <w:szCs w:val="22"/>
              </w:rPr>
              <w:t>осуществлять</w:t>
            </w:r>
            <w:r w:rsidRPr="00617CAF">
              <w:rPr>
                <w:sz w:val="22"/>
                <w:szCs w:val="22"/>
              </w:rPr>
              <w:t xml:space="preserve"> самоконтроль, проверяя ответ на соответствие условию, </w:t>
            </w:r>
            <w:r w:rsidRPr="00617CAF">
              <w:rPr>
                <w:b/>
                <w:sz w:val="22"/>
                <w:szCs w:val="22"/>
              </w:rPr>
              <w:t>находить</w:t>
            </w:r>
            <w:r w:rsidRPr="00617CAF">
              <w:rPr>
                <w:sz w:val="22"/>
                <w:szCs w:val="22"/>
              </w:rPr>
              <w:t xml:space="preserve"> ошибки.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Решать</w:t>
            </w:r>
            <w:r w:rsidRPr="00617CAF">
              <w:rPr>
                <w:sz w:val="22"/>
                <w:szCs w:val="22"/>
              </w:rPr>
              <w:t xml:space="preserve"> задачи с помощью перебора всех возможных вариантов.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Знакомиться</w:t>
            </w:r>
            <w:r w:rsidRPr="00617CAF">
              <w:rPr>
                <w:sz w:val="22"/>
                <w:szCs w:val="22"/>
              </w:rPr>
              <w:t xml:space="preserve"> с историей развития арифметики.</w:t>
            </w:r>
          </w:p>
        </w:tc>
        <w:tc>
          <w:tcPr>
            <w:tcW w:w="3402" w:type="dxa"/>
          </w:tcPr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 xml:space="preserve">Урок «Ряд натуральных чисел. Десятичная система записи натуральных чисел» (РЭШ) </w:t>
            </w:r>
            <w:hyperlink r:id="rId9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https://resh.edu.ru/subject/lesson/7719/start/316201/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«Представление натуральных чисел на координатном луче» (РЭШ) </w:t>
            </w:r>
            <w:hyperlink r:id="rId10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https://resh.edu.ru/subject/lesson/7738/start/312492/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«Сравнение натуральных чисел» (РЭШ) </w:t>
            </w:r>
            <w:hyperlink r:id="rId11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https://resh.edu.ru/subject/lesson/7718/start/316232/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«Сложение натуральных чисел. Законы сложения» (РЭШ) </w:t>
            </w:r>
            <w:hyperlink r:id="rId12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https://resh.edu.ru/subject/lesson/7723/start/272294/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«Вычитание» (РЭШ) </w:t>
            </w:r>
            <w:hyperlink r:id="rId13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https://resh.edu.ru/subject/lesson/7717/start/235285/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«Сложение и вычитание чисел столбиком» (РЭШ) </w:t>
            </w:r>
            <w:hyperlink r:id="rId14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https://resh.edu.ru/subject/lesson/7715/start/316263/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«Обобщение и систематизация знаний по теме «Сложение и вычитание натуральных чисел» (РЭШ) </w:t>
            </w:r>
          </w:p>
          <w:p w:rsidR="00617CAF" w:rsidRPr="00617CAF" w:rsidRDefault="00D67027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hyperlink r:id="rId15" w:history="1">
              <w:r w:rsidR="00617CAF"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https://resh.edu.ru/subject/lesson/7725/start/233983/</w:t>
              </w:r>
            </w:hyperlink>
            <w:r w:rsidR="00617CAF"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«Умножение. Законы умножения» (РЭШ) </w:t>
            </w:r>
            <w:hyperlink r:id="rId16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https://resh.edu.ru/subject/lesson/7722/start/287667/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«Распределительный закон» (РЭШ) </w:t>
            </w:r>
          </w:p>
          <w:p w:rsidR="00617CAF" w:rsidRPr="00617CAF" w:rsidRDefault="00D67027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hyperlink r:id="rId17" w:history="1">
              <w:r w:rsidR="00617CAF"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https://resh.edu.ru/subject/lesson/7724/start/311531/</w:t>
              </w:r>
            </w:hyperlink>
            <w:r w:rsidR="00617CAF"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«Умножение чисел столбиком» (РЭШ) </w:t>
            </w:r>
            <w:hyperlink r:id="rId18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https://resh.edu.ru/subject/lesson/7714/start/233859/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«Деление нацело» (РЭШ) </w:t>
            </w:r>
            <w:hyperlink r:id="rId19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https://resh.edu.ru/subject/lesson/7712/start/235037/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«Деление с остатком» (РЭШ) </w:t>
            </w:r>
            <w:hyperlink r:id="rId20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https://resh.edu.ru/subject/lesson/7709/start/325151/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«Простые и составные числа» (РЭШ) </w:t>
            </w:r>
            <w:hyperlink r:id="rId21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https://resh.edu.ru/subject/lesson/7749/start/313626/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«Делители натурального числа» (РЭШ) </w:t>
            </w:r>
            <w:hyperlink r:id="rId22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https://resh.edu.ru/subject/lesson/7748/start/233487/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«Наибольший общий </w:t>
            </w:r>
            <w:r w:rsidRPr="00617CAF">
              <w:rPr>
                <w:sz w:val="22"/>
                <w:szCs w:val="22"/>
              </w:rPr>
              <w:lastRenderedPageBreak/>
              <w:t xml:space="preserve">делитель (НОД)» (РЭШ) </w:t>
            </w:r>
            <w:hyperlink r:id="rId23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https://resh.edu.ru/subject/lesson/7747/start/233735/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«Наименьшее общее кратное (НОК)» (РЭШ) </w:t>
            </w:r>
            <w:hyperlink r:id="rId24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https://resh.edu.ru/subject/lesson/7746/start/234262/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«Свойства делимости» (РЭШ) </w:t>
            </w:r>
            <w:hyperlink r:id="rId25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https://resh.edu.ru/subject/lesson/7751/start/234293/</w:t>
              </w:r>
            </w:hyperlink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«Признаки делимости» (РЭШ) </w:t>
            </w:r>
            <w:hyperlink r:id="rId26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https://resh.edu.ru/subject/lesson/7750/start/325275/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«Обобщение и систематизация знаний по теме «Делимость натуральных чисел» (РЭШ) </w:t>
            </w:r>
            <w:hyperlink r:id="rId27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https://resh.edu.ru/subject/lesson/7745/start/313657/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«Занимательные задачи по теме «Делимость натуральных чисел» (РЭШ) </w:t>
            </w:r>
            <w:hyperlink r:id="rId28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https://resh.edu.ru/subject/lesson/7744/start/313688/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«Степень с натуральным показателем» (РЭШ) </w:t>
            </w:r>
            <w:hyperlink r:id="rId29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https://resh.edu.ru/subject/lesson/7713/start/272325/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«Числовые выражения» (РЭШ) </w:t>
            </w:r>
            <w:hyperlink r:id="rId30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https://resh.edu.ru/subject/lesson/7708/start/325182/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«Решение текстовых задач с помощью сложения и </w:t>
            </w:r>
            <w:r w:rsidRPr="00617CAF">
              <w:rPr>
                <w:sz w:val="22"/>
                <w:szCs w:val="22"/>
              </w:rPr>
              <w:lastRenderedPageBreak/>
              <w:t xml:space="preserve">вычитания» (РЭШ) </w:t>
            </w:r>
            <w:hyperlink r:id="rId31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https://resh.edu.ru/subject/lesson/7716/start/233828/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«Решение текстовых задач с помощью умножения и деления» (РЭШ) </w:t>
            </w:r>
            <w:hyperlink r:id="rId32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https://resh.edu.ru/subject/lesson/7711/start/311996/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«Задачи на части» (РЭШ) </w:t>
            </w:r>
            <w:hyperlink r:id="rId33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https://resh.edu.ru/subject/lesson/7710/start/325213/</w:t>
              </w:r>
            </w:hyperlink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«Задачи на нахождение двух чисел по их сумме и разности» (РЭШ) </w:t>
            </w:r>
            <w:hyperlink r:id="rId34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https://resh.edu.ru/subject/lesson/7707/start/233766/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«Задачи на движение» (РЭШ) </w:t>
            </w:r>
            <w:hyperlink r:id="rId35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https://resh.edu.ru/subject/lesson/7743/start/234696/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«Обобщение и систематизация знаний по теме «Натуральные числа и ноль» (РЭШ) </w:t>
            </w:r>
            <w:hyperlink r:id="rId36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https://resh.edu.ru/subject/lesson/7706/start/266150/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</w:tc>
      </w:tr>
      <w:tr w:rsidR="00617CAF" w:rsidRPr="00617CAF" w:rsidTr="006055AB">
        <w:trPr>
          <w:trHeight w:val="1255"/>
        </w:trPr>
        <w:tc>
          <w:tcPr>
            <w:tcW w:w="1668" w:type="dxa"/>
          </w:tcPr>
          <w:p w:rsidR="00617CAF" w:rsidRPr="00617CAF" w:rsidRDefault="00617CAF" w:rsidP="00617CAF">
            <w:pPr>
              <w:widowControl w:val="0"/>
              <w:autoSpaceDE w:val="0"/>
              <w:autoSpaceDN w:val="0"/>
              <w:ind w:left="19" w:hanging="19"/>
              <w:jc w:val="left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 xml:space="preserve">Наглядная геометрия. Линии на плоскости </w:t>
            </w:r>
          </w:p>
        </w:tc>
        <w:tc>
          <w:tcPr>
            <w:tcW w:w="2444" w:type="dxa"/>
          </w:tcPr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47. Точка, прямая, отрезок, луч.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48. Ломаная.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49. Измерение длины отрезка, метрические единицы измерения длины.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50. Окружность и круг.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51. Практическая работа «Построение </w:t>
            </w:r>
            <w:r w:rsidRPr="00617CAF">
              <w:rPr>
                <w:sz w:val="22"/>
                <w:szCs w:val="22"/>
              </w:rPr>
              <w:lastRenderedPageBreak/>
              <w:t>узора из окружностей».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52. Угол.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53. Прямой, острый, тупой и развёрнутый углы.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54.Транспортир.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Алгоритм измерения углов.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55.Сравнение величин углов.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56.Построение углов заданной градусной меры.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57. Измерение углов.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58. Практическая работа «Построение углов».</w:t>
            </w:r>
          </w:p>
        </w:tc>
        <w:tc>
          <w:tcPr>
            <w:tcW w:w="851" w:type="dxa"/>
          </w:tcPr>
          <w:p w:rsidR="00617CAF" w:rsidRPr="00617CAF" w:rsidRDefault="00617CAF" w:rsidP="00617CAF">
            <w:pPr>
              <w:ind w:left="19" w:hanging="19"/>
              <w:jc w:val="center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118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Практическая работа «Построение узора из окружностей».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Угол. Прямой, острый, тупой и развёрнутый углы. </w:t>
            </w:r>
            <w:r w:rsidRPr="00617CAF">
              <w:rPr>
                <w:sz w:val="22"/>
                <w:szCs w:val="22"/>
              </w:rPr>
              <w:lastRenderedPageBreak/>
              <w:t>Измерение углов.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Практическая работа «Построение углов»</w:t>
            </w:r>
          </w:p>
        </w:tc>
        <w:tc>
          <w:tcPr>
            <w:tcW w:w="3969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617CAF">
              <w:rPr>
                <w:b/>
                <w:sz w:val="22"/>
                <w:szCs w:val="22"/>
              </w:rPr>
              <w:lastRenderedPageBreak/>
              <w:t>Распознавать</w:t>
            </w:r>
            <w:r w:rsidRPr="00617CAF">
              <w:rPr>
                <w:sz w:val="22"/>
                <w:szCs w:val="22"/>
              </w:rPr>
              <w:t xml:space="preserve"> на чертежах, рисунках, </w:t>
            </w:r>
            <w:r w:rsidRPr="00617CAF">
              <w:rPr>
                <w:b/>
                <w:sz w:val="22"/>
                <w:szCs w:val="22"/>
              </w:rPr>
              <w:t>описывать</w:t>
            </w:r>
            <w:r w:rsidRPr="00617CAF">
              <w:rPr>
                <w:sz w:val="22"/>
                <w:szCs w:val="22"/>
              </w:rPr>
              <w:t xml:space="preserve">, используя терминологию, и </w:t>
            </w:r>
            <w:r w:rsidRPr="00617CAF">
              <w:rPr>
                <w:b/>
                <w:sz w:val="22"/>
                <w:szCs w:val="22"/>
              </w:rPr>
              <w:t>изображать</w:t>
            </w:r>
            <w:r w:rsidRPr="00617CAF">
              <w:rPr>
                <w:sz w:val="22"/>
                <w:szCs w:val="22"/>
              </w:rPr>
              <w:t xml:space="preserve"> с помощью чертёжных инструментов: точку, прямую, отрезок, луч, угол, ломаную, окружность.</w:t>
            </w:r>
            <w:proofErr w:type="gramEnd"/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Распознавать, приводить</w:t>
            </w:r>
            <w:r w:rsidRPr="00617CAF">
              <w:rPr>
                <w:sz w:val="22"/>
                <w:szCs w:val="22"/>
              </w:rPr>
              <w:t xml:space="preserve"> примеры объектов реального мира, имеющих форму изученных фигур, </w:t>
            </w:r>
            <w:r w:rsidRPr="00617CAF">
              <w:rPr>
                <w:b/>
                <w:sz w:val="22"/>
                <w:szCs w:val="22"/>
              </w:rPr>
              <w:t>оценивать</w:t>
            </w:r>
            <w:r w:rsidRPr="00617CAF">
              <w:rPr>
                <w:sz w:val="22"/>
                <w:szCs w:val="22"/>
              </w:rPr>
              <w:t xml:space="preserve"> их линейные размеры.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Использовать</w:t>
            </w:r>
            <w:r w:rsidRPr="00617CAF">
              <w:rPr>
                <w:sz w:val="22"/>
                <w:szCs w:val="22"/>
              </w:rPr>
              <w:t xml:space="preserve"> линейку и транспортир </w:t>
            </w:r>
            <w:r w:rsidRPr="00617CAF">
              <w:rPr>
                <w:sz w:val="22"/>
                <w:szCs w:val="22"/>
              </w:rPr>
              <w:lastRenderedPageBreak/>
              <w:t xml:space="preserve">как инструменты для построения и измерения: </w:t>
            </w:r>
            <w:r w:rsidRPr="00617CAF">
              <w:rPr>
                <w:b/>
                <w:sz w:val="22"/>
                <w:szCs w:val="22"/>
              </w:rPr>
              <w:t>измерять</w:t>
            </w:r>
            <w:r w:rsidRPr="00617CAF">
              <w:rPr>
                <w:sz w:val="22"/>
                <w:szCs w:val="22"/>
              </w:rPr>
              <w:t xml:space="preserve"> длину отрезка, величину угла; </w:t>
            </w:r>
            <w:r w:rsidRPr="00617CAF">
              <w:rPr>
                <w:b/>
                <w:sz w:val="22"/>
                <w:szCs w:val="22"/>
              </w:rPr>
              <w:t>строить</w:t>
            </w:r>
            <w:r w:rsidRPr="00617CAF">
              <w:rPr>
                <w:sz w:val="22"/>
                <w:szCs w:val="22"/>
              </w:rPr>
              <w:t xml:space="preserve"> отрезок заданной длины, угол, заданной величины; </w:t>
            </w:r>
            <w:r w:rsidRPr="00617CAF">
              <w:rPr>
                <w:b/>
                <w:sz w:val="22"/>
                <w:szCs w:val="22"/>
              </w:rPr>
              <w:t>откладывать</w:t>
            </w:r>
            <w:r w:rsidRPr="00617CAF">
              <w:rPr>
                <w:sz w:val="22"/>
                <w:szCs w:val="22"/>
              </w:rPr>
              <w:t xml:space="preserve"> циркулем равные отрезки, </w:t>
            </w:r>
            <w:r w:rsidRPr="00617CAF">
              <w:rPr>
                <w:b/>
                <w:sz w:val="22"/>
                <w:szCs w:val="22"/>
              </w:rPr>
              <w:t>строить</w:t>
            </w:r>
            <w:r w:rsidRPr="00617CAF">
              <w:rPr>
                <w:sz w:val="22"/>
                <w:szCs w:val="22"/>
              </w:rPr>
              <w:t xml:space="preserve"> окружность заданного радиуса.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Изображать</w:t>
            </w:r>
            <w:r w:rsidRPr="00617CAF">
              <w:rPr>
                <w:sz w:val="22"/>
                <w:szCs w:val="22"/>
              </w:rPr>
              <w:t xml:space="preserve"> конфигурации геометрических фигур из отрезков, окружностей, их частей на нелинованной и клетчатой бумаге; </w:t>
            </w:r>
            <w:r w:rsidRPr="00617CAF">
              <w:rPr>
                <w:b/>
                <w:sz w:val="22"/>
                <w:szCs w:val="22"/>
              </w:rPr>
              <w:t>предлагать, описывать и обсуждать</w:t>
            </w:r>
            <w:r w:rsidRPr="00617CAF">
              <w:rPr>
                <w:sz w:val="22"/>
                <w:szCs w:val="22"/>
              </w:rPr>
              <w:t xml:space="preserve"> способы, алгоритмы построения.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Распознавать и изображать</w:t>
            </w:r>
            <w:r w:rsidRPr="00617CAF">
              <w:rPr>
                <w:sz w:val="22"/>
                <w:szCs w:val="22"/>
              </w:rPr>
              <w:t xml:space="preserve"> на нелинованной и клетчатой бумаге прямой, острый, тупой, развёрнутый углы; </w:t>
            </w:r>
            <w:r w:rsidRPr="00617CAF">
              <w:rPr>
                <w:b/>
                <w:sz w:val="22"/>
                <w:szCs w:val="22"/>
              </w:rPr>
              <w:t>сравнивать</w:t>
            </w:r>
            <w:r w:rsidRPr="00617CAF">
              <w:rPr>
                <w:sz w:val="22"/>
                <w:szCs w:val="22"/>
              </w:rPr>
              <w:t xml:space="preserve"> углы.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Вычислять</w:t>
            </w:r>
            <w:r w:rsidRPr="00617CAF">
              <w:rPr>
                <w:sz w:val="22"/>
                <w:szCs w:val="22"/>
              </w:rPr>
              <w:t xml:space="preserve"> длины отрезков, ломаных.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Понимать и использовать</w:t>
            </w:r>
            <w:r w:rsidRPr="00617CAF">
              <w:rPr>
                <w:sz w:val="22"/>
                <w:szCs w:val="22"/>
              </w:rPr>
              <w:t xml:space="preserve"> при решении задач зависимости между  единицами  метрической  системы мер; </w:t>
            </w:r>
            <w:r w:rsidRPr="00617CAF">
              <w:rPr>
                <w:b/>
                <w:sz w:val="22"/>
                <w:szCs w:val="22"/>
              </w:rPr>
              <w:t>знакомиться</w:t>
            </w:r>
            <w:r w:rsidRPr="00617CAF">
              <w:rPr>
                <w:sz w:val="22"/>
                <w:szCs w:val="22"/>
              </w:rPr>
              <w:t xml:space="preserve"> с </w:t>
            </w:r>
            <w:proofErr w:type="spellStart"/>
            <w:r w:rsidRPr="00617CAF">
              <w:rPr>
                <w:sz w:val="22"/>
                <w:szCs w:val="22"/>
              </w:rPr>
              <w:t>неметрическими</w:t>
            </w:r>
            <w:proofErr w:type="spellEnd"/>
            <w:r w:rsidRPr="00617CAF">
              <w:rPr>
                <w:sz w:val="22"/>
                <w:szCs w:val="22"/>
              </w:rPr>
              <w:t xml:space="preserve"> системами мер; </w:t>
            </w:r>
            <w:r w:rsidRPr="00617CAF">
              <w:rPr>
                <w:b/>
                <w:sz w:val="22"/>
                <w:szCs w:val="22"/>
              </w:rPr>
              <w:t>выражать</w:t>
            </w:r>
            <w:r w:rsidRPr="00617CAF">
              <w:rPr>
                <w:sz w:val="22"/>
                <w:szCs w:val="22"/>
              </w:rPr>
              <w:t xml:space="preserve"> длину в различных единицах измерения. </w:t>
            </w:r>
            <w:r w:rsidRPr="00617CAF">
              <w:rPr>
                <w:b/>
                <w:sz w:val="22"/>
                <w:szCs w:val="22"/>
              </w:rPr>
              <w:t>Исследовать</w:t>
            </w:r>
            <w:r w:rsidRPr="00617CAF">
              <w:rPr>
                <w:sz w:val="22"/>
                <w:szCs w:val="22"/>
              </w:rPr>
              <w:t xml:space="preserve"> фигуры и конфигурации, используя цифровые ресурсы.</w:t>
            </w:r>
          </w:p>
        </w:tc>
        <w:tc>
          <w:tcPr>
            <w:tcW w:w="3402" w:type="dxa"/>
          </w:tcPr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Урок «</w:t>
            </w:r>
            <w:proofErr w:type="gramStart"/>
            <w:r w:rsidRPr="00617CAF">
              <w:rPr>
                <w:sz w:val="22"/>
                <w:szCs w:val="22"/>
              </w:rPr>
              <w:t>Прямая</w:t>
            </w:r>
            <w:proofErr w:type="gramEnd"/>
            <w:r w:rsidRPr="00617CAF">
              <w:rPr>
                <w:sz w:val="22"/>
                <w:szCs w:val="22"/>
              </w:rPr>
              <w:t xml:space="preserve">, луч, отрезок» (РЭШ) </w:t>
            </w:r>
            <w:hyperlink r:id="rId37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https://resh.edu.ru/subject/lesson/7741/start/312461/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«Измерение отрезков» (РЭШ) </w:t>
            </w:r>
            <w:hyperlink r:id="rId38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https://resh.edu.ru/subject/lesson/7740/start/234851/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«Метрические единицы длины» (РЭШ) </w:t>
            </w:r>
            <w:hyperlink r:id="rId39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https://resh.edu.ru/subject/lesson/7739/start/233456/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«Обобщение и систематизация знаний по теме «Наглядные представления о геометрических фигурах» (РЭШ) </w:t>
            </w:r>
            <w:hyperlink r:id="rId40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https://resh.edu.ru/subject/lesson/7737/start/233673/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«Окружность и круг. Сфера и шар» (РЭШ) </w:t>
            </w:r>
            <w:hyperlink r:id="rId41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https://resh.edu.ru/subject/lesson/7736/start/312523/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«Углы. Измерение углов» (РЭШ) </w:t>
            </w:r>
            <w:hyperlink r:id="rId42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https://resh.edu.ru/subject/lesson/7735/start/234882/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</w:tc>
      </w:tr>
      <w:tr w:rsidR="00617CAF" w:rsidRPr="00617CAF" w:rsidTr="006055AB">
        <w:trPr>
          <w:trHeight w:val="247"/>
        </w:trPr>
        <w:tc>
          <w:tcPr>
            <w:tcW w:w="1668" w:type="dxa"/>
          </w:tcPr>
          <w:p w:rsidR="00617CAF" w:rsidRPr="00617CAF" w:rsidRDefault="00617CAF" w:rsidP="00617CAF">
            <w:pPr>
              <w:ind w:left="34" w:firstLine="0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>Обыкновенные дроби</w:t>
            </w:r>
          </w:p>
          <w:p w:rsidR="00617CAF" w:rsidRPr="00617CAF" w:rsidRDefault="00617CAF" w:rsidP="00617CAF">
            <w:pPr>
              <w:ind w:left="34" w:firstLine="0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59. Понятие обыкновенной дроби.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60. Действия с обыкновенными дробями.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61-62. Правильные и неправильные дроби.</w:t>
            </w:r>
            <w:r w:rsidRPr="00617CAF">
              <w:rPr>
                <w:sz w:val="22"/>
                <w:szCs w:val="22"/>
              </w:rPr>
              <w:tab/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63-64. Основное свойство дроби.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65.Решение задач.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66-67. Сравнение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68.Задания на сравнение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69-70. Сложение дробей с одинаковым знаменателем.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71-72. Сложение дробей с разными знаменателями.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73-74. Вычитание дробей с одинаковыми знаменателями.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75-76. Решение задач с использованием вычитания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77-78. Смешанные числа.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79-80. Преобразования неправильной дроби в смешанное число и смешанного числа в неправильную дробь.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81. Действия со смешанными числами. Решение задач.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82.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Контрольная работа по теме «Обыкновенные дроби».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83-84.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Умножение натурального числа на дробь.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85-86. Решение задач на применение умножения дроби на </w:t>
            </w:r>
            <w:r w:rsidRPr="00617CAF">
              <w:rPr>
                <w:sz w:val="22"/>
                <w:szCs w:val="22"/>
              </w:rPr>
              <w:lastRenderedPageBreak/>
              <w:t>натуральное число и умножение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87-88.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Законы умножения. Распределительный закон.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89-90.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Деление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91-92.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Решение задач с использованием деления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93. Взаимно-обратные дроби.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94-97. Решение задач с применением правил умножения и деления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98. Контрольная работа по теме «Умножение и деление обыкновенных дробей».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99-103. Решение текстовых задач, содержащих дроби.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104-106. Применение букв для записи математических выражений и предложений.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7CAF" w:rsidRPr="00617CAF" w:rsidRDefault="00617CAF" w:rsidP="00617CAF">
            <w:pPr>
              <w:ind w:firstLine="33"/>
              <w:jc w:val="center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3118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Дробь. Правильные и неправильные дроби. Основное свойство дроби. Сравнение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Сложение и вычитание обыкновенных дробей. Смешанная дробь. 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Умножение и деление обыкновенных дробей; взаимно-обратные дроби.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Решение текстовых задач, содержащих дроби. Основные задачи на дроби.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3969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>Моделировать</w:t>
            </w:r>
            <w:r w:rsidRPr="00617CAF">
              <w:rPr>
                <w:sz w:val="22"/>
                <w:szCs w:val="22"/>
              </w:rPr>
              <w:t xml:space="preserve"> в графической, предметной форме, с помощью компьютера понятия и свойства, связанные с обыкновенной дробью.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Читать и записывать, сравнивать</w:t>
            </w:r>
            <w:r w:rsidRPr="00617CAF">
              <w:rPr>
                <w:sz w:val="22"/>
                <w:szCs w:val="22"/>
              </w:rPr>
              <w:t xml:space="preserve"> обыкновенные дроби, </w:t>
            </w:r>
            <w:r w:rsidRPr="00617CAF">
              <w:rPr>
                <w:b/>
                <w:sz w:val="22"/>
                <w:szCs w:val="22"/>
              </w:rPr>
              <w:t>предлагать, обосновывать и обсуждат</w:t>
            </w:r>
            <w:r w:rsidRPr="00617CAF">
              <w:rPr>
                <w:sz w:val="22"/>
                <w:szCs w:val="22"/>
              </w:rPr>
              <w:t>ь способы упорядочивания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Изображать</w:t>
            </w:r>
            <w:r w:rsidRPr="00617CAF">
              <w:rPr>
                <w:sz w:val="22"/>
                <w:szCs w:val="22"/>
              </w:rPr>
              <w:t xml:space="preserve"> обыкновенные дроби точками на координатной прямой; </w:t>
            </w:r>
            <w:r w:rsidRPr="00617CAF">
              <w:rPr>
                <w:b/>
                <w:sz w:val="22"/>
                <w:szCs w:val="22"/>
              </w:rPr>
              <w:lastRenderedPageBreak/>
              <w:t>использовать</w:t>
            </w:r>
            <w:r w:rsidRPr="00617CAF">
              <w:rPr>
                <w:sz w:val="22"/>
                <w:szCs w:val="22"/>
              </w:rPr>
              <w:t xml:space="preserve"> </w:t>
            </w:r>
            <w:proofErr w:type="gramStart"/>
            <w:r w:rsidRPr="00617CAF">
              <w:rPr>
                <w:sz w:val="22"/>
                <w:szCs w:val="22"/>
              </w:rPr>
              <w:t>координатную</w:t>
            </w:r>
            <w:proofErr w:type="gramEnd"/>
            <w:r w:rsidRPr="00617CAF">
              <w:rPr>
                <w:sz w:val="22"/>
                <w:szCs w:val="22"/>
              </w:rPr>
              <w:t xml:space="preserve"> прямую для сравнения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Формулировать, записывать</w:t>
            </w:r>
            <w:r w:rsidRPr="00617CAF">
              <w:rPr>
                <w:sz w:val="22"/>
                <w:szCs w:val="22"/>
              </w:rPr>
              <w:t xml:space="preserve"> с помощью букв основное свойство обыкновенной дроби; </w:t>
            </w:r>
            <w:r w:rsidRPr="00617CAF">
              <w:rPr>
                <w:b/>
                <w:sz w:val="22"/>
                <w:szCs w:val="22"/>
              </w:rPr>
              <w:t>использовать</w:t>
            </w:r>
            <w:r w:rsidRPr="00617CAF">
              <w:rPr>
                <w:sz w:val="22"/>
                <w:szCs w:val="22"/>
              </w:rPr>
              <w:t xml:space="preserve"> основное свойство дроби для сокращения дробей и приведения дроби к новому знаменателю.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Представлять</w:t>
            </w:r>
            <w:r w:rsidRPr="00617CAF">
              <w:rPr>
                <w:sz w:val="22"/>
                <w:szCs w:val="22"/>
              </w:rPr>
              <w:t xml:space="preserve"> смешанную дробь в виде неправильной и </w:t>
            </w:r>
            <w:r w:rsidRPr="00617CAF">
              <w:rPr>
                <w:b/>
                <w:sz w:val="22"/>
                <w:szCs w:val="22"/>
              </w:rPr>
              <w:t>выделять</w:t>
            </w:r>
            <w:r w:rsidRPr="00617CAF">
              <w:rPr>
                <w:sz w:val="22"/>
                <w:szCs w:val="22"/>
              </w:rPr>
              <w:t xml:space="preserve"> целую часть числа из неправильной дроби.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Выполнять</w:t>
            </w:r>
            <w:r w:rsidRPr="00617CAF">
              <w:rPr>
                <w:sz w:val="22"/>
                <w:szCs w:val="22"/>
              </w:rPr>
              <w:t xml:space="preserve"> арифметические действия с обыкновенными дробями; </w:t>
            </w:r>
            <w:r w:rsidRPr="00617CAF">
              <w:rPr>
                <w:b/>
                <w:sz w:val="22"/>
                <w:szCs w:val="22"/>
              </w:rPr>
              <w:t>применять</w:t>
            </w:r>
            <w:r w:rsidRPr="00617CAF">
              <w:rPr>
                <w:sz w:val="22"/>
                <w:szCs w:val="22"/>
              </w:rPr>
              <w:t xml:space="preserve"> свойства арифметических действий для рационализации вычислений.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Выполнять</w:t>
            </w:r>
            <w:r w:rsidRPr="00617CAF">
              <w:rPr>
                <w:sz w:val="22"/>
                <w:szCs w:val="22"/>
              </w:rPr>
              <w:t xml:space="preserve"> прикидку и оценку результата вычислений; </w:t>
            </w:r>
            <w:r w:rsidRPr="00617CAF">
              <w:rPr>
                <w:b/>
                <w:sz w:val="22"/>
                <w:szCs w:val="22"/>
              </w:rPr>
              <w:t>предлагать и применять</w:t>
            </w:r>
            <w:r w:rsidRPr="00617CAF">
              <w:rPr>
                <w:sz w:val="22"/>
                <w:szCs w:val="22"/>
              </w:rPr>
              <w:t xml:space="preserve"> приёмы проверки вычислений.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Проводить</w:t>
            </w:r>
            <w:r w:rsidRPr="00617CAF">
              <w:rPr>
                <w:sz w:val="22"/>
                <w:szCs w:val="22"/>
              </w:rPr>
              <w:t xml:space="preserve"> исследования свой</w:t>
            </w:r>
            <w:proofErr w:type="gramStart"/>
            <w:r w:rsidRPr="00617CAF">
              <w:rPr>
                <w:sz w:val="22"/>
                <w:szCs w:val="22"/>
              </w:rPr>
              <w:t>ств др</w:t>
            </w:r>
            <w:proofErr w:type="gramEnd"/>
            <w:r w:rsidRPr="00617CAF">
              <w:rPr>
                <w:sz w:val="22"/>
                <w:szCs w:val="22"/>
              </w:rPr>
              <w:t>обей, опираясь на числовые эксперименты (в том числе с помощью компьютера).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Распознавать</w:t>
            </w:r>
            <w:r w:rsidRPr="00617CAF">
              <w:rPr>
                <w:sz w:val="22"/>
                <w:szCs w:val="22"/>
              </w:rPr>
              <w:t xml:space="preserve"> истинные и ложные высказывания о дробях, </w:t>
            </w:r>
            <w:r w:rsidRPr="00617CAF">
              <w:rPr>
                <w:b/>
                <w:sz w:val="22"/>
                <w:szCs w:val="22"/>
              </w:rPr>
              <w:t>приводить</w:t>
            </w:r>
            <w:r w:rsidRPr="00617CAF">
              <w:rPr>
                <w:sz w:val="22"/>
                <w:szCs w:val="22"/>
              </w:rPr>
              <w:t xml:space="preserve"> примеры и </w:t>
            </w:r>
            <w:proofErr w:type="spellStart"/>
            <w:r w:rsidRPr="00617CAF">
              <w:rPr>
                <w:sz w:val="22"/>
                <w:szCs w:val="22"/>
              </w:rPr>
              <w:t>контрпримеры</w:t>
            </w:r>
            <w:proofErr w:type="spellEnd"/>
            <w:r w:rsidRPr="00617CAF">
              <w:rPr>
                <w:sz w:val="22"/>
                <w:szCs w:val="22"/>
              </w:rPr>
              <w:t xml:space="preserve">, </w:t>
            </w:r>
            <w:r w:rsidRPr="00617CAF">
              <w:rPr>
                <w:b/>
                <w:sz w:val="22"/>
                <w:szCs w:val="22"/>
              </w:rPr>
              <w:t>строить</w:t>
            </w:r>
            <w:r w:rsidRPr="00617CAF">
              <w:rPr>
                <w:sz w:val="22"/>
                <w:szCs w:val="22"/>
              </w:rPr>
              <w:t xml:space="preserve"> высказывания и отрицания высказываний.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Решать</w:t>
            </w:r>
            <w:r w:rsidRPr="00617CAF">
              <w:rPr>
                <w:sz w:val="22"/>
                <w:szCs w:val="22"/>
              </w:rPr>
              <w:t xml:space="preserve"> текстовые задачи, содержащие дробные данные, и задачи на нахождение части целого и целого по его части; </w:t>
            </w:r>
            <w:r w:rsidRPr="00617CAF">
              <w:rPr>
                <w:b/>
                <w:sz w:val="22"/>
                <w:szCs w:val="22"/>
              </w:rPr>
              <w:t>выявлять</w:t>
            </w:r>
            <w:r w:rsidRPr="00617CAF">
              <w:rPr>
                <w:sz w:val="22"/>
                <w:szCs w:val="22"/>
              </w:rPr>
              <w:t xml:space="preserve"> их сходства и различия.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Моделировать</w:t>
            </w:r>
            <w:r w:rsidRPr="00617CAF">
              <w:rPr>
                <w:sz w:val="22"/>
                <w:szCs w:val="22"/>
              </w:rPr>
              <w:t xml:space="preserve"> ход решения задачи с помощью рисунка, схемы, таблицы.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>Приводить, разбирать, оценивать</w:t>
            </w:r>
            <w:r w:rsidRPr="00617CAF">
              <w:rPr>
                <w:sz w:val="22"/>
                <w:szCs w:val="22"/>
              </w:rPr>
              <w:t xml:space="preserve"> различные решения, записи решений текстовых задач.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Критически </w:t>
            </w:r>
            <w:r w:rsidRPr="00617CAF">
              <w:rPr>
                <w:b/>
                <w:sz w:val="22"/>
                <w:szCs w:val="22"/>
              </w:rPr>
              <w:t>оценивать</w:t>
            </w:r>
            <w:r w:rsidRPr="00617CAF">
              <w:rPr>
                <w:sz w:val="22"/>
                <w:szCs w:val="22"/>
              </w:rPr>
              <w:t xml:space="preserve"> полученный результат, </w:t>
            </w:r>
            <w:r w:rsidRPr="00617CAF">
              <w:rPr>
                <w:b/>
                <w:sz w:val="22"/>
                <w:szCs w:val="22"/>
              </w:rPr>
              <w:t>осуществлять</w:t>
            </w:r>
            <w:r w:rsidRPr="00617CAF">
              <w:rPr>
                <w:sz w:val="22"/>
                <w:szCs w:val="22"/>
              </w:rPr>
              <w:t xml:space="preserve"> самоконтроль, проверяя ответ на соответствие условию, </w:t>
            </w:r>
            <w:r w:rsidRPr="00617CAF">
              <w:rPr>
                <w:b/>
                <w:sz w:val="22"/>
                <w:szCs w:val="22"/>
              </w:rPr>
              <w:t>находить</w:t>
            </w:r>
            <w:r w:rsidRPr="00617CAF">
              <w:rPr>
                <w:sz w:val="22"/>
                <w:szCs w:val="22"/>
              </w:rPr>
              <w:t xml:space="preserve"> ошибки.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Знакомиться</w:t>
            </w:r>
            <w:r w:rsidRPr="00617CAF">
              <w:rPr>
                <w:sz w:val="22"/>
                <w:szCs w:val="22"/>
              </w:rPr>
              <w:t xml:space="preserve"> с историей развития арифметики.</w:t>
            </w:r>
          </w:p>
        </w:tc>
        <w:tc>
          <w:tcPr>
            <w:tcW w:w="3402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 xml:space="preserve">Урок «Понятие дроби» (РЭШ) </w:t>
            </w:r>
            <w:hyperlink r:id="rId43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https://resh.edu.ru/subject/lesson/7782/start/313719/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«Равенство дробей» (РЭШ) </w:t>
            </w:r>
            <w:hyperlink r:id="rId44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https://resh.edu.ru/subject/lesson/7781/start/269488/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«Нахождение целого по его части» (РЭШ) </w:t>
            </w:r>
            <w:hyperlink r:id="rId45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https://resh.edu.ru/subject/lesson/7779/start/287920/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 xml:space="preserve">Урок «Приведение дробей к общему знаменателю» (РЭШ) </w:t>
            </w:r>
            <w:hyperlink r:id="rId46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https://resh.edu.ru/subject/lesson/7777/start/233116/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«Сравнение дробей» (РЭШ) </w:t>
            </w:r>
            <w:hyperlink r:id="rId47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https://resh.edu.ru/subject/lesson/7776/start/233239/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«Сравнение дробей. Сравнение с единицей. Сравнение остатков до единицы» (РЭШ) </w:t>
            </w:r>
            <w:hyperlink r:id="rId48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https://resh.edu.ru/subject/lesson/7775/start/313266/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«Сложение дробей с одинаковым знаменателем» (РЭШ) </w:t>
            </w:r>
            <w:hyperlink r:id="rId49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https://resh.edu.ru/subject/lesson/7774/start/313297/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«Сложение дробей с разными знаменателями» (РЭШ) </w:t>
            </w:r>
            <w:hyperlink r:id="rId50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https://resh.edu.ru/subject/lesson/7773/start/272387/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«Законы сложения» (РЭШ) </w:t>
            </w:r>
            <w:hyperlink r:id="rId51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https://resh.edu.ru/subject/lesson/7772/start/234510/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«Законы сложения. Решение задач с использованием законов сложения» (РЭШ) </w:t>
            </w:r>
            <w:hyperlink r:id="rId52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https://resh.edu.ru/subject/lesson/7787/start/287982/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«Вычитание дробей» (РЭШ) </w:t>
            </w:r>
            <w:hyperlink r:id="rId53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https://resh.edu.ru/subject/lesson/7771/start/313328/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«Решение задач с использованием вычитания </w:t>
            </w:r>
            <w:r w:rsidRPr="00617CAF">
              <w:rPr>
                <w:sz w:val="22"/>
                <w:szCs w:val="22"/>
              </w:rPr>
              <w:lastRenderedPageBreak/>
              <w:t xml:space="preserve">дробей» (РЭШ) </w:t>
            </w:r>
            <w:hyperlink r:id="rId54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https://resh.edu.ru/subject/lesson/7770/start/288044/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«Обобщение и систематизация знаний по теме «Сложение и вычитание дробей» (РЭШ) </w:t>
            </w:r>
            <w:hyperlink r:id="rId55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https://resh.edu.ru/subject/lesson/7783/start/313359/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«Умножение натурального числа на дробь» (РЭШ) </w:t>
            </w:r>
            <w:hyperlink r:id="rId56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https://resh.edu.ru/subject/lesson/7769/start/290790/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«Решение задач на применение умножения дроби на натуральное число и умножение дробей» (РЭШ) </w:t>
            </w:r>
            <w:hyperlink r:id="rId57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https://resh.edu.ru/subject/lesson/7768/start/234138/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«Законы умножения. Распределительный закон» (РЭШ) </w:t>
            </w:r>
            <w:hyperlink r:id="rId58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https://resh.edu.ru/subject/lesson/7767/start/234541/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«Деление дробей» (РЭШ) </w:t>
            </w:r>
            <w:hyperlink r:id="rId59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https://resh.edu.ru/subject/lesson/7766/start/234944/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«Решение задач с использованием деления дробей» (РЭШ) </w:t>
            </w:r>
            <w:hyperlink r:id="rId60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https://resh.edu.ru/subject/lesson/7765/start/307961/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«Нахождение части целого и целого по его части» (РЭШ) </w:t>
            </w:r>
            <w:hyperlink r:id="rId61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https://resh.edu.ru/subject/lesson/7764/start/313390/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 xml:space="preserve">Урок «Обобщение и систематизация знаний по теме «Умножение и деление дробей» (РЭШ) </w:t>
            </w:r>
            <w:hyperlink r:id="rId62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https://resh.edu.ru/subject/lesson/7788/start/234448/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«Понятие смешанной дроби» (РЭШ) </w:t>
            </w:r>
            <w:hyperlink r:id="rId63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https://resh.edu.ru/subject/lesson/7761/start/288262/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«Сложение смешанных дробей» (РЭШ) </w:t>
            </w:r>
            <w:hyperlink r:id="rId64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https://resh.edu.ru/subject/lesson/7760/start/233332/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«Вычитание смешанных дробей» (РЭШ) </w:t>
            </w:r>
            <w:hyperlink r:id="rId65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https://resh.edu.ru/subject/lesson/7759/start/307992/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«Решение задач с применением свойств вычитания смешанных дробей» (РЭШ) </w:t>
            </w:r>
            <w:hyperlink r:id="rId66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https://resh.edu.ru/subject/lesson/7784/start/233301/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«Умножение смешанных дробей» (РЭШ) </w:t>
            </w:r>
            <w:hyperlink r:id="rId67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https://resh.edu.ru/subject/lesson/7785/start/288293/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«Деление смешанных дробей» (РЭШ) </w:t>
            </w:r>
            <w:hyperlink r:id="rId68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https://resh.edu.ru/subject/lesson/7786/start/274266/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«Решение задач с применением правил умножения и деления смешанных дробей» (РЭШ) </w:t>
            </w:r>
            <w:hyperlink r:id="rId69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</w:t>
              </w:r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58/conspect/233269/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«Обобщение и систематизация знаний по теме «Смешанные дроби» (РЭШ) </w:t>
            </w:r>
            <w:hyperlink r:id="rId70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https://resh.edu.ru/subject/lesson/7757/start/233425/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«Координатный луч» (РЭШ) </w:t>
            </w:r>
            <w:hyperlink r:id="rId71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https://resh.edu.ru/subject/lesson/7756/start/313812/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«Представление дробей на координатном луче» (РЭШ) </w:t>
            </w:r>
            <w:hyperlink r:id="rId72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https://resh.edu.ru/subject/lesson/7755/start/325399/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«Занимательные задачи по теме «Смешанные дроби» (РЭШ) </w:t>
            </w:r>
            <w:hyperlink r:id="rId73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https://resh.edu.ru/subject/lesson/7752/start/233549/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«Задачи на дроби (нахождение части от целого)» (РЭШ) </w:t>
            </w:r>
            <w:hyperlink r:id="rId74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https://resh.edu.ru/subject/lesson/7780/start/287889/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</w:tc>
      </w:tr>
      <w:tr w:rsidR="00617CAF" w:rsidRPr="00617CAF" w:rsidTr="006055AB">
        <w:trPr>
          <w:trHeight w:val="247"/>
        </w:trPr>
        <w:tc>
          <w:tcPr>
            <w:tcW w:w="1668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 xml:space="preserve">Наглядная геометрия. Многоугольники </w:t>
            </w:r>
          </w:p>
        </w:tc>
        <w:tc>
          <w:tcPr>
            <w:tcW w:w="2444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107.Многоугольники.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108. Четырёхугольник, прямоугольник, квадрат.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109. Практическая работа «Построение прямоугольника с заданными сторонами на нелинованной бумаге».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110. Треугольник.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111-112. Площадь и периметр </w:t>
            </w:r>
            <w:r w:rsidRPr="00617CAF">
              <w:rPr>
                <w:sz w:val="22"/>
                <w:szCs w:val="22"/>
              </w:rPr>
              <w:lastRenderedPageBreak/>
              <w:t>прямоугольника и многоугольников, составленных из прямоугольников, единицы измерения площади.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113-114. Периметр многоугольника.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115. Решение задач на площадь и периметр прямоугольника и многоугольников.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116.Контрольная работа по теме «Многоугольники»</w:t>
            </w:r>
          </w:p>
        </w:tc>
        <w:tc>
          <w:tcPr>
            <w:tcW w:w="851" w:type="dxa"/>
          </w:tcPr>
          <w:p w:rsidR="00617CAF" w:rsidRPr="00617CAF" w:rsidRDefault="00617CAF" w:rsidP="00617CA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118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Многоугольники. Четырёхугольник, прямоугольник, квадрат.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Практическая работа «Построение прямоугольника с заданными сторонами на нелинованной бумаге».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Треугольник.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617CAF">
              <w:rPr>
                <w:sz w:val="22"/>
                <w:szCs w:val="22"/>
              </w:rPr>
              <w:lastRenderedPageBreak/>
              <w:t>измерения площади. Периметр многоугольника</w:t>
            </w:r>
          </w:p>
        </w:tc>
        <w:tc>
          <w:tcPr>
            <w:tcW w:w="3969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>Описывать</w:t>
            </w:r>
            <w:r w:rsidRPr="00617CAF">
              <w:rPr>
                <w:sz w:val="22"/>
                <w:szCs w:val="22"/>
              </w:rPr>
              <w:t xml:space="preserve">, используя терминологию, изображать с помощью чертёжных инструментов и от руки, </w:t>
            </w:r>
            <w:r w:rsidRPr="00617CAF">
              <w:rPr>
                <w:b/>
                <w:sz w:val="22"/>
                <w:szCs w:val="22"/>
              </w:rPr>
              <w:t>моделировать</w:t>
            </w:r>
            <w:r w:rsidRPr="00617CAF">
              <w:rPr>
                <w:sz w:val="22"/>
                <w:szCs w:val="22"/>
              </w:rPr>
              <w:t xml:space="preserve"> из бумаги многоугольники.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Приводить</w:t>
            </w:r>
            <w:r w:rsidRPr="00617CAF">
              <w:rPr>
                <w:sz w:val="22"/>
                <w:szCs w:val="22"/>
              </w:rPr>
              <w:t xml:space="preserve"> примеры объектов реального мира, имеющих форму многоугольника, прямоугольника, квадрата, треугольника, </w:t>
            </w:r>
            <w:r w:rsidRPr="00617CAF">
              <w:rPr>
                <w:b/>
                <w:sz w:val="22"/>
                <w:szCs w:val="22"/>
              </w:rPr>
              <w:t>оценивать</w:t>
            </w:r>
            <w:r w:rsidRPr="00617CAF">
              <w:rPr>
                <w:sz w:val="22"/>
                <w:szCs w:val="22"/>
              </w:rPr>
              <w:t xml:space="preserve"> их линейные размеры. </w:t>
            </w:r>
            <w:r w:rsidRPr="00617CAF">
              <w:rPr>
                <w:b/>
                <w:sz w:val="22"/>
                <w:szCs w:val="22"/>
              </w:rPr>
              <w:t>Вычислять</w:t>
            </w:r>
            <w:r w:rsidRPr="00617CAF">
              <w:rPr>
                <w:sz w:val="22"/>
                <w:szCs w:val="22"/>
              </w:rPr>
              <w:t>: периметр треугольника, прямоугольника, многоугольника; площадь прямоугольника, квадрата.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>Изображать</w:t>
            </w:r>
            <w:r w:rsidRPr="00617CAF">
              <w:rPr>
                <w:sz w:val="22"/>
                <w:szCs w:val="22"/>
              </w:rPr>
              <w:t xml:space="preserve"> остроугольные, прямоугольные и тупоугольные треугольники.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Строить</w:t>
            </w:r>
            <w:r w:rsidRPr="00617CAF">
              <w:rPr>
                <w:sz w:val="22"/>
                <w:szCs w:val="22"/>
              </w:rPr>
              <w:t xml:space="preserve"> на нелинованной и клетчатой бумаге квадрат и прямоугольник с заданными длинами сторон. </w:t>
            </w:r>
            <w:r w:rsidRPr="00617CAF">
              <w:rPr>
                <w:b/>
                <w:sz w:val="22"/>
                <w:szCs w:val="22"/>
              </w:rPr>
              <w:t>Исследовать</w:t>
            </w:r>
            <w:r w:rsidRPr="00617CAF">
              <w:rPr>
                <w:sz w:val="22"/>
                <w:szCs w:val="22"/>
              </w:rPr>
              <w:t xml:space="preserve"> свойства прямоугольника, квадрата путём эксперимента, наблюдения, измерения, моделирования; </w:t>
            </w:r>
            <w:r w:rsidRPr="00617CAF">
              <w:rPr>
                <w:b/>
                <w:sz w:val="22"/>
                <w:szCs w:val="22"/>
              </w:rPr>
              <w:t>сравнивать</w:t>
            </w:r>
            <w:r w:rsidRPr="00617CAF">
              <w:rPr>
                <w:sz w:val="22"/>
                <w:szCs w:val="22"/>
              </w:rPr>
              <w:t xml:space="preserve"> свойства квадрата и прямоугольника.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Конструировать</w:t>
            </w:r>
            <w:r w:rsidRPr="00617CAF">
              <w:rPr>
                <w:sz w:val="22"/>
                <w:szCs w:val="22"/>
              </w:rPr>
              <w:t xml:space="preserve"> математические предложения с помощью связок «некоторый», «любой». 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Распознавать</w:t>
            </w:r>
            <w:r w:rsidRPr="00617CAF">
              <w:rPr>
                <w:sz w:val="22"/>
                <w:szCs w:val="22"/>
              </w:rPr>
              <w:t xml:space="preserve"> истинные и ложные высказывания о многоугольниках, </w:t>
            </w:r>
            <w:r w:rsidRPr="00617CAF">
              <w:rPr>
                <w:b/>
                <w:sz w:val="22"/>
                <w:szCs w:val="22"/>
              </w:rPr>
              <w:t>приводить</w:t>
            </w:r>
            <w:r w:rsidRPr="00617CAF">
              <w:rPr>
                <w:sz w:val="22"/>
                <w:szCs w:val="22"/>
              </w:rPr>
              <w:t xml:space="preserve"> примеры и </w:t>
            </w:r>
            <w:proofErr w:type="spellStart"/>
            <w:r w:rsidRPr="00617CAF">
              <w:rPr>
                <w:sz w:val="22"/>
                <w:szCs w:val="22"/>
              </w:rPr>
              <w:t>контрпримеры</w:t>
            </w:r>
            <w:proofErr w:type="spellEnd"/>
            <w:r w:rsidRPr="00617CAF">
              <w:rPr>
                <w:sz w:val="22"/>
                <w:szCs w:val="22"/>
              </w:rPr>
              <w:t>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Исследовать</w:t>
            </w:r>
            <w:r w:rsidRPr="00617CAF">
              <w:rPr>
                <w:sz w:val="22"/>
                <w:szCs w:val="22"/>
              </w:rPr>
              <w:t xml:space="preserve"> зависимость площади квадрата от длины его стороны.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Использовать</w:t>
            </w:r>
            <w:r w:rsidRPr="00617CAF">
              <w:rPr>
                <w:sz w:val="22"/>
                <w:szCs w:val="22"/>
              </w:rPr>
              <w:t xml:space="preserve"> свойства квадратной сетки для построения фигур; </w:t>
            </w:r>
            <w:r w:rsidRPr="00617CAF">
              <w:rPr>
                <w:b/>
                <w:sz w:val="22"/>
                <w:szCs w:val="22"/>
              </w:rPr>
              <w:t>разбивать</w:t>
            </w:r>
            <w:r w:rsidRPr="00617CAF">
              <w:rPr>
                <w:sz w:val="22"/>
                <w:szCs w:val="22"/>
              </w:rPr>
              <w:t xml:space="preserve"> прямоугольник на квадраты, треугольники; </w:t>
            </w:r>
            <w:r w:rsidRPr="00617CAF">
              <w:rPr>
                <w:b/>
                <w:sz w:val="22"/>
                <w:szCs w:val="22"/>
              </w:rPr>
              <w:t>составлять</w:t>
            </w:r>
            <w:r w:rsidRPr="00617CAF">
              <w:rPr>
                <w:sz w:val="22"/>
                <w:szCs w:val="22"/>
              </w:rPr>
              <w:t xml:space="preserve"> фигуры из квадратов и прямоугольников и </w:t>
            </w:r>
            <w:r w:rsidRPr="00617CAF">
              <w:rPr>
                <w:b/>
                <w:sz w:val="22"/>
                <w:szCs w:val="22"/>
              </w:rPr>
              <w:t>находить</w:t>
            </w:r>
            <w:r w:rsidRPr="00617CAF">
              <w:rPr>
                <w:sz w:val="22"/>
                <w:szCs w:val="22"/>
              </w:rPr>
              <w:t xml:space="preserve"> их площадь, </w:t>
            </w:r>
            <w:r w:rsidRPr="00617CAF">
              <w:rPr>
                <w:b/>
                <w:sz w:val="22"/>
                <w:szCs w:val="22"/>
              </w:rPr>
              <w:t>разбивать</w:t>
            </w:r>
            <w:r w:rsidRPr="00617CAF">
              <w:rPr>
                <w:sz w:val="22"/>
                <w:szCs w:val="22"/>
              </w:rPr>
              <w:t xml:space="preserve"> фигуры на прямоугольники и квадраты и </w:t>
            </w:r>
            <w:r w:rsidRPr="00617CAF">
              <w:rPr>
                <w:b/>
                <w:sz w:val="22"/>
                <w:szCs w:val="22"/>
              </w:rPr>
              <w:t>находить</w:t>
            </w:r>
            <w:r w:rsidRPr="00617CAF">
              <w:rPr>
                <w:sz w:val="22"/>
                <w:szCs w:val="22"/>
              </w:rPr>
              <w:t xml:space="preserve"> их площадь.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Выражать</w:t>
            </w:r>
            <w:r w:rsidRPr="00617CAF">
              <w:rPr>
                <w:sz w:val="22"/>
                <w:szCs w:val="22"/>
              </w:rPr>
              <w:t xml:space="preserve"> величину площади в различных единицах измерения метрической системы мер, </w:t>
            </w:r>
            <w:r w:rsidRPr="00617CAF">
              <w:rPr>
                <w:b/>
                <w:sz w:val="22"/>
                <w:szCs w:val="22"/>
              </w:rPr>
              <w:t>понимать</w:t>
            </w:r>
            <w:r w:rsidRPr="00617CAF">
              <w:rPr>
                <w:sz w:val="22"/>
                <w:szCs w:val="22"/>
              </w:rPr>
              <w:t xml:space="preserve"> и </w:t>
            </w:r>
            <w:r w:rsidRPr="00617CAF">
              <w:rPr>
                <w:b/>
                <w:sz w:val="22"/>
                <w:szCs w:val="22"/>
              </w:rPr>
              <w:t>использовать</w:t>
            </w:r>
            <w:r w:rsidRPr="00617CAF">
              <w:rPr>
                <w:sz w:val="22"/>
                <w:szCs w:val="22"/>
              </w:rPr>
              <w:t xml:space="preserve"> зависимости между метрическими единицами измерения площади.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Знакомиться</w:t>
            </w:r>
            <w:r w:rsidRPr="00617CAF">
              <w:rPr>
                <w:sz w:val="22"/>
                <w:szCs w:val="22"/>
              </w:rPr>
              <w:t xml:space="preserve"> с примерами применения площади и периметра в практических </w:t>
            </w:r>
            <w:r w:rsidRPr="00617CAF">
              <w:rPr>
                <w:sz w:val="22"/>
                <w:szCs w:val="22"/>
              </w:rPr>
              <w:lastRenderedPageBreak/>
              <w:t xml:space="preserve">ситуациях. 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Решать</w:t>
            </w:r>
            <w:r w:rsidRPr="00617CAF">
              <w:rPr>
                <w:sz w:val="22"/>
                <w:szCs w:val="22"/>
              </w:rPr>
              <w:t xml:space="preserve">  задачи из реальной жизни, </w:t>
            </w:r>
            <w:r w:rsidRPr="00617CAF">
              <w:rPr>
                <w:b/>
                <w:sz w:val="22"/>
                <w:szCs w:val="22"/>
              </w:rPr>
              <w:t>предлагать и обсуждат</w:t>
            </w:r>
            <w:r w:rsidRPr="00617CAF">
              <w:rPr>
                <w:sz w:val="22"/>
                <w:szCs w:val="22"/>
              </w:rPr>
              <w:t>ь различные способы решения задач.</w:t>
            </w:r>
          </w:p>
        </w:tc>
        <w:tc>
          <w:tcPr>
            <w:tcW w:w="3402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 xml:space="preserve">Урок «Многоугольники» (РЭШ) </w:t>
            </w:r>
            <w:hyperlink r:id="rId75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https://resh.edu.ru/subject/lesson/7727/start/325306/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«Геометрические фигуры. Геометрические тела» (РЭШ) </w:t>
            </w:r>
            <w:hyperlink r:id="rId76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https://resh.edu.ru/subject/lesson/7720/start/311052/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«Треугольники» (РЭШ) </w:t>
            </w:r>
            <w:hyperlink r:id="rId77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https://resh.edu.ru/subject/lesson/7734/start/234913/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«Четырёхугольники» (РЭШ) </w:t>
            </w:r>
            <w:hyperlink r:id="rId78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</w:t>
              </w:r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33/start/233518/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«Площадь прямоугольника. Единицы площади» (РЭШ) </w:t>
            </w:r>
            <w:hyperlink r:id="rId79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https://resh.edu.ru/subject/lesson/7732/start/325583/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«Площадь прямоугольника» (РЭШ) </w:t>
            </w:r>
            <w:hyperlink r:id="rId80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https://resh.edu.ru/subject/lesson/7753/start/234820/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«Обобщение и систематизация знаний по теме «Измерение величин» (РЭШ) </w:t>
            </w:r>
            <w:hyperlink r:id="rId81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https://resh.edu.ru/subject/lesson/7728/start/234634/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«Занимательные задачи по теме «Измерение величин» (РЭШ) </w:t>
            </w:r>
            <w:hyperlink r:id="rId82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https://resh.edu.ru/subject/lesson/7726/start/234603/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</w:tc>
      </w:tr>
      <w:tr w:rsidR="00617CAF" w:rsidRPr="00617CAF" w:rsidTr="006055AB">
        <w:trPr>
          <w:trHeight w:val="247"/>
        </w:trPr>
        <w:tc>
          <w:tcPr>
            <w:tcW w:w="1668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>Десятичные дроби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117. Представление о десятичных дробях.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118.Чтение и запись десятичных дробей.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119.Название разрядов десятичных знаков в записи десятичных дробей.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120. Запись обыкновенных дробей в виде десятичных дробей.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121-122.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Сравнение десятичных дробей.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123-124.Задания на сравнение десятичных дробей.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125-126.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Сложение положительных десятичных дробей.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127-128.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Вычитание положительных десятичных дробей.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129.Умножение десятичных дробей на 10, 100, 1000 и т.д.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130-131.Умножение двух десятичных дробей.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132-133.Умножение десятичных дробей на 0,1; 0,01; 0,001 и т.д.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134.Деление десятичной дроби на 10. 100, 1000 и т.д.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135-136.Деление десятичной дроби на </w:t>
            </w:r>
            <w:proofErr w:type="gramStart"/>
            <w:r w:rsidRPr="00617CAF">
              <w:rPr>
                <w:sz w:val="22"/>
                <w:szCs w:val="22"/>
              </w:rPr>
              <w:t>десятичную</w:t>
            </w:r>
            <w:proofErr w:type="gramEnd"/>
            <w:r w:rsidRPr="00617CAF">
              <w:rPr>
                <w:sz w:val="22"/>
                <w:szCs w:val="22"/>
              </w:rPr>
              <w:t>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137-138.Нахождение значений выражений.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139.Контрольная работа по теме «Действия с десятичными дробями».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140-141. Округление десятичных дробей.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142-143.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Задания на выполнение прикидки результатов вычислений.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144-150.Решение текстовых задач, содержащих дроби.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151-154.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Основные задачи на дроби.</w:t>
            </w:r>
          </w:p>
        </w:tc>
        <w:tc>
          <w:tcPr>
            <w:tcW w:w="851" w:type="dxa"/>
          </w:tcPr>
          <w:p w:rsidR="00617CAF" w:rsidRPr="00617CAF" w:rsidRDefault="00617CAF" w:rsidP="00617CA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118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Десятичная запись дробей. Сравнение десятичных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Действия с десятичными дробями. Округление десятичных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3969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Представлять</w:t>
            </w:r>
            <w:r w:rsidRPr="00617CAF">
              <w:rPr>
                <w:sz w:val="22"/>
                <w:szCs w:val="22"/>
              </w:rPr>
              <w:t xml:space="preserve"> десятичную дробь в виде обыкновенной, </w:t>
            </w:r>
            <w:r w:rsidRPr="00617CAF">
              <w:rPr>
                <w:b/>
                <w:sz w:val="22"/>
                <w:szCs w:val="22"/>
              </w:rPr>
              <w:t>читать и записывать, сравнивать</w:t>
            </w:r>
            <w:r w:rsidRPr="00617CAF">
              <w:rPr>
                <w:sz w:val="22"/>
                <w:szCs w:val="22"/>
              </w:rPr>
              <w:t xml:space="preserve"> десятичные дроби, </w:t>
            </w:r>
            <w:r w:rsidRPr="00617CAF">
              <w:rPr>
                <w:b/>
                <w:sz w:val="22"/>
                <w:szCs w:val="22"/>
              </w:rPr>
              <w:t>предлагать</w:t>
            </w:r>
            <w:r w:rsidRPr="00617CAF">
              <w:rPr>
                <w:sz w:val="22"/>
                <w:szCs w:val="22"/>
              </w:rPr>
              <w:t xml:space="preserve">, </w:t>
            </w:r>
            <w:r w:rsidRPr="00617CAF">
              <w:rPr>
                <w:b/>
                <w:sz w:val="22"/>
                <w:szCs w:val="22"/>
              </w:rPr>
              <w:t>обосновывать и обсуждать</w:t>
            </w:r>
            <w:r w:rsidRPr="00617CAF">
              <w:rPr>
                <w:sz w:val="22"/>
                <w:szCs w:val="22"/>
              </w:rPr>
              <w:t xml:space="preserve"> способы упорядочивания десятичных дробей.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Изображать</w:t>
            </w:r>
            <w:r w:rsidRPr="00617CAF">
              <w:rPr>
                <w:sz w:val="22"/>
                <w:szCs w:val="22"/>
              </w:rPr>
              <w:t xml:space="preserve"> десятичные дроби точками </w:t>
            </w:r>
            <w:proofErr w:type="gramStart"/>
            <w:r w:rsidRPr="00617CAF">
              <w:rPr>
                <w:sz w:val="22"/>
                <w:szCs w:val="22"/>
              </w:rPr>
              <w:t>на</w:t>
            </w:r>
            <w:proofErr w:type="gramEnd"/>
            <w:r w:rsidRPr="00617CAF">
              <w:rPr>
                <w:sz w:val="22"/>
                <w:szCs w:val="22"/>
              </w:rPr>
              <w:t xml:space="preserve"> координатной прямой.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Выявлять</w:t>
            </w:r>
            <w:r w:rsidRPr="00617CAF">
              <w:rPr>
                <w:sz w:val="22"/>
                <w:szCs w:val="22"/>
              </w:rPr>
              <w:t xml:space="preserve"> сходства и различия правил арифметических действий с натуральными числами и десятичными дробями, </w:t>
            </w:r>
            <w:r w:rsidRPr="00617CAF">
              <w:rPr>
                <w:b/>
                <w:sz w:val="22"/>
                <w:szCs w:val="22"/>
              </w:rPr>
              <w:t>объяснять</w:t>
            </w:r>
            <w:r w:rsidRPr="00617CAF">
              <w:rPr>
                <w:sz w:val="22"/>
                <w:szCs w:val="22"/>
              </w:rPr>
              <w:t xml:space="preserve"> их.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Выполнять</w:t>
            </w:r>
            <w:r w:rsidRPr="00617CAF">
              <w:rPr>
                <w:sz w:val="22"/>
                <w:szCs w:val="22"/>
              </w:rPr>
              <w:t xml:space="preserve"> арифметические действия с  десятичными дробями; </w:t>
            </w:r>
            <w:r w:rsidRPr="00617CAF">
              <w:rPr>
                <w:b/>
                <w:sz w:val="22"/>
                <w:szCs w:val="22"/>
              </w:rPr>
              <w:t>выполнять</w:t>
            </w:r>
            <w:r w:rsidRPr="00617CAF">
              <w:rPr>
                <w:sz w:val="22"/>
                <w:szCs w:val="22"/>
              </w:rPr>
              <w:t xml:space="preserve"> прикидку и оценку результата вычислений.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Применять</w:t>
            </w:r>
            <w:r w:rsidRPr="00617CAF">
              <w:rPr>
                <w:sz w:val="22"/>
                <w:szCs w:val="22"/>
              </w:rPr>
              <w:t xml:space="preserve"> свойства арифметических действий для рационализации вычислений.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Применять</w:t>
            </w:r>
            <w:r w:rsidRPr="00617CAF">
              <w:rPr>
                <w:sz w:val="22"/>
                <w:szCs w:val="22"/>
              </w:rPr>
              <w:t xml:space="preserve"> правило округления десятичных дробей. 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Проводить</w:t>
            </w:r>
            <w:r w:rsidRPr="00617CAF">
              <w:rPr>
                <w:sz w:val="22"/>
                <w:szCs w:val="22"/>
              </w:rPr>
              <w:t xml:space="preserve"> исследования свойств десятичных дробей, опираясь  на  числовые  эксперименты  (в  том числе с помощью компьютера), </w:t>
            </w:r>
            <w:r w:rsidRPr="00617CAF">
              <w:rPr>
                <w:b/>
                <w:sz w:val="22"/>
                <w:szCs w:val="22"/>
              </w:rPr>
              <w:t>выдвигать</w:t>
            </w:r>
            <w:r w:rsidRPr="00617CAF">
              <w:rPr>
                <w:sz w:val="22"/>
                <w:szCs w:val="22"/>
              </w:rPr>
              <w:t xml:space="preserve"> гипотезы и </w:t>
            </w:r>
            <w:r w:rsidRPr="00617CAF">
              <w:rPr>
                <w:b/>
                <w:sz w:val="22"/>
                <w:szCs w:val="22"/>
              </w:rPr>
              <w:t>приводить</w:t>
            </w:r>
            <w:r w:rsidRPr="00617CAF">
              <w:rPr>
                <w:sz w:val="22"/>
                <w:szCs w:val="22"/>
              </w:rPr>
              <w:t xml:space="preserve"> их обоснования.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Распознавать</w:t>
            </w:r>
            <w:r w:rsidRPr="00617CAF">
              <w:rPr>
                <w:sz w:val="22"/>
                <w:szCs w:val="22"/>
              </w:rPr>
              <w:t xml:space="preserve"> истинные и ложные высказывания о дробях, </w:t>
            </w:r>
            <w:r w:rsidRPr="00617CAF">
              <w:rPr>
                <w:b/>
                <w:sz w:val="22"/>
                <w:szCs w:val="22"/>
              </w:rPr>
              <w:t>приводить</w:t>
            </w:r>
            <w:r w:rsidRPr="00617CAF">
              <w:rPr>
                <w:sz w:val="22"/>
                <w:szCs w:val="22"/>
              </w:rPr>
              <w:t xml:space="preserve"> примеры и </w:t>
            </w:r>
            <w:proofErr w:type="spellStart"/>
            <w:r w:rsidRPr="00617CAF">
              <w:rPr>
                <w:sz w:val="22"/>
                <w:szCs w:val="22"/>
              </w:rPr>
              <w:t>контрпримеры</w:t>
            </w:r>
            <w:proofErr w:type="spellEnd"/>
            <w:r w:rsidRPr="00617CAF">
              <w:rPr>
                <w:sz w:val="22"/>
                <w:szCs w:val="22"/>
              </w:rPr>
              <w:t xml:space="preserve">, </w:t>
            </w:r>
            <w:r w:rsidRPr="00617CAF">
              <w:rPr>
                <w:b/>
                <w:sz w:val="22"/>
                <w:szCs w:val="22"/>
              </w:rPr>
              <w:t>строить</w:t>
            </w:r>
            <w:r w:rsidRPr="00617CAF">
              <w:rPr>
                <w:sz w:val="22"/>
                <w:szCs w:val="22"/>
              </w:rPr>
              <w:t xml:space="preserve"> высказывания и отрицания высказываний.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Решать</w:t>
            </w:r>
            <w:r w:rsidRPr="00617CAF">
              <w:rPr>
                <w:sz w:val="22"/>
                <w:szCs w:val="22"/>
              </w:rPr>
              <w:t xml:space="preserve"> текстовые задачи, содержащие </w:t>
            </w:r>
            <w:r w:rsidRPr="00617CAF">
              <w:rPr>
                <w:sz w:val="22"/>
                <w:szCs w:val="22"/>
              </w:rPr>
              <w:lastRenderedPageBreak/>
              <w:t xml:space="preserve">дробные данные, и на нахождение части целого и целого по его части; </w:t>
            </w:r>
            <w:r w:rsidRPr="00617CAF">
              <w:rPr>
                <w:b/>
                <w:sz w:val="22"/>
                <w:szCs w:val="22"/>
              </w:rPr>
              <w:t>выявлять</w:t>
            </w:r>
            <w:r w:rsidRPr="00617CAF">
              <w:rPr>
                <w:sz w:val="22"/>
                <w:szCs w:val="22"/>
              </w:rPr>
              <w:t xml:space="preserve"> их сходства и различия.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Моделировать</w:t>
            </w:r>
            <w:r w:rsidRPr="00617CAF">
              <w:rPr>
                <w:sz w:val="22"/>
                <w:szCs w:val="22"/>
              </w:rPr>
              <w:t xml:space="preserve"> ход решения задачи с помощью рисунка, схемы, таблицы. </w:t>
            </w:r>
            <w:r w:rsidRPr="00617CAF">
              <w:rPr>
                <w:b/>
                <w:sz w:val="22"/>
                <w:szCs w:val="22"/>
              </w:rPr>
              <w:t>Приводить, разбирать, оценивать</w:t>
            </w:r>
            <w:r w:rsidRPr="00617CAF">
              <w:rPr>
                <w:sz w:val="22"/>
                <w:szCs w:val="22"/>
              </w:rPr>
              <w:t xml:space="preserve"> различные решения, записи решений текстовых задач.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Оперировать</w:t>
            </w:r>
            <w:r w:rsidRPr="00617CAF">
              <w:rPr>
                <w:sz w:val="22"/>
                <w:szCs w:val="22"/>
              </w:rPr>
              <w:t xml:space="preserve"> дробными числами в реальных жизненных ситуациях.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Критически </w:t>
            </w:r>
            <w:r w:rsidRPr="00617CAF">
              <w:rPr>
                <w:b/>
                <w:sz w:val="22"/>
                <w:szCs w:val="22"/>
              </w:rPr>
              <w:t>оценивать</w:t>
            </w:r>
            <w:r w:rsidRPr="00617CAF">
              <w:rPr>
                <w:sz w:val="22"/>
                <w:szCs w:val="22"/>
              </w:rPr>
              <w:t xml:space="preserve"> полученный результат, </w:t>
            </w:r>
            <w:r w:rsidRPr="00617CAF">
              <w:rPr>
                <w:b/>
                <w:sz w:val="22"/>
                <w:szCs w:val="22"/>
              </w:rPr>
              <w:t>осуществлять</w:t>
            </w:r>
            <w:r w:rsidRPr="00617CAF">
              <w:rPr>
                <w:sz w:val="22"/>
                <w:szCs w:val="22"/>
              </w:rPr>
              <w:t xml:space="preserve"> самоконтроль, проверяя ответ на соответствие условию, </w:t>
            </w:r>
            <w:r w:rsidRPr="00617CAF">
              <w:rPr>
                <w:b/>
                <w:sz w:val="22"/>
                <w:szCs w:val="22"/>
              </w:rPr>
              <w:t>находить</w:t>
            </w:r>
            <w:r w:rsidRPr="00617CAF">
              <w:rPr>
                <w:sz w:val="22"/>
                <w:szCs w:val="22"/>
              </w:rPr>
              <w:t xml:space="preserve"> ошибки.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Знакомиться</w:t>
            </w:r>
            <w:r w:rsidRPr="00617CAF">
              <w:rPr>
                <w:sz w:val="22"/>
                <w:szCs w:val="22"/>
              </w:rPr>
              <w:t xml:space="preserve"> с историей развития арифметики</w:t>
            </w:r>
          </w:p>
        </w:tc>
        <w:tc>
          <w:tcPr>
            <w:tcW w:w="3402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 xml:space="preserve">Урок «Понятие положительной десятичной дроби» (РЭШ)  </w:t>
            </w:r>
            <w:hyperlink r:id="rId83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https://resh.edu.ru/subject/lesson/6903/start/235409/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«Сравнение положительных десятичных дробей» (РЭШ) </w:t>
            </w:r>
            <w:hyperlink r:id="rId84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https://resh.edu.ru/subject/lesson/6902/start/236092/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«Сложение положительных десятичных дробей» (РЭШ) </w:t>
            </w:r>
            <w:hyperlink r:id="rId85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https://resh.edu.ru/subject/lesson/6901/start/236060/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«Вычитание положительных десятичных дробей» (РЭШ) </w:t>
            </w:r>
            <w:hyperlink r:id="rId86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https://resh.edu.ru/subject/lesson/6900/start/306025/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«Перенос запятой в положительной десятичной дроби» (РЭШ) </w:t>
            </w:r>
            <w:hyperlink r:id="rId87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https://resh.edu.ru/subject/lesson/6899/start/235967/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«Умножение положительных десятичных дробей. Часть 1» (РЭШ) </w:t>
            </w:r>
            <w:hyperlink r:id="rId88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https://resh.edu.ru/subject/lesson/6898/start/308521/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«Умножение положительных десятичных дробей. Часть 2» (РЭШ) </w:t>
            </w:r>
            <w:hyperlink r:id="rId89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https://resh.edu.ru/subject/lesson/68</w:t>
              </w:r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97/start/236198/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«Деление положительных десятичных дробей. Часть 1» (РЭШ) </w:t>
            </w:r>
            <w:hyperlink r:id="rId90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https://resh.edu.ru/subject/lesson/6896/start/236236/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«Деление положительных десятичных дробей. Часть 2» (РЭШ) </w:t>
            </w:r>
            <w:hyperlink r:id="rId91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https://resh.edu.ru/subject/lesson/6895/start/237507/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«Обобщение и систематизация знаний по теме «Сложение, вычитание, умножение и деление положительных десятичных дробей» (РЭШ) </w:t>
            </w:r>
            <w:hyperlink r:id="rId92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https://resh.edu.ru/subject/lesson/6904/start/235454/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</w:tc>
      </w:tr>
      <w:tr w:rsidR="00617CAF" w:rsidRPr="00617CAF" w:rsidTr="006055AB">
        <w:trPr>
          <w:trHeight w:val="247"/>
        </w:trPr>
        <w:tc>
          <w:tcPr>
            <w:tcW w:w="1668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 xml:space="preserve">Наглядная геометрия. Тела и фигуры в пространстве </w:t>
            </w:r>
          </w:p>
        </w:tc>
        <w:tc>
          <w:tcPr>
            <w:tcW w:w="2444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155.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Многогранники.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156.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Изображение многогранников.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157.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Модели пространственных тел.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158.Прямоугольный параллелепипед. 159.Куб.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160.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>Развёртки куба и параллелепипеда.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161.</w:t>
            </w:r>
            <w:r w:rsidRPr="00617CAF">
              <w:t xml:space="preserve"> </w:t>
            </w:r>
            <w:r w:rsidRPr="00617CAF">
              <w:rPr>
                <w:sz w:val="22"/>
                <w:szCs w:val="22"/>
              </w:rPr>
              <w:t xml:space="preserve">Практическая работа «Развёртка </w:t>
            </w:r>
            <w:r w:rsidRPr="00617CAF">
              <w:rPr>
                <w:sz w:val="22"/>
                <w:szCs w:val="22"/>
              </w:rPr>
              <w:lastRenderedPageBreak/>
              <w:t>куба».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162.Объём куба.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163.Объем прямоугольного параллелепипеда.</w:t>
            </w:r>
          </w:p>
        </w:tc>
        <w:tc>
          <w:tcPr>
            <w:tcW w:w="851" w:type="dxa"/>
          </w:tcPr>
          <w:p w:rsidR="00617CAF" w:rsidRPr="00617CAF" w:rsidRDefault="00617CAF" w:rsidP="00617CA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18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Многогранники. Изображение многогранников. Модели пространственных тел.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Прямоугольный параллелепипед, куб. Развёртки куба и параллелепипеда.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Практическая работа «Развёртка куба».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3969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Распознавать</w:t>
            </w:r>
            <w:r w:rsidRPr="00617CAF">
              <w:rPr>
                <w:sz w:val="22"/>
                <w:szCs w:val="22"/>
              </w:rPr>
              <w:t xml:space="preserve"> на чертежах, рисунках, в окружающем мире прямоугольный параллелепипед, куб, многогранники, </w:t>
            </w:r>
            <w:r w:rsidRPr="00617CAF">
              <w:rPr>
                <w:b/>
                <w:sz w:val="22"/>
                <w:szCs w:val="22"/>
              </w:rPr>
              <w:t>описывать</w:t>
            </w:r>
            <w:r w:rsidRPr="00617CAF">
              <w:rPr>
                <w:sz w:val="22"/>
                <w:szCs w:val="22"/>
              </w:rPr>
              <w:t xml:space="preserve">, используя терминологию, </w:t>
            </w:r>
            <w:r w:rsidRPr="00617CAF">
              <w:rPr>
                <w:b/>
                <w:sz w:val="22"/>
                <w:szCs w:val="22"/>
              </w:rPr>
              <w:t>оценивать</w:t>
            </w:r>
            <w:r w:rsidRPr="00617CAF">
              <w:rPr>
                <w:sz w:val="22"/>
                <w:szCs w:val="22"/>
              </w:rPr>
              <w:t xml:space="preserve"> линейные размеры.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Приводить</w:t>
            </w:r>
            <w:r w:rsidRPr="00617CAF">
              <w:rPr>
                <w:sz w:val="22"/>
                <w:szCs w:val="22"/>
              </w:rPr>
              <w:t xml:space="preserve"> примеры объектов реального мира, имеющих форму многогранника, прямоугольного параллелепипеда, куба.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Изображать</w:t>
            </w:r>
            <w:r w:rsidRPr="00617CAF">
              <w:rPr>
                <w:sz w:val="22"/>
                <w:szCs w:val="22"/>
              </w:rPr>
              <w:t xml:space="preserve"> куб на клетчатой бумаге.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Исследовать</w:t>
            </w:r>
            <w:r w:rsidRPr="00617CAF">
              <w:rPr>
                <w:sz w:val="22"/>
                <w:szCs w:val="22"/>
              </w:rPr>
              <w:t xml:space="preserve"> свойства куба, прямоугольного параллелепипеда, </w:t>
            </w:r>
            <w:r w:rsidRPr="00617CAF">
              <w:rPr>
                <w:sz w:val="22"/>
                <w:szCs w:val="22"/>
              </w:rPr>
              <w:lastRenderedPageBreak/>
              <w:t>многогранников, используя модели.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Распознавать и изображать</w:t>
            </w:r>
            <w:r w:rsidRPr="00617CAF">
              <w:rPr>
                <w:sz w:val="22"/>
                <w:szCs w:val="22"/>
              </w:rPr>
              <w:t xml:space="preserve"> развёртки куба и параллелепипеда. 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Моделировать</w:t>
            </w:r>
            <w:r w:rsidRPr="00617CAF">
              <w:rPr>
                <w:sz w:val="22"/>
                <w:szCs w:val="22"/>
              </w:rPr>
              <w:t xml:space="preserve"> куб и параллелепипед из бумаги и прочих материалов, </w:t>
            </w:r>
            <w:r w:rsidRPr="00617CAF">
              <w:rPr>
                <w:b/>
                <w:sz w:val="22"/>
                <w:szCs w:val="22"/>
              </w:rPr>
              <w:t>объяснять</w:t>
            </w:r>
            <w:r w:rsidRPr="00617CAF">
              <w:rPr>
                <w:sz w:val="22"/>
                <w:szCs w:val="22"/>
              </w:rPr>
              <w:t xml:space="preserve"> способ моделирования.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Находить</w:t>
            </w:r>
            <w:r w:rsidRPr="00617CAF">
              <w:rPr>
                <w:sz w:val="22"/>
                <w:szCs w:val="22"/>
              </w:rPr>
              <w:t xml:space="preserve"> измерения, </w:t>
            </w:r>
            <w:r w:rsidRPr="00617CAF">
              <w:rPr>
                <w:b/>
                <w:sz w:val="22"/>
                <w:szCs w:val="22"/>
              </w:rPr>
              <w:t>вычислять</w:t>
            </w:r>
            <w:r w:rsidRPr="00617CAF">
              <w:rPr>
                <w:sz w:val="22"/>
                <w:szCs w:val="22"/>
              </w:rPr>
              <w:t xml:space="preserve"> площадь поверхности; объём куба, прямоугольного параллелепипеда; </w:t>
            </w:r>
            <w:r w:rsidRPr="00617CAF">
              <w:rPr>
                <w:b/>
                <w:sz w:val="22"/>
                <w:szCs w:val="22"/>
              </w:rPr>
              <w:t>исследовать</w:t>
            </w:r>
            <w:r w:rsidRPr="00617CAF">
              <w:rPr>
                <w:sz w:val="22"/>
                <w:szCs w:val="22"/>
              </w:rPr>
              <w:t xml:space="preserve"> зависимость объёма куба от длины его ребра, </w:t>
            </w:r>
            <w:r w:rsidRPr="00617CAF">
              <w:rPr>
                <w:b/>
                <w:sz w:val="22"/>
                <w:szCs w:val="22"/>
              </w:rPr>
              <w:t>выдвигать и обосновывать</w:t>
            </w:r>
            <w:r w:rsidRPr="00617CAF">
              <w:rPr>
                <w:sz w:val="22"/>
                <w:szCs w:val="22"/>
              </w:rPr>
              <w:t xml:space="preserve"> гипотезу.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Наблюдать и проводить</w:t>
            </w:r>
            <w:r w:rsidRPr="00617CAF">
              <w:rPr>
                <w:sz w:val="22"/>
                <w:szCs w:val="22"/>
              </w:rPr>
              <w:t xml:space="preserve"> аналогии между понятиями площади и объёма, периметра и площади поверхности. 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Распознавать</w:t>
            </w:r>
            <w:r w:rsidRPr="00617CAF">
              <w:rPr>
                <w:sz w:val="22"/>
                <w:szCs w:val="22"/>
              </w:rPr>
              <w:t xml:space="preserve"> истинные и ложные высказывания о многогранниках, </w:t>
            </w:r>
            <w:r w:rsidRPr="00617CAF">
              <w:rPr>
                <w:b/>
                <w:sz w:val="22"/>
                <w:szCs w:val="22"/>
              </w:rPr>
              <w:t>приводить</w:t>
            </w:r>
            <w:r w:rsidRPr="00617CAF">
              <w:rPr>
                <w:sz w:val="22"/>
                <w:szCs w:val="22"/>
              </w:rPr>
              <w:t xml:space="preserve"> примеры и </w:t>
            </w:r>
            <w:proofErr w:type="spellStart"/>
            <w:r w:rsidRPr="00617CAF">
              <w:rPr>
                <w:sz w:val="22"/>
                <w:szCs w:val="22"/>
              </w:rPr>
              <w:t>контрпримеры</w:t>
            </w:r>
            <w:proofErr w:type="spellEnd"/>
            <w:r w:rsidRPr="00617CAF">
              <w:rPr>
                <w:sz w:val="22"/>
                <w:szCs w:val="22"/>
              </w:rPr>
              <w:t xml:space="preserve">, </w:t>
            </w:r>
            <w:r w:rsidRPr="00617CAF">
              <w:rPr>
                <w:b/>
                <w:sz w:val="22"/>
                <w:szCs w:val="22"/>
              </w:rPr>
              <w:t>строить</w:t>
            </w:r>
            <w:r w:rsidRPr="00617CAF">
              <w:rPr>
                <w:sz w:val="22"/>
                <w:szCs w:val="22"/>
              </w:rPr>
              <w:t xml:space="preserve"> высказывания и отрицания высказываний.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Решать</w:t>
            </w:r>
            <w:r w:rsidRPr="00617CAF">
              <w:rPr>
                <w:sz w:val="22"/>
                <w:szCs w:val="22"/>
              </w:rPr>
              <w:t xml:space="preserve"> задачи из реальной жизни.</w:t>
            </w:r>
          </w:p>
        </w:tc>
        <w:tc>
          <w:tcPr>
            <w:tcW w:w="3402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r w:rsidRPr="00617CAF">
              <w:rPr>
                <w:sz w:val="22"/>
                <w:szCs w:val="22"/>
              </w:rPr>
              <w:lastRenderedPageBreak/>
              <w:t xml:space="preserve">Урок «Геометрические фигуры. Геометрические тела» (РЭШ) </w:t>
            </w:r>
            <w:hyperlink r:id="rId93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https://resh.edu.ru/subject/lesson/7720/start/311052/</w:t>
              </w:r>
            </w:hyperlink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«Прямоугольный параллелепипед» (РЭШ) </w:t>
            </w:r>
            <w:hyperlink r:id="rId94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https://resh.edu.ru/subject/lesson/7731/start/325368/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«Объём прямоугольного параллелепипеда. Единицы объёма» (РЭШ) </w:t>
            </w:r>
            <w:hyperlink r:id="rId95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</w:t>
              </w:r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30/start/272360/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«Объём прямоугольного параллелепипеда» (РЭШ) </w:t>
            </w:r>
            <w:hyperlink r:id="rId96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https://resh.edu.ru/subject/lesson/7753/start/234820/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</w:tc>
      </w:tr>
      <w:tr w:rsidR="00617CAF" w:rsidRPr="00617CAF" w:rsidTr="006055AB">
        <w:trPr>
          <w:trHeight w:val="247"/>
        </w:trPr>
        <w:tc>
          <w:tcPr>
            <w:tcW w:w="1668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 xml:space="preserve">Повторение и обобщение </w:t>
            </w:r>
          </w:p>
        </w:tc>
        <w:tc>
          <w:tcPr>
            <w:tcW w:w="2444" w:type="dxa"/>
          </w:tcPr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164. Повторение по теме «Координатный луч. Сравнение натуральных чисел»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165. Повторение по теме «Сложение и вычитание натуральных чисел. Свойства сложения»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166. Повторение по теме «Умножение. Деление. Деление с остатком. Степень числа»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167.Повторение по </w:t>
            </w:r>
            <w:r w:rsidRPr="00617CAF">
              <w:rPr>
                <w:sz w:val="22"/>
                <w:szCs w:val="22"/>
              </w:rPr>
              <w:lastRenderedPageBreak/>
              <w:t>теме «Дроби и деление натуральных чисел. Смешанные числа»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168. Повторение по теме «Действия с десятичными дробями  десятичных дробей»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169. Итоговая контрольная работа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170.Анализ контрольной работы</w:t>
            </w:r>
          </w:p>
        </w:tc>
        <w:tc>
          <w:tcPr>
            <w:tcW w:w="851" w:type="dxa"/>
          </w:tcPr>
          <w:p w:rsidR="00617CAF" w:rsidRPr="00617CAF" w:rsidRDefault="00617CAF" w:rsidP="00617CAF">
            <w:pPr>
              <w:ind w:left="17" w:hanging="19"/>
              <w:jc w:val="center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118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69" w:type="dxa"/>
          </w:tcPr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Вычислять</w:t>
            </w:r>
            <w:r w:rsidRPr="00617CAF">
              <w:rPr>
                <w:sz w:val="22"/>
                <w:szCs w:val="22"/>
              </w:rPr>
              <w:t xml:space="preserve"> значения выражений, содержащих натуральные числа, обыкновенные и десятичные дроби, </w:t>
            </w:r>
            <w:r w:rsidRPr="00617CAF">
              <w:rPr>
                <w:b/>
                <w:sz w:val="22"/>
                <w:szCs w:val="22"/>
              </w:rPr>
              <w:t>выполнять</w:t>
            </w:r>
            <w:r w:rsidRPr="00617CAF">
              <w:rPr>
                <w:sz w:val="22"/>
                <w:szCs w:val="22"/>
              </w:rPr>
              <w:t xml:space="preserve"> преобразования чисел.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Выбирать</w:t>
            </w:r>
            <w:r w:rsidRPr="00617CAF">
              <w:rPr>
                <w:sz w:val="22"/>
                <w:szCs w:val="22"/>
              </w:rPr>
              <w:t xml:space="preserve"> способ сравнения чисел, вычислений, </w:t>
            </w:r>
            <w:r w:rsidRPr="00617CAF">
              <w:rPr>
                <w:b/>
                <w:sz w:val="22"/>
                <w:szCs w:val="22"/>
              </w:rPr>
              <w:t>применять</w:t>
            </w:r>
            <w:r w:rsidRPr="00617CAF">
              <w:rPr>
                <w:sz w:val="22"/>
                <w:szCs w:val="22"/>
              </w:rPr>
              <w:t xml:space="preserve"> свойства арифметических действий для рационализации вычислений.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Осуществлять</w:t>
            </w:r>
            <w:r w:rsidRPr="00617CAF">
              <w:rPr>
                <w:sz w:val="22"/>
                <w:szCs w:val="22"/>
              </w:rPr>
              <w:t xml:space="preserve">  самоконтроль  выполняемых действий и самопроверку результата вычислений.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t>Решать</w:t>
            </w:r>
            <w:r w:rsidRPr="00617CAF">
              <w:rPr>
                <w:sz w:val="22"/>
                <w:szCs w:val="22"/>
              </w:rPr>
              <w:t xml:space="preserve"> задачи из реальной жизни, </w:t>
            </w:r>
            <w:r w:rsidRPr="00617CAF">
              <w:rPr>
                <w:b/>
                <w:sz w:val="22"/>
                <w:szCs w:val="22"/>
              </w:rPr>
              <w:t>применять</w:t>
            </w:r>
            <w:r w:rsidRPr="00617CAF">
              <w:rPr>
                <w:sz w:val="22"/>
                <w:szCs w:val="22"/>
              </w:rPr>
              <w:t xml:space="preserve"> математические знания для решения задач из других учебных предметов.</w:t>
            </w:r>
          </w:p>
          <w:p w:rsidR="00617CAF" w:rsidRPr="00617CAF" w:rsidRDefault="00617CAF" w:rsidP="00617CAF">
            <w:pPr>
              <w:ind w:firstLine="0"/>
              <w:jc w:val="left"/>
              <w:rPr>
                <w:sz w:val="22"/>
                <w:szCs w:val="22"/>
              </w:rPr>
            </w:pPr>
            <w:r w:rsidRPr="00617CAF">
              <w:rPr>
                <w:b/>
                <w:sz w:val="22"/>
                <w:szCs w:val="22"/>
              </w:rPr>
              <w:lastRenderedPageBreak/>
              <w:t>Решать</w:t>
            </w:r>
            <w:r w:rsidRPr="00617CAF">
              <w:rPr>
                <w:sz w:val="22"/>
                <w:szCs w:val="22"/>
              </w:rPr>
              <w:t xml:space="preserve"> задачи разными способами, </w:t>
            </w:r>
            <w:r w:rsidRPr="00617CAF">
              <w:rPr>
                <w:b/>
                <w:sz w:val="22"/>
                <w:szCs w:val="22"/>
              </w:rPr>
              <w:t>сравнивать</w:t>
            </w:r>
            <w:r w:rsidRPr="00617CAF">
              <w:rPr>
                <w:sz w:val="22"/>
                <w:szCs w:val="22"/>
              </w:rPr>
              <w:t xml:space="preserve"> способы решения задачи, </w:t>
            </w:r>
            <w:r w:rsidRPr="00617CAF">
              <w:rPr>
                <w:b/>
                <w:sz w:val="22"/>
                <w:szCs w:val="22"/>
              </w:rPr>
              <w:t>выбирать</w:t>
            </w:r>
            <w:r w:rsidRPr="00617CAF">
              <w:rPr>
                <w:sz w:val="22"/>
                <w:szCs w:val="22"/>
              </w:rPr>
              <w:t xml:space="preserve"> рациональный способ</w:t>
            </w:r>
          </w:p>
        </w:tc>
        <w:tc>
          <w:tcPr>
            <w:tcW w:w="3402" w:type="dxa"/>
          </w:tcPr>
          <w:p w:rsidR="00617CAF" w:rsidRPr="00617CAF" w:rsidRDefault="00617CAF" w:rsidP="00617CAF">
            <w:pPr>
              <w:ind w:left="19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lastRenderedPageBreak/>
              <w:t xml:space="preserve">Урок «Итоговое обобщение и систематизация знаний по темам «Делимость натуральных чисел» (РЭШ) </w:t>
            </w:r>
            <w:hyperlink r:id="rId97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https://resh.edu.ru/subject/lesson/7790/start/325244/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  <w:p w:rsidR="00617CAF" w:rsidRPr="00617CAF" w:rsidRDefault="00617CAF" w:rsidP="00617CAF">
            <w:pPr>
              <w:ind w:left="17" w:hanging="19"/>
              <w:jc w:val="left"/>
              <w:rPr>
                <w:sz w:val="22"/>
                <w:szCs w:val="22"/>
              </w:rPr>
            </w:pPr>
            <w:r w:rsidRPr="00617CAF">
              <w:rPr>
                <w:sz w:val="22"/>
                <w:szCs w:val="22"/>
              </w:rPr>
              <w:t xml:space="preserve">Урок «Итоговое обобщение и систематизация знаний по темам «Обыкновенные дроби и смешанные дроби» (РЭШ) </w:t>
            </w:r>
            <w:hyperlink r:id="rId98" w:history="1">
              <w:r w:rsidRPr="00617CAF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https://resh.edu.ru/subject/lesson/7789/start/266057/</w:t>
              </w:r>
            </w:hyperlink>
            <w:r w:rsidRPr="00617CAF">
              <w:rPr>
                <w:sz w:val="22"/>
                <w:szCs w:val="22"/>
              </w:rPr>
              <w:t xml:space="preserve"> </w:t>
            </w:r>
          </w:p>
        </w:tc>
      </w:tr>
    </w:tbl>
    <w:p w:rsidR="00617CAF" w:rsidRPr="00617CAF" w:rsidRDefault="00617CAF" w:rsidP="00617CAF">
      <w:pPr>
        <w:ind w:firstLine="709"/>
        <w:rPr>
          <w:sz w:val="24"/>
          <w:szCs w:val="24"/>
        </w:rPr>
      </w:pPr>
    </w:p>
    <w:p w:rsidR="00617CAF" w:rsidRPr="00617CAF" w:rsidRDefault="00617CAF" w:rsidP="00617CAF">
      <w:pPr>
        <w:ind w:firstLine="709"/>
      </w:pPr>
      <w:r w:rsidRPr="00617CAF">
        <w:rPr>
          <w:sz w:val="24"/>
          <w:szCs w:val="24"/>
        </w:rPr>
        <w:tab/>
      </w:r>
    </w:p>
    <w:p w:rsidR="003C7353" w:rsidRPr="003C7353" w:rsidRDefault="003C7353" w:rsidP="00A86AF4">
      <w:pPr>
        <w:rPr>
          <w:lang w:eastAsia="ru-RU"/>
        </w:rPr>
      </w:pPr>
    </w:p>
    <w:sectPr w:rsidR="003C7353" w:rsidRPr="003C7353" w:rsidSect="00617CAF">
      <w:pgSz w:w="16838" w:h="11906" w:orient="landscape" w:code="9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27" w:rsidRDefault="00D67027" w:rsidP="005B4BA8">
      <w:r>
        <w:separator/>
      </w:r>
    </w:p>
  </w:endnote>
  <w:endnote w:type="continuationSeparator" w:id="0">
    <w:p w:rsidR="00D67027" w:rsidRDefault="00D67027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27" w:rsidRDefault="00D67027" w:rsidP="005B4BA8">
      <w:r>
        <w:separator/>
      </w:r>
    </w:p>
  </w:footnote>
  <w:footnote w:type="continuationSeparator" w:id="0">
    <w:p w:rsidR="00D67027" w:rsidRDefault="00D67027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74166"/>
    <w:multiLevelType w:val="multilevel"/>
    <w:tmpl w:val="2E86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B47F6"/>
    <w:multiLevelType w:val="multilevel"/>
    <w:tmpl w:val="CA90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105FF"/>
    <w:multiLevelType w:val="multilevel"/>
    <w:tmpl w:val="5490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5">
    <w:nsid w:val="25FE47EB"/>
    <w:multiLevelType w:val="multilevel"/>
    <w:tmpl w:val="A26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51537"/>
    <w:multiLevelType w:val="multilevel"/>
    <w:tmpl w:val="2B46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B5D90"/>
    <w:multiLevelType w:val="hybridMultilevel"/>
    <w:tmpl w:val="4652205E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>
      <w:start w:val="1"/>
      <w:numFmt w:val="lowerRoman"/>
      <w:lvlText w:val="%3."/>
      <w:lvlJc w:val="right"/>
      <w:pPr>
        <w:ind w:left="2094" w:hanging="180"/>
      </w:pPr>
    </w:lvl>
    <w:lvl w:ilvl="3" w:tplc="0419000F">
      <w:start w:val="1"/>
      <w:numFmt w:val="decimal"/>
      <w:lvlText w:val="%4."/>
      <w:lvlJc w:val="left"/>
      <w:pPr>
        <w:ind w:left="2814" w:hanging="360"/>
      </w:pPr>
    </w:lvl>
    <w:lvl w:ilvl="4" w:tplc="04190019">
      <w:start w:val="1"/>
      <w:numFmt w:val="lowerLetter"/>
      <w:lvlText w:val="%5."/>
      <w:lvlJc w:val="left"/>
      <w:pPr>
        <w:ind w:left="3534" w:hanging="360"/>
      </w:pPr>
    </w:lvl>
    <w:lvl w:ilvl="5" w:tplc="0419001B">
      <w:start w:val="1"/>
      <w:numFmt w:val="lowerRoman"/>
      <w:lvlText w:val="%6."/>
      <w:lvlJc w:val="right"/>
      <w:pPr>
        <w:ind w:left="4254" w:hanging="180"/>
      </w:pPr>
    </w:lvl>
    <w:lvl w:ilvl="6" w:tplc="0419000F">
      <w:start w:val="1"/>
      <w:numFmt w:val="decimal"/>
      <w:lvlText w:val="%7."/>
      <w:lvlJc w:val="left"/>
      <w:pPr>
        <w:ind w:left="4974" w:hanging="360"/>
      </w:pPr>
    </w:lvl>
    <w:lvl w:ilvl="7" w:tplc="04190019">
      <w:start w:val="1"/>
      <w:numFmt w:val="lowerLetter"/>
      <w:lvlText w:val="%8."/>
      <w:lvlJc w:val="left"/>
      <w:pPr>
        <w:ind w:left="5694" w:hanging="360"/>
      </w:pPr>
    </w:lvl>
    <w:lvl w:ilvl="8" w:tplc="0419001B">
      <w:start w:val="1"/>
      <w:numFmt w:val="lowerRoman"/>
      <w:lvlText w:val="%9."/>
      <w:lvlJc w:val="right"/>
      <w:pPr>
        <w:ind w:left="6414" w:hanging="180"/>
      </w:pPr>
    </w:lvl>
  </w:abstractNum>
  <w:abstractNum w:abstractNumId="8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9">
    <w:nsid w:val="477801D4"/>
    <w:multiLevelType w:val="multilevel"/>
    <w:tmpl w:val="A30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91F43EE"/>
    <w:multiLevelType w:val="multilevel"/>
    <w:tmpl w:val="660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3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6DCE"/>
    <w:rsid w:val="00037852"/>
    <w:rsid w:val="00040E84"/>
    <w:rsid w:val="00041B55"/>
    <w:rsid w:val="00043345"/>
    <w:rsid w:val="000451E3"/>
    <w:rsid w:val="000568B1"/>
    <w:rsid w:val="00057320"/>
    <w:rsid w:val="0006124A"/>
    <w:rsid w:val="0008746E"/>
    <w:rsid w:val="00091020"/>
    <w:rsid w:val="00097BAA"/>
    <w:rsid w:val="000A0BE0"/>
    <w:rsid w:val="000A2219"/>
    <w:rsid w:val="000A3E8C"/>
    <w:rsid w:val="000B4585"/>
    <w:rsid w:val="000B4902"/>
    <w:rsid w:val="000B7EF2"/>
    <w:rsid w:val="000C2033"/>
    <w:rsid w:val="000D34A1"/>
    <w:rsid w:val="000E50CA"/>
    <w:rsid w:val="000F2247"/>
    <w:rsid w:val="001352D6"/>
    <w:rsid w:val="00147255"/>
    <w:rsid w:val="00157EC9"/>
    <w:rsid w:val="00167452"/>
    <w:rsid w:val="001744CB"/>
    <w:rsid w:val="00184307"/>
    <w:rsid w:val="00184F35"/>
    <w:rsid w:val="00192F76"/>
    <w:rsid w:val="001A4B81"/>
    <w:rsid w:val="001B211E"/>
    <w:rsid w:val="001B5846"/>
    <w:rsid w:val="001C4188"/>
    <w:rsid w:val="001C53F4"/>
    <w:rsid w:val="001D1008"/>
    <w:rsid w:val="001D570F"/>
    <w:rsid w:val="001E31D6"/>
    <w:rsid w:val="001F3069"/>
    <w:rsid w:val="00201301"/>
    <w:rsid w:val="00281771"/>
    <w:rsid w:val="00287685"/>
    <w:rsid w:val="002942BF"/>
    <w:rsid w:val="002A1D9B"/>
    <w:rsid w:val="002A5B3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8152E"/>
    <w:rsid w:val="003917D1"/>
    <w:rsid w:val="003A2586"/>
    <w:rsid w:val="003C7353"/>
    <w:rsid w:val="003C7A51"/>
    <w:rsid w:val="003D321F"/>
    <w:rsid w:val="003E48D0"/>
    <w:rsid w:val="003F0595"/>
    <w:rsid w:val="003F3278"/>
    <w:rsid w:val="00437763"/>
    <w:rsid w:val="00440023"/>
    <w:rsid w:val="00460603"/>
    <w:rsid w:val="004715BF"/>
    <w:rsid w:val="00472C2A"/>
    <w:rsid w:val="004A7E20"/>
    <w:rsid w:val="004B2A2E"/>
    <w:rsid w:val="004B726B"/>
    <w:rsid w:val="004D124C"/>
    <w:rsid w:val="004E5CE2"/>
    <w:rsid w:val="004E61B2"/>
    <w:rsid w:val="004E66B0"/>
    <w:rsid w:val="004F627A"/>
    <w:rsid w:val="004F69C4"/>
    <w:rsid w:val="00510443"/>
    <w:rsid w:val="0051095D"/>
    <w:rsid w:val="00512DB8"/>
    <w:rsid w:val="00515256"/>
    <w:rsid w:val="0051744F"/>
    <w:rsid w:val="00522704"/>
    <w:rsid w:val="00524F71"/>
    <w:rsid w:val="005277F3"/>
    <w:rsid w:val="00531C7D"/>
    <w:rsid w:val="0053493B"/>
    <w:rsid w:val="00551A88"/>
    <w:rsid w:val="00562336"/>
    <w:rsid w:val="00570FED"/>
    <w:rsid w:val="00575966"/>
    <w:rsid w:val="0057684A"/>
    <w:rsid w:val="00595627"/>
    <w:rsid w:val="00596792"/>
    <w:rsid w:val="0059788B"/>
    <w:rsid w:val="005A7CA0"/>
    <w:rsid w:val="005B4BA8"/>
    <w:rsid w:val="005D1758"/>
    <w:rsid w:val="005D70FB"/>
    <w:rsid w:val="005D7599"/>
    <w:rsid w:val="005F17B6"/>
    <w:rsid w:val="005F5711"/>
    <w:rsid w:val="005F765C"/>
    <w:rsid w:val="00617CAF"/>
    <w:rsid w:val="00643D15"/>
    <w:rsid w:val="0064625B"/>
    <w:rsid w:val="00685526"/>
    <w:rsid w:val="006A4D4C"/>
    <w:rsid w:val="006C7388"/>
    <w:rsid w:val="006D2A66"/>
    <w:rsid w:val="006F0B9F"/>
    <w:rsid w:val="0070329E"/>
    <w:rsid w:val="00722357"/>
    <w:rsid w:val="00726A3C"/>
    <w:rsid w:val="00743B29"/>
    <w:rsid w:val="00755716"/>
    <w:rsid w:val="007B5C3C"/>
    <w:rsid w:val="007B63FC"/>
    <w:rsid w:val="007D1F8E"/>
    <w:rsid w:val="007F159F"/>
    <w:rsid w:val="00820115"/>
    <w:rsid w:val="00825A16"/>
    <w:rsid w:val="008475FC"/>
    <w:rsid w:val="00862628"/>
    <w:rsid w:val="00865E32"/>
    <w:rsid w:val="00870A0E"/>
    <w:rsid w:val="0087552E"/>
    <w:rsid w:val="00882C7E"/>
    <w:rsid w:val="00883CA9"/>
    <w:rsid w:val="0088656C"/>
    <w:rsid w:val="00886EDE"/>
    <w:rsid w:val="008953B5"/>
    <w:rsid w:val="008B0988"/>
    <w:rsid w:val="008B3DB4"/>
    <w:rsid w:val="008C53B5"/>
    <w:rsid w:val="008F2F88"/>
    <w:rsid w:val="008F5C7C"/>
    <w:rsid w:val="00910A53"/>
    <w:rsid w:val="009211AD"/>
    <w:rsid w:val="00930008"/>
    <w:rsid w:val="00930FB6"/>
    <w:rsid w:val="0096482C"/>
    <w:rsid w:val="0097262A"/>
    <w:rsid w:val="009837E0"/>
    <w:rsid w:val="009844D1"/>
    <w:rsid w:val="009873D0"/>
    <w:rsid w:val="00987ACB"/>
    <w:rsid w:val="009C201E"/>
    <w:rsid w:val="009D1652"/>
    <w:rsid w:val="009D3D39"/>
    <w:rsid w:val="009D6B90"/>
    <w:rsid w:val="009D7B14"/>
    <w:rsid w:val="009F3D41"/>
    <w:rsid w:val="009F56DC"/>
    <w:rsid w:val="00A2126C"/>
    <w:rsid w:val="00A44D54"/>
    <w:rsid w:val="00A543A2"/>
    <w:rsid w:val="00A54A18"/>
    <w:rsid w:val="00A802F4"/>
    <w:rsid w:val="00A83E64"/>
    <w:rsid w:val="00A86AF4"/>
    <w:rsid w:val="00A96356"/>
    <w:rsid w:val="00A97DD5"/>
    <w:rsid w:val="00AB1446"/>
    <w:rsid w:val="00AC67E9"/>
    <w:rsid w:val="00AD0BF4"/>
    <w:rsid w:val="00AF3BA2"/>
    <w:rsid w:val="00AF5C05"/>
    <w:rsid w:val="00B1289B"/>
    <w:rsid w:val="00B133C0"/>
    <w:rsid w:val="00B14C99"/>
    <w:rsid w:val="00B245FB"/>
    <w:rsid w:val="00B3175A"/>
    <w:rsid w:val="00B44B03"/>
    <w:rsid w:val="00B4521D"/>
    <w:rsid w:val="00B47D38"/>
    <w:rsid w:val="00B705C4"/>
    <w:rsid w:val="00B81B2D"/>
    <w:rsid w:val="00B906CA"/>
    <w:rsid w:val="00B9081A"/>
    <w:rsid w:val="00B90828"/>
    <w:rsid w:val="00B952D6"/>
    <w:rsid w:val="00B96C16"/>
    <w:rsid w:val="00BA6145"/>
    <w:rsid w:val="00BB2552"/>
    <w:rsid w:val="00BF3CC0"/>
    <w:rsid w:val="00C163B7"/>
    <w:rsid w:val="00C2160D"/>
    <w:rsid w:val="00C3305C"/>
    <w:rsid w:val="00C33B71"/>
    <w:rsid w:val="00C401D8"/>
    <w:rsid w:val="00C41120"/>
    <w:rsid w:val="00C52455"/>
    <w:rsid w:val="00C80DEF"/>
    <w:rsid w:val="00C9082D"/>
    <w:rsid w:val="00CA430A"/>
    <w:rsid w:val="00CB639F"/>
    <w:rsid w:val="00CC7101"/>
    <w:rsid w:val="00CD7267"/>
    <w:rsid w:val="00CD7579"/>
    <w:rsid w:val="00CE220D"/>
    <w:rsid w:val="00CE2DF7"/>
    <w:rsid w:val="00CE3701"/>
    <w:rsid w:val="00D02918"/>
    <w:rsid w:val="00D10466"/>
    <w:rsid w:val="00D20F41"/>
    <w:rsid w:val="00D21312"/>
    <w:rsid w:val="00D30CD6"/>
    <w:rsid w:val="00D36A57"/>
    <w:rsid w:val="00D568FD"/>
    <w:rsid w:val="00D67027"/>
    <w:rsid w:val="00D735FC"/>
    <w:rsid w:val="00D96FA9"/>
    <w:rsid w:val="00DA26C2"/>
    <w:rsid w:val="00DB6F91"/>
    <w:rsid w:val="00DC5A6C"/>
    <w:rsid w:val="00DF644F"/>
    <w:rsid w:val="00DF669D"/>
    <w:rsid w:val="00DF7F8F"/>
    <w:rsid w:val="00E174A1"/>
    <w:rsid w:val="00E6249D"/>
    <w:rsid w:val="00E82914"/>
    <w:rsid w:val="00EA26EE"/>
    <w:rsid w:val="00EC738A"/>
    <w:rsid w:val="00ED326D"/>
    <w:rsid w:val="00EF05FE"/>
    <w:rsid w:val="00EF3E8A"/>
    <w:rsid w:val="00F32491"/>
    <w:rsid w:val="00F74CF4"/>
    <w:rsid w:val="00F8644F"/>
    <w:rsid w:val="00F940AA"/>
    <w:rsid w:val="00FA22DB"/>
    <w:rsid w:val="00FB6B9D"/>
    <w:rsid w:val="00FC500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34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character" w:styleId="a9">
    <w:name w:val="line number"/>
    <w:basedOn w:val="a0"/>
    <w:uiPriority w:val="99"/>
    <w:semiHidden/>
    <w:unhideWhenUsed/>
    <w:rsid w:val="00617CAF"/>
  </w:style>
  <w:style w:type="character" w:styleId="aa">
    <w:name w:val="Hyperlink"/>
    <w:basedOn w:val="a0"/>
    <w:uiPriority w:val="99"/>
    <w:unhideWhenUsed/>
    <w:rsid w:val="00617CA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17CAF"/>
    <w:rPr>
      <w:color w:val="800080" w:themeColor="followedHyperlink"/>
      <w:u w:val="single"/>
    </w:rPr>
  </w:style>
  <w:style w:type="paragraph" w:customStyle="1" w:styleId="table-body1mm">
    <w:name w:val="table-body_1mm"/>
    <w:basedOn w:val="a"/>
    <w:uiPriority w:val="99"/>
    <w:rsid w:val="00617CA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617CAF"/>
    <w:rPr>
      <w:b/>
    </w:rPr>
  </w:style>
  <w:style w:type="paragraph" w:styleId="ac">
    <w:name w:val="footnote text"/>
    <w:basedOn w:val="a"/>
    <w:link w:val="ad"/>
    <w:uiPriority w:val="99"/>
    <w:semiHidden/>
    <w:unhideWhenUsed/>
    <w:rsid w:val="00617CA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17CA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17CAF"/>
    <w:rPr>
      <w:vertAlign w:val="superscript"/>
    </w:rPr>
  </w:style>
  <w:style w:type="table" w:customStyle="1" w:styleId="21">
    <w:name w:val="Сетка таблицы2"/>
    <w:basedOn w:val="a1"/>
    <w:next w:val="a3"/>
    <w:uiPriority w:val="59"/>
    <w:rsid w:val="0051095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74C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4CF4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883C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34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character" w:styleId="a9">
    <w:name w:val="line number"/>
    <w:basedOn w:val="a0"/>
    <w:uiPriority w:val="99"/>
    <w:semiHidden/>
    <w:unhideWhenUsed/>
    <w:rsid w:val="00617CAF"/>
  </w:style>
  <w:style w:type="character" w:styleId="aa">
    <w:name w:val="Hyperlink"/>
    <w:basedOn w:val="a0"/>
    <w:uiPriority w:val="99"/>
    <w:unhideWhenUsed/>
    <w:rsid w:val="00617CA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17CAF"/>
    <w:rPr>
      <w:color w:val="800080" w:themeColor="followedHyperlink"/>
      <w:u w:val="single"/>
    </w:rPr>
  </w:style>
  <w:style w:type="paragraph" w:customStyle="1" w:styleId="table-body1mm">
    <w:name w:val="table-body_1mm"/>
    <w:basedOn w:val="a"/>
    <w:uiPriority w:val="99"/>
    <w:rsid w:val="00617CA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617CAF"/>
    <w:rPr>
      <w:b/>
    </w:rPr>
  </w:style>
  <w:style w:type="paragraph" w:styleId="ac">
    <w:name w:val="footnote text"/>
    <w:basedOn w:val="a"/>
    <w:link w:val="ad"/>
    <w:uiPriority w:val="99"/>
    <w:semiHidden/>
    <w:unhideWhenUsed/>
    <w:rsid w:val="00617CA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17CA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17CAF"/>
    <w:rPr>
      <w:vertAlign w:val="superscript"/>
    </w:rPr>
  </w:style>
  <w:style w:type="table" w:customStyle="1" w:styleId="21">
    <w:name w:val="Сетка таблицы2"/>
    <w:basedOn w:val="a1"/>
    <w:next w:val="a3"/>
    <w:uiPriority w:val="59"/>
    <w:rsid w:val="0051095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74C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4CF4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883C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750/start/325275/" TargetMode="External"/><Relationship Id="rId21" Type="http://schemas.openxmlformats.org/officeDocument/2006/relationships/hyperlink" Target="https://resh.edu.ru/subject/lesson/7749/start/313626/" TargetMode="External"/><Relationship Id="rId34" Type="http://schemas.openxmlformats.org/officeDocument/2006/relationships/hyperlink" Target="https://resh.edu.ru/subject/lesson/7707/start/233766/" TargetMode="External"/><Relationship Id="rId42" Type="http://schemas.openxmlformats.org/officeDocument/2006/relationships/hyperlink" Target="https://resh.edu.ru/subject/lesson/7735/start/234882/" TargetMode="External"/><Relationship Id="rId47" Type="http://schemas.openxmlformats.org/officeDocument/2006/relationships/hyperlink" Target="https://resh.edu.ru/subject/lesson/7776/start/233239/" TargetMode="External"/><Relationship Id="rId50" Type="http://schemas.openxmlformats.org/officeDocument/2006/relationships/hyperlink" Target="https://resh.edu.ru/subject/lesson/7773/start/272387/" TargetMode="External"/><Relationship Id="rId55" Type="http://schemas.openxmlformats.org/officeDocument/2006/relationships/hyperlink" Target="https://resh.edu.ru/subject/lesson/7783/start/313359/" TargetMode="External"/><Relationship Id="rId63" Type="http://schemas.openxmlformats.org/officeDocument/2006/relationships/hyperlink" Target="https://resh.edu.ru/subject/lesson/7761/start/288262/" TargetMode="External"/><Relationship Id="rId68" Type="http://schemas.openxmlformats.org/officeDocument/2006/relationships/hyperlink" Target="https://resh.edu.ru/subject/lesson/7786/start/274266/" TargetMode="External"/><Relationship Id="rId76" Type="http://schemas.openxmlformats.org/officeDocument/2006/relationships/hyperlink" Target="https://resh.edu.ru/subject/lesson/7720/start/311052/" TargetMode="External"/><Relationship Id="rId84" Type="http://schemas.openxmlformats.org/officeDocument/2006/relationships/hyperlink" Target="https://resh.edu.ru/subject/lesson/6902/start/236092/" TargetMode="External"/><Relationship Id="rId89" Type="http://schemas.openxmlformats.org/officeDocument/2006/relationships/hyperlink" Target="https://resh.edu.ru/subject/lesson/6897/start/236198/" TargetMode="External"/><Relationship Id="rId97" Type="http://schemas.openxmlformats.org/officeDocument/2006/relationships/hyperlink" Target="https://resh.edu.ru/subject/lesson/7790/start/32524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7756/start/313812/" TargetMode="External"/><Relationship Id="rId92" Type="http://schemas.openxmlformats.org/officeDocument/2006/relationships/hyperlink" Target="https://resh.edu.ru/subject/lesson/6904/start/23545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722/start/287667/" TargetMode="External"/><Relationship Id="rId29" Type="http://schemas.openxmlformats.org/officeDocument/2006/relationships/hyperlink" Target="https://resh.edu.ru/subject/lesson/7713/start/272325/" TargetMode="External"/><Relationship Id="rId11" Type="http://schemas.openxmlformats.org/officeDocument/2006/relationships/hyperlink" Target="https://resh.edu.ru/subject/lesson/7718/start/316232/" TargetMode="External"/><Relationship Id="rId24" Type="http://schemas.openxmlformats.org/officeDocument/2006/relationships/hyperlink" Target="https://resh.edu.ru/subject/lesson/7746/start/234262/" TargetMode="External"/><Relationship Id="rId32" Type="http://schemas.openxmlformats.org/officeDocument/2006/relationships/hyperlink" Target="https://resh.edu.ru/subject/lesson/7711/start/311996/" TargetMode="External"/><Relationship Id="rId37" Type="http://schemas.openxmlformats.org/officeDocument/2006/relationships/hyperlink" Target="https://resh.edu.ru/subject/lesson/7741/start/312461/" TargetMode="External"/><Relationship Id="rId40" Type="http://schemas.openxmlformats.org/officeDocument/2006/relationships/hyperlink" Target="https://resh.edu.ru/subject/lesson/7737/start/233673/" TargetMode="External"/><Relationship Id="rId45" Type="http://schemas.openxmlformats.org/officeDocument/2006/relationships/hyperlink" Target="https://resh.edu.ru/subject/lesson/7779/start/287920/" TargetMode="External"/><Relationship Id="rId53" Type="http://schemas.openxmlformats.org/officeDocument/2006/relationships/hyperlink" Target="https://resh.edu.ru/subject/lesson/7771/start/313328/" TargetMode="External"/><Relationship Id="rId58" Type="http://schemas.openxmlformats.org/officeDocument/2006/relationships/hyperlink" Target="https://resh.edu.ru/subject/lesson/7767/start/234541/" TargetMode="External"/><Relationship Id="rId66" Type="http://schemas.openxmlformats.org/officeDocument/2006/relationships/hyperlink" Target="https://resh.edu.ru/subject/lesson/7784/start/233301/" TargetMode="External"/><Relationship Id="rId74" Type="http://schemas.openxmlformats.org/officeDocument/2006/relationships/hyperlink" Target="https://resh.edu.ru/subject/lesson/7780/start/287889/" TargetMode="External"/><Relationship Id="rId79" Type="http://schemas.openxmlformats.org/officeDocument/2006/relationships/hyperlink" Target="https://resh.edu.ru/subject/lesson/7732/start/325583/" TargetMode="External"/><Relationship Id="rId87" Type="http://schemas.openxmlformats.org/officeDocument/2006/relationships/hyperlink" Target="https://resh.edu.ru/subject/lesson/6899/start/23596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764/start/313390/" TargetMode="External"/><Relationship Id="rId82" Type="http://schemas.openxmlformats.org/officeDocument/2006/relationships/hyperlink" Target="https://resh.edu.ru/subject/lesson/7726/start/234603/" TargetMode="External"/><Relationship Id="rId90" Type="http://schemas.openxmlformats.org/officeDocument/2006/relationships/hyperlink" Target="https://resh.edu.ru/subject/lesson/6896/start/236236/" TargetMode="External"/><Relationship Id="rId95" Type="http://schemas.openxmlformats.org/officeDocument/2006/relationships/hyperlink" Target="https://resh.edu.ru/subject/lesson/7730/start/272360/" TargetMode="External"/><Relationship Id="rId19" Type="http://schemas.openxmlformats.org/officeDocument/2006/relationships/hyperlink" Target="https://resh.edu.ru/subject/lesson/7712/start/235037/" TargetMode="External"/><Relationship Id="rId14" Type="http://schemas.openxmlformats.org/officeDocument/2006/relationships/hyperlink" Target="https://resh.edu.ru/subject/lesson/7715/start/316263/" TargetMode="External"/><Relationship Id="rId22" Type="http://schemas.openxmlformats.org/officeDocument/2006/relationships/hyperlink" Target="https://resh.edu.ru/subject/lesson/7748/start/233487/" TargetMode="External"/><Relationship Id="rId27" Type="http://schemas.openxmlformats.org/officeDocument/2006/relationships/hyperlink" Target="https://resh.edu.ru/subject/lesson/7745/start/313657/" TargetMode="External"/><Relationship Id="rId30" Type="http://schemas.openxmlformats.org/officeDocument/2006/relationships/hyperlink" Target="https://resh.edu.ru/subject/lesson/7708/start/325182/" TargetMode="External"/><Relationship Id="rId35" Type="http://schemas.openxmlformats.org/officeDocument/2006/relationships/hyperlink" Target="https://resh.edu.ru/subject/lesson/7743/start/234696/" TargetMode="External"/><Relationship Id="rId43" Type="http://schemas.openxmlformats.org/officeDocument/2006/relationships/hyperlink" Target="https://resh.edu.ru/subject/lesson/7782/start/313719/" TargetMode="External"/><Relationship Id="rId48" Type="http://schemas.openxmlformats.org/officeDocument/2006/relationships/hyperlink" Target="https://resh.edu.ru/subject/lesson/7775/start/313266/" TargetMode="External"/><Relationship Id="rId56" Type="http://schemas.openxmlformats.org/officeDocument/2006/relationships/hyperlink" Target="https://resh.edu.ru/subject/lesson/7769/start/290790/" TargetMode="External"/><Relationship Id="rId64" Type="http://schemas.openxmlformats.org/officeDocument/2006/relationships/hyperlink" Target="https://resh.edu.ru/subject/lesson/7760/start/233332/" TargetMode="External"/><Relationship Id="rId69" Type="http://schemas.openxmlformats.org/officeDocument/2006/relationships/hyperlink" Target="https://resh.edu.ru/subject/lesson/7758/conspect/233269/" TargetMode="External"/><Relationship Id="rId77" Type="http://schemas.openxmlformats.org/officeDocument/2006/relationships/hyperlink" Target="https://resh.edu.ru/subject/lesson/7734/start/234913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resh.edu.ru/subject/lesson/7721/start/287636/" TargetMode="External"/><Relationship Id="rId51" Type="http://schemas.openxmlformats.org/officeDocument/2006/relationships/hyperlink" Target="https://resh.edu.ru/subject/lesson/7772/start/234510/" TargetMode="External"/><Relationship Id="rId72" Type="http://schemas.openxmlformats.org/officeDocument/2006/relationships/hyperlink" Target="https://resh.edu.ru/subject/lesson/7755/start/325399/" TargetMode="External"/><Relationship Id="rId80" Type="http://schemas.openxmlformats.org/officeDocument/2006/relationships/hyperlink" Target="https://resh.edu.ru/subject/lesson/7753/start/234820/" TargetMode="External"/><Relationship Id="rId85" Type="http://schemas.openxmlformats.org/officeDocument/2006/relationships/hyperlink" Target="https://resh.edu.ru/subject/lesson/6901/start/236060/" TargetMode="External"/><Relationship Id="rId93" Type="http://schemas.openxmlformats.org/officeDocument/2006/relationships/hyperlink" Target="https://resh.edu.ru/subject/lesson/7720/start/311052/" TargetMode="External"/><Relationship Id="rId98" Type="http://schemas.openxmlformats.org/officeDocument/2006/relationships/hyperlink" Target="https://resh.edu.ru/subject/lesson/7789/start/26605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723/start/272294/" TargetMode="External"/><Relationship Id="rId17" Type="http://schemas.openxmlformats.org/officeDocument/2006/relationships/hyperlink" Target="https://resh.edu.ru/subject/lesson/7724/start/311531/" TargetMode="External"/><Relationship Id="rId25" Type="http://schemas.openxmlformats.org/officeDocument/2006/relationships/hyperlink" Target="https://resh.edu.ru/subject/lesson/7751/start/234293/" TargetMode="External"/><Relationship Id="rId33" Type="http://schemas.openxmlformats.org/officeDocument/2006/relationships/hyperlink" Target="https://resh.edu.ru/subject/lesson/7710/start/325213/" TargetMode="External"/><Relationship Id="rId38" Type="http://schemas.openxmlformats.org/officeDocument/2006/relationships/hyperlink" Target="https://resh.edu.ru/subject/lesson/7740/start/234851/" TargetMode="External"/><Relationship Id="rId46" Type="http://schemas.openxmlformats.org/officeDocument/2006/relationships/hyperlink" Target="https://resh.edu.ru/subject/lesson/7777/start/233116/" TargetMode="External"/><Relationship Id="rId59" Type="http://schemas.openxmlformats.org/officeDocument/2006/relationships/hyperlink" Target="https://resh.edu.ru/subject/lesson/7766/start/234944/" TargetMode="External"/><Relationship Id="rId67" Type="http://schemas.openxmlformats.org/officeDocument/2006/relationships/hyperlink" Target="https://resh.edu.ru/subject/lesson/7785/start/288293/" TargetMode="External"/><Relationship Id="rId20" Type="http://schemas.openxmlformats.org/officeDocument/2006/relationships/hyperlink" Target="https://resh.edu.ru/subject/lesson/7709/start/325151/" TargetMode="External"/><Relationship Id="rId41" Type="http://schemas.openxmlformats.org/officeDocument/2006/relationships/hyperlink" Target="https://resh.edu.ru/subject/lesson/7736/start/312523/" TargetMode="External"/><Relationship Id="rId54" Type="http://schemas.openxmlformats.org/officeDocument/2006/relationships/hyperlink" Target="https://resh.edu.ru/subject/lesson/7770/start/288044/" TargetMode="External"/><Relationship Id="rId62" Type="http://schemas.openxmlformats.org/officeDocument/2006/relationships/hyperlink" Target="https://resh.edu.ru/subject/lesson/7788/start/234448/" TargetMode="External"/><Relationship Id="rId70" Type="http://schemas.openxmlformats.org/officeDocument/2006/relationships/hyperlink" Target="https://resh.edu.ru/subject/lesson/7757/start/233425/" TargetMode="External"/><Relationship Id="rId75" Type="http://schemas.openxmlformats.org/officeDocument/2006/relationships/hyperlink" Target="https://resh.edu.ru/subject/lesson/7727/start/325306/" TargetMode="External"/><Relationship Id="rId83" Type="http://schemas.openxmlformats.org/officeDocument/2006/relationships/hyperlink" Target="https://resh.edu.ru/subject/lesson/6903/start/235409/" TargetMode="External"/><Relationship Id="rId88" Type="http://schemas.openxmlformats.org/officeDocument/2006/relationships/hyperlink" Target="https://resh.edu.ru/subject/lesson/6898/start/308521/" TargetMode="External"/><Relationship Id="rId91" Type="http://schemas.openxmlformats.org/officeDocument/2006/relationships/hyperlink" Target="https://resh.edu.ru/subject/lesson/6895/start/237507/" TargetMode="External"/><Relationship Id="rId96" Type="http://schemas.openxmlformats.org/officeDocument/2006/relationships/hyperlink" Target="https://resh.edu.ru/subject/lesson/7753/start/23482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7725/start/233983/" TargetMode="External"/><Relationship Id="rId23" Type="http://schemas.openxmlformats.org/officeDocument/2006/relationships/hyperlink" Target="https://resh.edu.ru/subject/lesson/7747/start/233735/" TargetMode="External"/><Relationship Id="rId28" Type="http://schemas.openxmlformats.org/officeDocument/2006/relationships/hyperlink" Target="https://resh.edu.ru/subject/lesson/7744/start/313688/" TargetMode="External"/><Relationship Id="rId36" Type="http://schemas.openxmlformats.org/officeDocument/2006/relationships/hyperlink" Target="https://resh.edu.ru/subject/lesson/7706/start/266150/" TargetMode="External"/><Relationship Id="rId49" Type="http://schemas.openxmlformats.org/officeDocument/2006/relationships/hyperlink" Target="https://resh.edu.ru/subject/lesson/7774/start/313297/" TargetMode="External"/><Relationship Id="rId57" Type="http://schemas.openxmlformats.org/officeDocument/2006/relationships/hyperlink" Target="https://resh.edu.ru/subject/lesson/7768/start/234138/" TargetMode="External"/><Relationship Id="rId10" Type="http://schemas.openxmlformats.org/officeDocument/2006/relationships/hyperlink" Target="https://resh.edu.ru/subject/lesson/7738/start/312492/" TargetMode="External"/><Relationship Id="rId31" Type="http://schemas.openxmlformats.org/officeDocument/2006/relationships/hyperlink" Target="https://resh.edu.ru/subject/lesson/7716/start/233828/" TargetMode="External"/><Relationship Id="rId44" Type="http://schemas.openxmlformats.org/officeDocument/2006/relationships/hyperlink" Target="https://resh.edu.ru/subject/lesson/7781/start/269488/" TargetMode="External"/><Relationship Id="rId52" Type="http://schemas.openxmlformats.org/officeDocument/2006/relationships/hyperlink" Target="https://resh.edu.ru/subject/lesson/7787/start/287982/" TargetMode="External"/><Relationship Id="rId60" Type="http://schemas.openxmlformats.org/officeDocument/2006/relationships/hyperlink" Target="https://resh.edu.ru/subject/lesson/7765/start/307961/" TargetMode="External"/><Relationship Id="rId65" Type="http://schemas.openxmlformats.org/officeDocument/2006/relationships/hyperlink" Target="https://resh.edu.ru/subject/lesson/7759/start/307992/" TargetMode="External"/><Relationship Id="rId73" Type="http://schemas.openxmlformats.org/officeDocument/2006/relationships/hyperlink" Target="https://resh.edu.ru/subject/lesson/7752/start/233549/" TargetMode="External"/><Relationship Id="rId78" Type="http://schemas.openxmlformats.org/officeDocument/2006/relationships/hyperlink" Target="https://resh.edu.ru/subject/lesson/7733/start/233518/" TargetMode="External"/><Relationship Id="rId81" Type="http://schemas.openxmlformats.org/officeDocument/2006/relationships/hyperlink" Target="https://resh.edu.ru/subject/lesson/7728/start/234634/" TargetMode="External"/><Relationship Id="rId86" Type="http://schemas.openxmlformats.org/officeDocument/2006/relationships/hyperlink" Target="https://resh.edu.ru/subject/lesson/6900/start/306025/" TargetMode="External"/><Relationship Id="rId94" Type="http://schemas.openxmlformats.org/officeDocument/2006/relationships/hyperlink" Target="https://resh.edu.ru/subject/lesson/7731/start/325368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719/start/316201/" TargetMode="External"/><Relationship Id="rId13" Type="http://schemas.openxmlformats.org/officeDocument/2006/relationships/hyperlink" Target="https://resh.edu.ru/subject/lesson/7717/start/235285/" TargetMode="External"/><Relationship Id="rId18" Type="http://schemas.openxmlformats.org/officeDocument/2006/relationships/hyperlink" Target="https://resh.edu.ru/subject/lesson/7714/start/233859/" TargetMode="External"/><Relationship Id="rId39" Type="http://schemas.openxmlformats.org/officeDocument/2006/relationships/hyperlink" Target="https://resh.edu.ru/subject/lesson/7739/start/2334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8236</Words>
  <Characters>46951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7</cp:revision>
  <cp:lastPrinted>2022-10-31T06:58:00Z</cp:lastPrinted>
  <dcterms:created xsi:type="dcterms:W3CDTF">2022-10-27T11:51:00Z</dcterms:created>
  <dcterms:modified xsi:type="dcterms:W3CDTF">2022-11-11T08:34:00Z</dcterms:modified>
</cp:coreProperties>
</file>