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F" w:rsidRPr="0056515F" w:rsidRDefault="0056515F" w:rsidP="0056515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56515F">
        <w:rPr>
          <w:rFonts w:eastAsia="Times New Roman"/>
          <w:b/>
          <w:szCs w:val="20"/>
          <w:lang w:eastAsia="ru-RU"/>
        </w:rPr>
        <w:t>Муниципальное бюджетное общеобразовательное учреждение</w:t>
      </w:r>
    </w:p>
    <w:p w:rsidR="0056515F" w:rsidRPr="0056515F" w:rsidRDefault="0056515F" w:rsidP="0056515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56515F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56515F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56515F">
        <w:rPr>
          <w:rFonts w:eastAsia="Times New Roman"/>
          <w:b/>
          <w:szCs w:val="20"/>
          <w:lang w:eastAsia="ru-RU"/>
        </w:rPr>
        <w:t>"</w:t>
      </w:r>
    </w:p>
    <w:p w:rsidR="00F8644F" w:rsidRPr="0056515F" w:rsidRDefault="0056515F" w:rsidP="0056515F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56515F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A5E3C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013FE3">
        <w:rPr>
          <w:rFonts w:eastAsia="Times New Roman"/>
          <w:b/>
          <w:sz w:val="40"/>
          <w:szCs w:val="40"/>
          <w:lang w:eastAsia="ru-RU"/>
        </w:rPr>
        <w:t>Технология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A5E3C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A5E3C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56515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56515F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56515F" w:rsidRPr="0056515F" w:rsidRDefault="0056515F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56515F">
        <w:rPr>
          <w:rFonts w:eastAsia="Times New Roman"/>
          <w:sz w:val="24"/>
          <w:szCs w:val="24"/>
          <w:lang w:eastAsia="ru-RU"/>
        </w:rPr>
        <w:t>Шрай</w:t>
      </w:r>
      <w:proofErr w:type="spellEnd"/>
      <w:r w:rsidRPr="0056515F">
        <w:rPr>
          <w:rFonts w:eastAsia="Times New Roman"/>
          <w:sz w:val="24"/>
          <w:szCs w:val="24"/>
          <w:lang w:eastAsia="ru-RU"/>
        </w:rPr>
        <w:t xml:space="preserve"> Жанна Сергеевна</w:t>
      </w:r>
      <w:r w:rsidR="00F8644F" w:rsidRPr="0056515F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7C16A7" w:rsidRDefault="00F8644F" w:rsidP="00337AF7">
      <w:pPr>
        <w:ind w:firstLine="0"/>
        <w:jc w:val="right"/>
        <w:rPr>
          <w:rFonts w:eastAsia="Times New Roman"/>
          <w:color w:val="FF0000"/>
          <w:lang w:eastAsia="ru-RU"/>
        </w:rPr>
      </w:pPr>
      <w:r w:rsidRPr="0056515F">
        <w:rPr>
          <w:rFonts w:eastAsia="Times New Roman"/>
          <w:sz w:val="24"/>
          <w:szCs w:val="24"/>
          <w:lang w:eastAsia="ru-RU"/>
        </w:rPr>
        <w:t xml:space="preserve">учитель </w:t>
      </w:r>
      <w:r w:rsidR="001A5E3C" w:rsidRPr="0056515F">
        <w:rPr>
          <w:rFonts w:eastAsia="Times New Roman"/>
          <w:sz w:val="24"/>
          <w:szCs w:val="24"/>
          <w:lang w:eastAsia="ru-RU"/>
        </w:rPr>
        <w:t>начальных классов</w:t>
      </w:r>
    </w:p>
    <w:p w:rsidR="00F8644F" w:rsidRPr="007C16A7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9F0B61" w:rsidRDefault="009F0B61" w:rsidP="009F0B61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</w:t>
      </w:r>
      <w:r w:rsidR="00013FE3">
        <w:rPr>
          <w:rFonts w:eastAsia="Calibri"/>
          <w:sz w:val="24"/>
          <w:szCs w:val="24"/>
        </w:rPr>
        <w:t>ТЕХНОЛОГИЯ</w:t>
      </w:r>
      <w:r w:rsidR="00137AE2">
        <w:rPr>
          <w:rFonts w:eastAsia="Calibri"/>
          <w:sz w:val="24"/>
          <w:szCs w:val="24"/>
        </w:rPr>
        <w:t>»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</w:t>
      </w:r>
      <w:r w:rsidRPr="003755F1">
        <w:rPr>
          <w:rFonts w:eastAsia="Calibri"/>
          <w:sz w:val="24"/>
          <w:szCs w:val="24"/>
        </w:rPr>
        <w:t xml:space="preserve"> программа </w:t>
      </w:r>
      <w:r>
        <w:rPr>
          <w:rFonts w:eastAsia="Calibri"/>
          <w:sz w:val="24"/>
          <w:szCs w:val="24"/>
        </w:rPr>
        <w:t>конкретизирует</w:t>
      </w:r>
      <w:r w:rsidRPr="003755F1">
        <w:rPr>
          <w:rFonts w:eastAsia="Calibri"/>
          <w:sz w:val="24"/>
          <w:szCs w:val="24"/>
        </w:rPr>
        <w:t xml:space="preserve"> требовани</w:t>
      </w:r>
      <w:r>
        <w:rPr>
          <w:rFonts w:eastAsia="Calibri"/>
          <w:sz w:val="24"/>
          <w:szCs w:val="24"/>
        </w:rPr>
        <w:t>я</w:t>
      </w:r>
      <w:r w:rsidRPr="003755F1">
        <w:rPr>
          <w:rFonts w:eastAsia="Calibri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>В соответствии с требованиям</w:t>
      </w:r>
      <w:r>
        <w:rPr>
          <w:rFonts w:eastAsia="Calibri"/>
          <w:sz w:val="24"/>
          <w:szCs w:val="24"/>
        </w:rPr>
        <w:t>и времени и инновационными уста</w:t>
      </w:r>
      <w:r w:rsidRPr="003755F1">
        <w:rPr>
          <w:rFonts w:eastAsia="Calibri"/>
          <w:sz w:val="24"/>
          <w:szCs w:val="24"/>
        </w:rPr>
        <w:t>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3755F1">
        <w:rPr>
          <w:rFonts w:eastAsia="Calibri"/>
          <w:sz w:val="24"/>
          <w:szCs w:val="24"/>
        </w:rPr>
        <w:t>ии у о</w:t>
      </w:r>
      <w:proofErr w:type="gramEnd"/>
      <w:r w:rsidRPr="003755F1">
        <w:rPr>
          <w:rFonts w:eastAsia="Calibri"/>
          <w:sz w:val="24"/>
          <w:szCs w:val="24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3755F1">
        <w:rPr>
          <w:rFonts w:eastAsia="Calibri"/>
          <w:sz w:val="24"/>
          <w:szCs w:val="24"/>
        </w:rPr>
        <w:t>межпредметных</w:t>
      </w:r>
      <w:proofErr w:type="spellEnd"/>
      <w:r w:rsidRPr="003755F1">
        <w:rPr>
          <w:rFonts w:eastAsia="Calibri"/>
          <w:sz w:val="24"/>
          <w:szCs w:val="24"/>
        </w:rPr>
        <w:t xml:space="preserve"> связей.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Математика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Изобразительное искусство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использование средст</w:t>
      </w:r>
      <w:r w:rsidR="00A02E29">
        <w:rPr>
          <w:rFonts w:eastAsia="Calibri"/>
          <w:sz w:val="24"/>
          <w:szCs w:val="24"/>
        </w:rPr>
        <w:t>в художе</w:t>
      </w:r>
      <w:r w:rsidRPr="003755F1">
        <w:rPr>
          <w:rFonts w:eastAsia="Calibri"/>
          <w:sz w:val="24"/>
          <w:szCs w:val="24"/>
        </w:rPr>
        <w:t xml:space="preserve">ственной выразительности, законов и правил декоративно-прикладного искусства и дизайна.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Окружающий мир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Родной язык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Литературное чтение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работа с текстами для создания образа, реализуемого в изделии.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Важнейшая особенность уроков технологии в начальной школе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B60502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A1DD0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pacing w:val="2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pacing w:val="2"/>
          <w:sz w:val="24"/>
          <w:szCs w:val="24"/>
          <w:lang w:eastAsia="ru-RU"/>
        </w:rPr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 w:rsidRPr="003E7CC2">
        <w:rPr>
          <w:rFonts w:eastAsia="Times New Roman" w:cs="SchoolBookSanPin"/>
          <w:color w:val="000000"/>
          <w:spacing w:val="2"/>
          <w:sz w:val="24"/>
          <w:szCs w:val="24"/>
          <w:lang w:eastAsia="ru-RU"/>
        </w:rPr>
        <w:t>концентрически</w:t>
      </w:r>
      <w:proofErr w:type="spellEnd"/>
      <w:r w:rsidRPr="003E7CC2">
        <w:rPr>
          <w:rFonts w:eastAsia="Times New Roman" w:cs="SchoolBookSanPin"/>
          <w:color w:val="000000"/>
          <w:spacing w:val="2"/>
          <w:sz w:val="24"/>
          <w:szCs w:val="24"/>
          <w:lang w:eastAsia="ru-RU"/>
        </w:rPr>
        <w:t xml:space="preserve"> от класса к классу. 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b/>
          <w:bCs/>
          <w:color w:val="000000"/>
          <w:sz w:val="24"/>
          <w:szCs w:val="24"/>
          <w:lang w:eastAsia="ru-RU"/>
        </w:rPr>
        <w:t>Основные модули курса «Технология»: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lastRenderedPageBreak/>
        <w:t xml:space="preserve">1. Технологии, профессии и производства. 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2. Технологии ручной обработки материалов: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бумагой и картоном;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пластичными материалами;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природным материалом;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текстильными материалами;</w:t>
      </w:r>
    </w:p>
    <w:p w:rsid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другими доступными материалами</w:t>
      </w:r>
      <w:r w:rsidRPr="003E7CC2">
        <w:rPr>
          <w:rFonts w:eastAsia="Times New Roman" w:cs="SchoolBookSanPin"/>
          <w:color w:val="000000"/>
          <w:position w:val="4"/>
          <w:sz w:val="24"/>
          <w:szCs w:val="24"/>
          <w:vertAlign w:val="superscript"/>
          <w:lang w:eastAsia="ru-RU"/>
        </w:rPr>
        <w:footnoteReference w:id="1"/>
      </w: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.</w:t>
      </w:r>
    </w:p>
    <w:p w:rsidR="00E513CC" w:rsidRDefault="00E513CC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3. Конструирование и моделирование: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56515F" w:rsidRDefault="0056515F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</w:p>
    <w:p w:rsidR="00A02E29" w:rsidRDefault="00A02E29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013FE3" w:rsidRPr="00013FE3">
        <w:rPr>
          <w:rFonts w:eastAsia="Calibri"/>
          <w:sz w:val="24"/>
          <w:szCs w:val="24"/>
        </w:rPr>
        <w:t>ТЕХНОЛОГИЯ</w:t>
      </w:r>
      <w:r w:rsidRPr="007B5C3C">
        <w:rPr>
          <w:rFonts w:eastAsia="Calibri"/>
          <w:sz w:val="24"/>
          <w:szCs w:val="24"/>
        </w:rPr>
        <w:t>»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Основной целью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создания</w:t>
      </w:r>
      <w:proofErr w:type="gramEnd"/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</w:t>
      </w: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системы приоритетных задач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: образовательных, развивающих и воспитательных.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Образовательные задачи курса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: 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чертёжно</w:t>
      </w:r>
      <w:proofErr w:type="spellEnd"/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02E29" w:rsidRPr="00A02E29" w:rsidRDefault="00A02E29" w:rsidP="00A02E29">
      <w:pPr>
        <w:keepNext/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Развивающие задачи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: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pacing w:val="-1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pacing w:val="-1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Воспитательные задачи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: 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саморегуляции</w:t>
      </w:r>
      <w:proofErr w:type="spellEnd"/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, активности и инициативности;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lastRenderedPageBreak/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658D6" w:rsidRPr="00A02E29" w:rsidRDefault="00A02E29" w:rsidP="00A02E29">
      <w:p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A02E29">
        <w:rPr>
          <w:rFonts w:eastAsia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2E29" w:rsidRDefault="00A02E29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013FE3" w:rsidRPr="00013FE3">
        <w:rPr>
          <w:rFonts w:eastAsia="Calibri"/>
          <w:sz w:val="24"/>
          <w:szCs w:val="24"/>
        </w:rPr>
        <w:t>ТЕХНОЛОГИ</w:t>
      </w:r>
      <w:r w:rsidR="00013FE3">
        <w:rPr>
          <w:rFonts w:eastAsia="Calibri"/>
          <w:sz w:val="24"/>
          <w:szCs w:val="24"/>
        </w:rPr>
        <w:t>И</w:t>
      </w:r>
      <w:r w:rsidR="00013FE3" w:rsidRPr="00013FE3">
        <w:rPr>
          <w:rFonts w:eastAsia="Calibri"/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013FE3" w:rsidRPr="00013FE3">
        <w:rPr>
          <w:sz w:val="24"/>
          <w:szCs w:val="24"/>
        </w:rPr>
        <w:t>ТЕХНОЛОГИЯ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013FE3" w:rsidRPr="00013FE3">
        <w:rPr>
          <w:rFonts w:eastAsia="Calibri"/>
          <w:sz w:val="24"/>
          <w:szCs w:val="24"/>
        </w:rPr>
        <w:t>ТЕХНОЛОГИЯ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686A2D" w:rsidRDefault="00810A4C" w:rsidP="00091020">
      <w:pPr>
        <w:ind w:firstLine="709"/>
        <w:rPr>
          <w:rFonts w:eastAsia="Calibri"/>
          <w:sz w:val="24"/>
          <w:szCs w:val="24"/>
        </w:rPr>
      </w:pPr>
      <w:r w:rsidRPr="00810A4C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013FE3">
        <w:rPr>
          <w:rFonts w:eastAsia="Calibri"/>
          <w:sz w:val="24"/>
          <w:szCs w:val="24"/>
        </w:rPr>
        <w:t>Технология</w:t>
      </w:r>
      <w:r w:rsidRPr="00810A4C">
        <w:rPr>
          <w:rFonts w:eastAsia="Calibri"/>
          <w:sz w:val="24"/>
          <w:szCs w:val="24"/>
        </w:rPr>
        <w:t>» входит в предметную  область  «</w:t>
      </w:r>
      <w:r w:rsidR="00013FE3">
        <w:rPr>
          <w:rFonts w:eastAsia="Calibri"/>
          <w:sz w:val="24"/>
          <w:szCs w:val="24"/>
        </w:rPr>
        <w:t>Технология</w:t>
      </w:r>
      <w:r w:rsidRPr="00810A4C">
        <w:rPr>
          <w:rFonts w:eastAsia="Calibri"/>
          <w:sz w:val="24"/>
          <w:szCs w:val="24"/>
        </w:rPr>
        <w:t>» и является обязательным для  изучения.</w:t>
      </w:r>
      <w:r w:rsidR="00686A2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56515F" w:rsidRDefault="0056515F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091020" w:rsidRPr="0056515F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56515F">
        <w:rPr>
          <w:rFonts w:eastAsia="Calibri"/>
          <w:b/>
          <w:sz w:val="24"/>
          <w:szCs w:val="24"/>
        </w:rPr>
        <w:t>Учебники</w:t>
      </w:r>
    </w:p>
    <w:p w:rsidR="0056515F" w:rsidRDefault="0056515F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745"/>
        <w:gridCol w:w="2407"/>
      </w:tblGrid>
      <w:tr w:rsidR="0056515F" w:rsidRPr="0056515F" w:rsidTr="0056515F">
        <w:trPr>
          <w:trHeight w:val="315"/>
          <w:jc w:val="center"/>
        </w:trPr>
        <w:tc>
          <w:tcPr>
            <w:tcW w:w="0" w:type="auto"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1 класс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Т.П. Зуева 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  <w:tr w:rsidR="0056515F" w:rsidRPr="0056515F" w:rsidTr="0056515F">
        <w:trPr>
          <w:trHeight w:val="315"/>
          <w:jc w:val="center"/>
        </w:trPr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2 класс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Т.П. Зуева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  <w:tr w:rsidR="0056515F" w:rsidRPr="0056515F" w:rsidTr="0056515F">
        <w:trPr>
          <w:trHeight w:val="315"/>
          <w:jc w:val="center"/>
        </w:trPr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3 класс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Т.П. Зуева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  <w:tr w:rsidR="0056515F" w:rsidRPr="0056515F" w:rsidTr="0056515F">
        <w:trPr>
          <w:trHeight w:val="315"/>
          <w:jc w:val="center"/>
        </w:trPr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4 класс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Т.П. Зуева</w:t>
            </w:r>
          </w:p>
        </w:tc>
        <w:tc>
          <w:tcPr>
            <w:tcW w:w="0" w:type="auto"/>
            <w:hideMark/>
          </w:tcPr>
          <w:p w:rsidR="0056515F" w:rsidRPr="0056515F" w:rsidRDefault="0056515F" w:rsidP="0056515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</w:tbl>
    <w:p w:rsidR="0056515F" w:rsidRPr="00DF669D" w:rsidRDefault="0056515F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810A4C" w:rsidRDefault="00810A4C" w:rsidP="00B82852">
      <w:pPr>
        <w:ind w:firstLine="0"/>
        <w:rPr>
          <w:rFonts w:eastAsia="Calibri"/>
          <w:b/>
          <w:sz w:val="24"/>
          <w:szCs w:val="24"/>
        </w:rPr>
      </w:pPr>
    </w:p>
    <w:p w:rsidR="006D2A66" w:rsidRPr="006D2A66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t>СОДЕРЖАНИЕ УЧЕБНОГО ПРЕДМЕТА «</w:t>
      </w:r>
      <w:r w:rsidR="00013FE3" w:rsidRPr="00013FE3">
        <w:rPr>
          <w:rFonts w:eastAsia="Calibri"/>
          <w:b/>
          <w:sz w:val="24"/>
          <w:szCs w:val="24"/>
        </w:rPr>
        <w:t>ТЕХНОЛОГИЯ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1 класс (33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1. Технологии, профессии и производства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 xml:space="preserve">ения природы и фантазия мастера – 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Инструменты и приспособления (ножницы, линейка, игла, гладилка, стека, шаблон и др.), их правильное, рациональное и безопасное использование. </w:t>
      </w:r>
      <w:proofErr w:type="gramEnd"/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652C7">
        <w:rPr>
          <w:rFonts w:eastAsia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1652C7">
        <w:rPr>
          <w:rFonts w:eastAsia="Times New Roman"/>
          <w:color w:val="000000"/>
          <w:sz w:val="24"/>
          <w:szCs w:val="24"/>
          <w:lang w:eastAsia="ru-RU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1652C7">
        <w:rPr>
          <w:rFonts w:eastAsia="Times New Roman"/>
          <w:color w:val="000000"/>
          <w:sz w:val="24"/>
          <w:szCs w:val="24"/>
          <w:lang w:eastAsia="ru-RU"/>
        </w:rPr>
        <w:t>Вид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 xml:space="preserve">ы природных материалов (плоские – листья и объёмные </w:t>
      </w:r>
      <w:r w:rsidR="00F31BF7" w:rsidRPr="00F31BF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орехи, шишки, семена, ветки).</w:t>
      </w:r>
      <w:proofErr w:type="gramEnd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технологии*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Информация. Виды информации.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терминах, используемых в технологии (в пределах </w:t>
      </w:r>
      <w:proofErr w:type="gram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);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  <w:r w:rsidR="001652C7"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31BF7" w:rsidRDefault="00F31BF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2 класс (34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1. Технологии, профессии и производства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Рукотворный мир </w:t>
      </w:r>
      <w:r w:rsidR="00F31BF7" w:rsidRPr="00F31BF7">
        <w:rPr>
          <w:rFonts w:eastAsia="Times New Roman"/>
          <w:color w:val="000000"/>
          <w:spacing w:val="-1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652C7">
        <w:rPr>
          <w:rFonts w:eastAsia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>з, схема. Чертёжные инструменты 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u w:val="single"/>
          <w:lang w:eastAsia="ru-RU"/>
        </w:rPr>
        <w:t>Технология обработки бумаги и картона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52C7">
        <w:rPr>
          <w:rFonts w:eastAsia="Times New Roman"/>
          <w:color w:val="000000"/>
          <w:sz w:val="24"/>
          <w:szCs w:val="24"/>
          <w:lang w:eastAsia="ru-RU"/>
        </w:rPr>
        <w:t>биговка</w:t>
      </w:r>
      <w:proofErr w:type="spellEnd"/>
      <w:r w:rsidRPr="001652C7">
        <w:rPr>
          <w:rFonts w:eastAsia="Times New Roman"/>
          <w:color w:val="000000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u w:val="single"/>
          <w:lang w:eastAsia="ru-RU"/>
        </w:rPr>
        <w:t>Технология обработки текстильных материалов.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>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BB61F7">
        <w:rPr>
          <w:rFonts w:eastAsia="Times New Roman"/>
          <w:color w:val="000000"/>
          <w:position w:val="4"/>
          <w:sz w:val="20"/>
          <w:szCs w:val="20"/>
          <w:vertAlign w:val="superscript"/>
          <w:lang w:eastAsia="ru-RU"/>
        </w:rPr>
        <w:footnoteReference w:id="2"/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др.).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носителях*.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Поиск информации. Интернет как источник информации.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терминах, используемых в технологии (в пределах </w:t>
      </w:r>
      <w:proofErr w:type="gram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);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работу в соответствии с образцом, инструкцией, устной или письменной;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действия анализа и синтеза, сравнения, группировки с учётом указанных критериев;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строить рассуждения, делать умозаключения, проверять их в практической работе;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воспроизводить порядок действий при решении учебной/практической задачи;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решение простых задач в умственной и материализованной форме.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652C7" w:rsidRPr="001652C7" w:rsidRDefault="001652C7" w:rsidP="001652C7">
      <w:pPr>
        <w:keepNext/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понимать и принимать учебную задачу;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организовывать свою деятельность;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понимать предлагаемый план действий, действовать по плану;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прогнозировать необходимые действия для получения практического результата, планировать работу;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действия контроля и оценки;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воспринимать советы, оценку учителя и одноклассников, стараться учитывать их в работе.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BB61F7" w:rsidRDefault="00BB61F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3 класс (34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1. Технологии, профессии и производства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1652C7">
        <w:rPr>
          <w:rFonts w:eastAsia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652C7">
        <w:rPr>
          <w:rFonts w:eastAsia="Times New Roman"/>
          <w:color w:val="000000"/>
          <w:spacing w:val="1"/>
          <w:sz w:val="24"/>
          <w:szCs w:val="24"/>
          <w:lang w:eastAsia="ru-RU"/>
        </w:rPr>
        <w:t>используемым</w:t>
      </w:r>
      <w:proofErr w:type="gramEnd"/>
      <w:r w:rsidRPr="001652C7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на уроках технологии.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</w:t>
      </w:r>
      <w:r w:rsidR="00BB61F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жёсткость конструкции (трубчатые сооружения, треугольник как устойчивая геометрическая форма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652C7">
        <w:rPr>
          <w:rFonts w:eastAsia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B82852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Конструирование и моделирование и</w:t>
      </w:r>
      <w:r w:rsidR="00B82852">
        <w:rPr>
          <w:rFonts w:eastAsia="Times New Roman"/>
          <w:color w:val="000000"/>
          <w:sz w:val="24"/>
          <w:szCs w:val="24"/>
          <w:lang w:eastAsia="ru-RU"/>
        </w:rPr>
        <w:t>зделий из различных материалов.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 </w:t>
      </w:r>
    </w:p>
    <w:p w:rsidR="001652C7" w:rsidRPr="00B82852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Работа с доступной информацией (книги, музеи, беседы (мастер-классы) с мастерами, </w:t>
      </w:r>
      <w:r w:rsidRPr="00B82852">
        <w:rPr>
          <w:rFonts w:eastAsia="Times New Roman"/>
          <w:sz w:val="24"/>
          <w:szCs w:val="24"/>
          <w:lang w:eastAsia="ru-RU"/>
        </w:rPr>
        <w:t>Интернет</w:t>
      </w:r>
      <w:r w:rsidRPr="00B82852">
        <w:rPr>
          <w:rFonts w:eastAsia="Times New Roman"/>
          <w:position w:val="4"/>
          <w:sz w:val="20"/>
          <w:szCs w:val="20"/>
          <w:vertAlign w:val="superscript"/>
          <w:lang w:eastAsia="ru-RU"/>
        </w:rPr>
        <w:footnoteReference w:id="3"/>
      </w:r>
      <w:r w:rsidRPr="00B82852">
        <w:rPr>
          <w:rFonts w:eastAsia="Times New Roman"/>
          <w:sz w:val="20"/>
          <w:szCs w:val="20"/>
          <w:lang w:eastAsia="ru-RU"/>
        </w:rPr>
        <w:t>,</w:t>
      </w:r>
      <w:r w:rsidRPr="00B82852">
        <w:rPr>
          <w:rFonts w:eastAsia="Times New Roman"/>
          <w:sz w:val="24"/>
          <w:szCs w:val="24"/>
          <w:lang w:eastAsia="ru-RU"/>
        </w:rPr>
        <w:t xml:space="preserve"> видео, DVD).</w:t>
      </w:r>
      <w:proofErr w:type="gramEnd"/>
      <w:r w:rsidRPr="00B82852">
        <w:rPr>
          <w:rFonts w:eastAsia="Times New Roman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B82852">
        <w:rPr>
          <w:rFonts w:eastAsia="Times New Roman"/>
          <w:sz w:val="24"/>
          <w:szCs w:val="24"/>
          <w:lang w:eastAsia="ru-RU"/>
        </w:rPr>
        <w:t>Microsoft</w:t>
      </w:r>
      <w:proofErr w:type="spellEnd"/>
      <w:r w:rsidRPr="00B8285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82852">
        <w:rPr>
          <w:rFonts w:eastAsia="Times New Roman"/>
          <w:sz w:val="24"/>
          <w:szCs w:val="24"/>
          <w:lang w:eastAsia="ru-RU"/>
        </w:rPr>
        <w:t>Word</w:t>
      </w:r>
      <w:proofErr w:type="spellEnd"/>
      <w:r w:rsidRPr="00B82852">
        <w:rPr>
          <w:rFonts w:eastAsia="Times New Roman"/>
          <w:sz w:val="24"/>
          <w:szCs w:val="24"/>
          <w:lang w:eastAsia="ru-RU"/>
        </w:rPr>
        <w:t xml:space="preserve"> или другим.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);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анализ предложенных образцов с выделением существенных и несущественных признаков;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читать и воспроизводить простой чертёж/эскиз развёртки изделия;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информации производить выбор наиболее эффективных способов работы;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2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строить монологическое высказывание, владеть диалогической формой коммуникации;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дств дл</w:t>
      </w:r>
      <w:proofErr w:type="gram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я её решения;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проявлять </w:t>
      </w:r>
      <w:proofErr w:type="gramStart"/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волевую</w:t>
      </w:r>
      <w:proofErr w:type="gramEnd"/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саморегуляцию</w:t>
      </w:r>
      <w:proofErr w:type="spellEnd"/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при выполнении задания.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687DEB" w:rsidRDefault="00687DEB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4 класс (34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1. Технол</w:t>
      </w:r>
      <w:r w:rsidR="00687DE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огии, профессии и производства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Профессии, связанные с опасностями (пожарные, космонавты, химики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1652C7">
        <w:rPr>
          <w:rFonts w:eastAsia="Times New Roman"/>
          <w:color w:val="000000"/>
          <w:sz w:val="24"/>
          <w:szCs w:val="24"/>
          <w:lang w:eastAsia="ru-RU"/>
        </w:rPr>
        <w:t>жизнь</w:t>
      </w:r>
      <w:proofErr w:type="gramEnd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индивидуальные проекты</w:t>
      </w:r>
      <w:proofErr w:type="gramEnd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Синтетические материалы </w:t>
      </w:r>
      <w:r w:rsidR="00687DE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ткани, полимеры (пластик, поролон). Их свойства. Создание синтетических материалов с заданными свойствами.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Комбинированное использование разных материалов.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1652C7">
        <w:rPr>
          <w:rFonts w:eastAsia="Times New Roman"/>
          <w:color w:val="000000"/>
          <w:sz w:val="24"/>
          <w:szCs w:val="24"/>
          <w:lang w:eastAsia="ru-RU"/>
        </w:rPr>
        <w:t>экологичность</w:t>
      </w:r>
      <w:proofErr w:type="spellEnd"/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, безопасность, эргономичность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Конструирование и моделирование и</w:t>
      </w:r>
      <w:r w:rsidR="00B82852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зделий из различных материалов. </w:t>
      </w: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 </w:t>
      </w:r>
    </w:p>
    <w:p w:rsidR="001652C7" w:rsidRPr="00B82852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sz w:val="24"/>
          <w:szCs w:val="24"/>
          <w:lang w:eastAsia="ru-RU"/>
        </w:rPr>
      </w:pPr>
      <w:r w:rsidRPr="00B82852">
        <w:rPr>
          <w:rFonts w:eastAsia="Times New Roman"/>
          <w:sz w:val="24"/>
          <w:szCs w:val="24"/>
          <w:lang w:eastAsia="ru-RU"/>
        </w:rPr>
        <w:t>Работа с доступной информацией в Интернете</w:t>
      </w:r>
      <w:r w:rsidRPr="00B82852">
        <w:rPr>
          <w:rFonts w:eastAsia="Times New Roman"/>
          <w:position w:val="4"/>
          <w:sz w:val="20"/>
          <w:szCs w:val="20"/>
          <w:vertAlign w:val="superscript"/>
          <w:lang w:eastAsia="ru-RU"/>
        </w:rPr>
        <w:footnoteReference w:id="4"/>
      </w:r>
      <w:r w:rsidRPr="00B82852">
        <w:rPr>
          <w:rFonts w:eastAsia="Times New Roman"/>
          <w:sz w:val="24"/>
          <w:szCs w:val="24"/>
          <w:lang w:eastAsia="ru-RU"/>
        </w:rPr>
        <w:t xml:space="preserve"> и на цифровых носителях информации.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Электронные и </w:t>
      </w:r>
      <w:proofErr w:type="spellStart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медиаресурсы</w:t>
      </w:r>
      <w:proofErr w:type="spellEnd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PowerPoint</w:t>
      </w:r>
      <w:proofErr w:type="spellEnd"/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или другой.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);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решать простые задачи на преобразование конструкции;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работу в соответствии с инструкцией, устной или письменной;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информации производить выбор наиболее эффективных способов работы;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использовать рисунки из ресурса компьютера в оформлении изделий и др.;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 </w:t>
      </w:r>
    </w:p>
    <w:p w:rsidR="001652C7" w:rsidRPr="001652C7" w:rsidRDefault="001652C7" w:rsidP="001652C7">
      <w:pPr>
        <w:keepNext/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 к предметам декоративно-прикладного искусства разных народов РФ;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понимать и принимать учебную задачу, самостоятельно определять цели учебно-познавательной деятельности;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планировать практическую работу в соответствии с поставленной целью и выполнять её в соответствии с планом;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проявлять </w:t>
      </w:r>
      <w:proofErr w:type="gram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волевую</w:t>
      </w:r>
      <w:proofErr w:type="gram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 при выполнении задания.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35585A" w:rsidRDefault="0035585A" w:rsidP="00B82852">
      <w:pPr>
        <w:tabs>
          <w:tab w:val="left" w:pos="993"/>
        </w:tabs>
        <w:ind w:firstLine="0"/>
        <w:rPr>
          <w:rFonts w:eastAsia="Calibri"/>
          <w:b/>
          <w:sz w:val="24"/>
          <w:szCs w:val="24"/>
        </w:rPr>
      </w:pPr>
    </w:p>
    <w:p w:rsidR="001E31D6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013FE3" w:rsidRPr="00013FE3">
        <w:rPr>
          <w:rFonts w:eastAsia="Calibri"/>
          <w:b/>
          <w:sz w:val="24"/>
          <w:szCs w:val="24"/>
        </w:rPr>
        <w:t>ТЕХНОЛОГИЯ</w:t>
      </w:r>
      <w:r w:rsidRPr="00A14440">
        <w:rPr>
          <w:rFonts w:eastAsia="Calibri"/>
          <w:b/>
          <w:sz w:val="24"/>
          <w:szCs w:val="24"/>
        </w:rPr>
        <w:t xml:space="preserve">» НА УРОВНЕ </w:t>
      </w:r>
      <w:r w:rsidR="005C5431" w:rsidRPr="00A14440">
        <w:rPr>
          <w:rFonts w:eastAsia="Calibri"/>
          <w:b/>
          <w:sz w:val="24"/>
          <w:szCs w:val="24"/>
        </w:rPr>
        <w:t>НАЧАЛЬНОГО</w:t>
      </w:r>
      <w:r w:rsidRPr="00A14440">
        <w:rPr>
          <w:rFonts w:eastAsia="Calibri"/>
          <w:b/>
          <w:sz w:val="24"/>
          <w:szCs w:val="24"/>
        </w:rPr>
        <w:t xml:space="preserve"> ОБЩЕГО</w:t>
      </w:r>
      <w:r w:rsidR="00C06E54" w:rsidRPr="00A14440">
        <w:rPr>
          <w:rFonts w:eastAsia="Calibri"/>
          <w:b/>
          <w:sz w:val="24"/>
          <w:szCs w:val="24"/>
        </w:rPr>
        <w:t xml:space="preserve"> </w:t>
      </w:r>
      <w:r w:rsidRPr="00A14440">
        <w:rPr>
          <w:rFonts w:eastAsia="Calibri"/>
          <w:b/>
          <w:sz w:val="24"/>
          <w:szCs w:val="24"/>
        </w:rPr>
        <w:t>ОБРАЗОВАНИЯ</w:t>
      </w:r>
    </w:p>
    <w:p w:rsidR="00E6249D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Личностные результаты 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проявление </w:t>
      </w: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устойчивых</w:t>
      </w:r>
      <w:proofErr w:type="gram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3B2EBF">
        <w:rPr>
          <w:rFonts w:eastAsia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B2EBF">
        <w:rPr>
          <w:rFonts w:eastAsia="Times New Roman"/>
          <w:color w:val="00000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Метапредметные результаты 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Познавательные УУД: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), использовать изученную терминологию в своих устных и письменных высказываниях;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Работа с информацией: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Коммуникативные УУД: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Регулятивные УУД: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проявлять </w:t>
      </w: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волевую</w:t>
      </w:r>
      <w:proofErr w:type="gram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2EBF">
        <w:rPr>
          <w:rFonts w:eastAsia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при выполнении работы.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Совместная деятельность: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3B2EBF" w:rsidRPr="003B2EBF" w:rsidRDefault="003B2EBF" w:rsidP="003B2EBF">
      <w:pPr>
        <w:widowControl w:val="0"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Предметные результаты 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1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 первом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применять правила безопасной работы ножницами, иглой и аккуратной работы с клеем;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lastRenderedPageBreak/>
        <w:t xml:space="preserve">- </w:t>
      </w:r>
      <w:r w:rsidRPr="003B2EBF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3B2EBF">
        <w:rPr>
          <w:rFonts w:eastAsia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proofErr w:type="gramEnd"/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оформлять изделия строчкой прямого стежка;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понимать смысл понятий «изделие», «деталь изделия», «об</w:t>
      </w:r>
      <w:r w:rsidRPr="003B2EBF">
        <w:rPr>
          <w:rFonts w:eastAsia="Times New Roman"/>
          <w:color w:val="000000"/>
          <w:spacing w:val="-1"/>
          <w:sz w:val="24"/>
          <w:szCs w:val="24"/>
          <w:lang w:eastAsia="ru-RU"/>
        </w:rPr>
        <w:t>разец», «заготовка», «материал», «инструмент», «приспособ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ление», «конструирование», «аппликация»; </w:t>
      </w:r>
      <w:proofErr w:type="gramEnd"/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выполнять задания с опорой на готовый план;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 </w:t>
      </w:r>
      <w:proofErr w:type="gramEnd"/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3B2EBF">
        <w:rPr>
          <w:rFonts w:eastAsia="Times New Roman"/>
          <w:color w:val="000000"/>
          <w:sz w:val="24"/>
          <w:szCs w:val="24"/>
          <w:lang w:eastAsia="ru-RU"/>
        </w:rPr>
        <w:t>сминанием</w:t>
      </w:r>
      <w:proofErr w:type="spellEnd"/>
      <w:r w:rsidRPr="003B2EBF">
        <w:rPr>
          <w:rFonts w:eastAsia="Times New Roman"/>
          <w:color w:val="000000"/>
          <w:sz w:val="24"/>
          <w:szCs w:val="24"/>
          <w:lang w:eastAsia="ru-RU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для сушки плоских изделий пресс;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0D58BA" w:rsidRDefault="000D58B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2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во втором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pacing w:val="1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  <w:proofErr w:type="gramEnd"/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</w:t>
      </w:r>
      <w:r>
        <w:rPr>
          <w:rFonts w:eastAsia="Times New Roman"/>
          <w:color w:val="000000"/>
          <w:sz w:val="24"/>
          <w:szCs w:val="24"/>
          <w:lang w:eastAsia="ru-RU"/>
        </w:rPr>
        <w:t>, эстетическая выразительность –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pacing w:val="-1"/>
          <w:sz w:val="24"/>
          <w:szCs w:val="24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выполнять </w:t>
      </w:r>
      <w:proofErr w:type="spellStart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биговку</w:t>
      </w:r>
      <w:proofErr w:type="spellEnd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делать выбор, какое мнение принять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 своё или другое, высказанное в ходе обсуждения;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0D58BA" w:rsidRDefault="000D58B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3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 третьем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читать чертёж развёртки и выполнять разметку развёрток с помощью чертёжных инструментов (линейка, угольник, циркуль);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безопасно пользоваться канцелярским ножом, шилом;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рицовку;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основные правила безопасной работы на компьютере и других электронных средствах обучения;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:rsidR="000D58BA" w:rsidRDefault="000D58B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4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 четвёртом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2EBF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на основе усвоенных правил дизайна решать простейшие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br/>
        <w:t xml:space="preserve">художественно-конструкторские задачи по созданию изделий с заданной функцией;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работать с доступной информацией; работать в программах </w:t>
      </w:r>
      <w:proofErr w:type="spellStart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Word</w:t>
      </w:r>
      <w:proofErr w:type="spellEnd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Power</w:t>
      </w:r>
      <w:proofErr w:type="spellEnd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Point</w:t>
      </w:r>
      <w:proofErr w:type="spellEnd"/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3B2EBF" w:rsidRPr="003B2EBF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C2" w:rsidRDefault="00E238C2" w:rsidP="005B4BA8">
      <w:r>
        <w:separator/>
      </w:r>
    </w:p>
  </w:endnote>
  <w:endnote w:type="continuationSeparator" w:id="0">
    <w:p w:rsidR="00E238C2" w:rsidRDefault="00E238C2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C2" w:rsidRDefault="00E238C2" w:rsidP="005B4BA8">
      <w:r>
        <w:separator/>
      </w:r>
    </w:p>
  </w:footnote>
  <w:footnote w:type="continuationSeparator" w:id="0">
    <w:p w:rsidR="00E238C2" w:rsidRDefault="00E238C2" w:rsidP="005B4BA8">
      <w:r>
        <w:continuationSeparator/>
      </w:r>
    </w:p>
  </w:footnote>
  <w:footnote w:id="1">
    <w:p w:rsidR="003B2EBF" w:rsidRPr="0035585A" w:rsidRDefault="003B2EBF" w:rsidP="003E7CC2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Например, пластик, поролон, фольга, солома и др.</w:t>
      </w:r>
    </w:p>
  </w:footnote>
  <w:footnote w:id="2">
    <w:p w:rsidR="003B2EBF" w:rsidRPr="0035585A" w:rsidRDefault="003B2EBF" w:rsidP="001652C7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Выбор строчек и порядка их освоения по классам определяется авторами учебников.</w:t>
      </w:r>
    </w:p>
  </w:footnote>
  <w:footnote w:id="3">
    <w:p w:rsidR="003B2EBF" w:rsidRPr="0035585A" w:rsidRDefault="003B2EBF" w:rsidP="001652C7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Практическая работа на персональном компьютере организуется в соответствии с материально-техническими возможностями образовательной организации.</w:t>
      </w:r>
    </w:p>
  </w:footnote>
  <w:footnote w:id="4">
    <w:p w:rsidR="003B2EBF" w:rsidRPr="0035585A" w:rsidRDefault="003B2EBF" w:rsidP="001652C7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Практическая работа на персональном компьютере организуется в 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65B"/>
    <w:multiLevelType w:val="hybridMultilevel"/>
    <w:tmpl w:val="3BFA6A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B0DB9"/>
    <w:multiLevelType w:val="hybridMultilevel"/>
    <w:tmpl w:val="4AA05B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17EFF"/>
    <w:multiLevelType w:val="hybridMultilevel"/>
    <w:tmpl w:val="8966A4B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0140B"/>
    <w:multiLevelType w:val="hybridMultilevel"/>
    <w:tmpl w:val="2996ED7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3FE3"/>
    <w:rsid w:val="000168CB"/>
    <w:rsid w:val="00025FE2"/>
    <w:rsid w:val="00026DCE"/>
    <w:rsid w:val="00037852"/>
    <w:rsid w:val="00040E84"/>
    <w:rsid w:val="00043345"/>
    <w:rsid w:val="000451E3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4902"/>
    <w:rsid w:val="000B7EF2"/>
    <w:rsid w:val="000C2033"/>
    <w:rsid w:val="000D34A1"/>
    <w:rsid w:val="000D4B6D"/>
    <w:rsid w:val="000D58BA"/>
    <w:rsid w:val="000E50CA"/>
    <w:rsid w:val="000F2247"/>
    <w:rsid w:val="000F2F4D"/>
    <w:rsid w:val="00100148"/>
    <w:rsid w:val="0011177A"/>
    <w:rsid w:val="001352D6"/>
    <w:rsid w:val="001369DF"/>
    <w:rsid w:val="00137AE2"/>
    <w:rsid w:val="00157EC9"/>
    <w:rsid w:val="001652C7"/>
    <w:rsid w:val="001744CB"/>
    <w:rsid w:val="00184307"/>
    <w:rsid w:val="00184F35"/>
    <w:rsid w:val="00192F76"/>
    <w:rsid w:val="001A4B81"/>
    <w:rsid w:val="001A5B9A"/>
    <w:rsid w:val="001A5E3C"/>
    <w:rsid w:val="001B1936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61C4"/>
    <w:rsid w:val="00311C4E"/>
    <w:rsid w:val="003131E1"/>
    <w:rsid w:val="00324E48"/>
    <w:rsid w:val="003269CB"/>
    <w:rsid w:val="00327070"/>
    <w:rsid w:val="00330EE5"/>
    <w:rsid w:val="00337AF7"/>
    <w:rsid w:val="00340A6E"/>
    <w:rsid w:val="003434C8"/>
    <w:rsid w:val="003437A0"/>
    <w:rsid w:val="0035585A"/>
    <w:rsid w:val="00360AB9"/>
    <w:rsid w:val="003755F1"/>
    <w:rsid w:val="0038152E"/>
    <w:rsid w:val="00382819"/>
    <w:rsid w:val="003843D6"/>
    <w:rsid w:val="003917D1"/>
    <w:rsid w:val="00392B68"/>
    <w:rsid w:val="003A16DB"/>
    <w:rsid w:val="003A2586"/>
    <w:rsid w:val="003A5910"/>
    <w:rsid w:val="003B2EBF"/>
    <w:rsid w:val="003C7A51"/>
    <w:rsid w:val="003E48D0"/>
    <w:rsid w:val="003E7CC2"/>
    <w:rsid w:val="003F0595"/>
    <w:rsid w:val="00402BB3"/>
    <w:rsid w:val="0040493A"/>
    <w:rsid w:val="00405065"/>
    <w:rsid w:val="00405A62"/>
    <w:rsid w:val="00416ED0"/>
    <w:rsid w:val="00423896"/>
    <w:rsid w:val="00437763"/>
    <w:rsid w:val="00437D83"/>
    <w:rsid w:val="00440023"/>
    <w:rsid w:val="00455B9D"/>
    <w:rsid w:val="00460603"/>
    <w:rsid w:val="0046603B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250B"/>
    <w:rsid w:val="004F627A"/>
    <w:rsid w:val="004F69C4"/>
    <w:rsid w:val="00500629"/>
    <w:rsid w:val="00510443"/>
    <w:rsid w:val="00512DB8"/>
    <w:rsid w:val="00515256"/>
    <w:rsid w:val="0051744F"/>
    <w:rsid w:val="005212EC"/>
    <w:rsid w:val="00521853"/>
    <w:rsid w:val="00522368"/>
    <w:rsid w:val="00522704"/>
    <w:rsid w:val="00524F71"/>
    <w:rsid w:val="005277F3"/>
    <w:rsid w:val="00531C7D"/>
    <w:rsid w:val="0053493B"/>
    <w:rsid w:val="00535FCB"/>
    <w:rsid w:val="00551A88"/>
    <w:rsid w:val="00562336"/>
    <w:rsid w:val="0056515F"/>
    <w:rsid w:val="00570FED"/>
    <w:rsid w:val="00571995"/>
    <w:rsid w:val="00575966"/>
    <w:rsid w:val="0057684A"/>
    <w:rsid w:val="00577B48"/>
    <w:rsid w:val="0058063B"/>
    <w:rsid w:val="00582BB3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43D15"/>
    <w:rsid w:val="0064625B"/>
    <w:rsid w:val="006539C1"/>
    <w:rsid w:val="00685526"/>
    <w:rsid w:val="00686A2D"/>
    <w:rsid w:val="00687DEB"/>
    <w:rsid w:val="006A4D4C"/>
    <w:rsid w:val="006A637D"/>
    <w:rsid w:val="006C013D"/>
    <w:rsid w:val="006C375B"/>
    <w:rsid w:val="006C7388"/>
    <w:rsid w:val="006D2A66"/>
    <w:rsid w:val="006F0B9F"/>
    <w:rsid w:val="00722357"/>
    <w:rsid w:val="00726A3C"/>
    <w:rsid w:val="00740310"/>
    <w:rsid w:val="00743B29"/>
    <w:rsid w:val="00755716"/>
    <w:rsid w:val="00786F45"/>
    <w:rsid w:val="00791CF9"/>
    <w:rsid w:val="007A1DD0"/>
    <w:rsid w:val="007A2A60"/>
    <w:rsid w:val="007A7524"/>
    <w:rsid w:val="007B5C3C"/>
    <w:rsid w:val="007B63FC"/>
    <w:rsid w:val="007C16A7"/>
    <w:rsid w:val="007D1F8E"/>
    <w:rsid w:val="007D6979"/>
    <w:rsid w:val="007F14CE"/>
    <w:rsid w:val="007F159F"/>
    <w:rsid w:val="00807DFC"/>
    <w:rsid w:val="00810A4C"/>
    <w:rsid w:val="00820115"/>
    <w:rsid w:val="00825A16"/>
    <w:rsid w:val="0084445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F2F88"/>
    <w:rsid w:val="008F7763"/>
    <w:rsid w:val="00906CF9"/>
    <w:rsid w:val="00930008"/>
    <w:rsid w:val="00930FB6"/>
    <w:rsid w:val="00957D73"/>
    <w:rsid w:val="0096482C"/>
    <w:rsid w:val="0097262A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66BA"/>
    <w:rsid w:val="009F0B61"/>
    <w:rsid w:val="009F3D41"/>
    <w:rsid w:val="009F56DC"/>
    <w:rsid w:val="00A02E29"/>
    <w:rsid w:val="00A14440"/>
    <w:rsid w:val="00A20921"/>
    <w:rsid w:val="00A2126C"/>
    <w:rsid w:val="00A44D54"/>
    <w:rsid w:val="00A543A2"/>
    <w:rsid w:val="00A54A18"/>
    <w:rsid w:val="00A802F4"/>
    <w:rsid w:val="00A83E64"/>
    <w:rsid w:val="00A96356"/>
    <w:rsid w:val="00A97DD5"/>
    <w:rsid w:val="00AA4531"/>
    <w:rsid w:val="00AB1446"/>
    <w:rsid w:val="00AC1522"/>
    <w:rsid w:val="00AC1FC5"/>
    <w:rsid w:val="00AC67E9"/>
    <w:rsid w:val="00AC7DE8"/>
    <w:rsid w:val="00AD0BF4"/>
    <w:rsid w:val="00AD313B"/>
    <w:rsid w:val="00AF0F76"/>
    <w:rsid w:val="00AF3BA2"/>
    <w:rsid w:val="00AF5C05"/>
    <w:rsid w:val="00B05A9D"/>
    <w:rsid w:val="00B10AF9"/>
    <w:rsid w:val="00B1289B"/>
    <w:rsid w:val="00B133C0"/>
    <w:rsid w:val="00B245FB"/>
    <w:rsid w:val="00B24F87"/>
    <w:rsid w:val="00B3175A"/>
    <w:rsid w:val="00B44B03"/>
    <w:rsid w:val="00B4521D"/>
    <w:rsid w:val="00B60502"/>
    <w:rsid w:val="00B658D6"/>
    <w:rsid w:val="00B705C4"/>
    <w:rsid w:val="00B81544"/>
    <w:rsid w:val="00B81B2D"/>
    <w:rsid w:val="00B82852"/>
    <w:rsid w:val="00B86531"/>
    <w:rsid w:val="00B906CA"/>
    <w:rsid w:val="00B9081A"/>
    <w:rsid w:val="00B90828"/>
    <w:rsid w:val="00B952D6"/>
    <w:rsid w:val="00B96C16"/>
    <w:rsid w:val="00BB14E0"/>
    <w:rsid w:val="00BB2552"/>
    <w:rsid w:val="00BB61F7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401D8"/>
    <w:rsid w:val="00C41120"/>
    <w:rsid w:val="00C444F6"/>
    <w:rsid w:val="00C52455"/>
    <w:rsid w:val="00C63E16"/>
    <w:rsid w:val="00C80DEF"/>
    <w:rsid w:val="00C90526"/>
    <w:rsid w:val="00C93CC9"/>
    <w:rsid w:val="00CA430A"/>
    <w:rsid w:val="00CC1112"/>
    <w:rsid w:val="00CC7101"/>
    <w:rsid w:val="00CD7267"/>
    <w:rsid w:val="00CD7579"/>
    <w:rsid w:val="00CE220D"/>
    <w:rsid w:val="00CE2DF7"/>
    <w:rsid w:val="00CE3701"/>
    <w:rsid w:val="00D10466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735FC"/>
    <w:rsid w:val="00D83689"/>
    <w:rsid w:val="00D86788"/>
    <w:rsid w:val="00D91000"/>
    <w:rsid w:val="00D96FA9"/>
    <w:rsid w:val="00DB6F91"/>
    <w:rsid w:val="00DC5A6C"/>
    <w:rsid w:val="00DF644F"/>
    <w:rsid w:val="00DF669D"/>
    <w:rsid w:val="00DF720B"/>
    <w:rsid w:val="00DF7F8F"/>
    <w:rsid w:val="00E174A1"/>
    <w:rsid w:val="00E238C2"/>
    <w:rsid w:val="00E345E1"/>
    <w:rsid w:val="00E513CC"/>
    <w:rsid w:val="00E61DFD"/>
    <w:rsid w:val="00E6249D"/>
    <w:rsid w:val="00E82914"/>
    <w:rsid w:val="00EA0918"/>
    <w:rsid w:val="00EA26EE"/>
    <w:rsid w:val="00EC738A"/>
    <w:rsid w:val="00ED326D"/>
    <w:rsid w:val="00EE2D4D"/>
    <w:rsid w:val="00EE3D25"/>
    <w:rsid w:val="00EE4C68"/>
    <w:rsid w:val="00EF3E8A"/>
    <w:rsid w:val="00EF7982"/>
    <w:rsid w:val="00F21678"/>
    <w:rsid w:val="00F31BF7"/>
    <w:rsid w:val="00F32491"/>
    <w:rsid w:val="00F37270"/>
    <w:rsid w:val="00F8644F"/>
    <w:rsid w:val="00F940AA"/>
    <w:rsid w:val="00FA22DB"/>
    <w:rsid w:val="00FB6B9D"/>
    <w:rsid w:val="00FE48BD"/>
    <w:rsid w:val="00FF1925"/>
    <w:rsid w:val="00FF461C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56515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56515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7969</Words>
  <Characters>45427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4</cp:revision>
  <dcterms:created xsi:type="dcterms:W3CDTF">2022-11-22T11:57:00Z</dcterms:created>
  <dcterms:modified xsi:type="dcterms:W3CDTF">2022-11-23T06:03:00Z</dcterms:modified>
</cp:coreProperties>
</file>